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2160" w:rsidRPr="004D3665" w:rsidRDefault="009C2160" w:rsidP="00D26F45">
      <w:pPr>
        <w:spacing w:line="276" w:lineRule="auto"/>
        <w:ind w:left="5245"/>
        <w:rPr>
          <w:sz w:val="28"/>
          <w:szCs w:val="28"/>
        </w:rPr>
      </w:pPr>
      <w:r w:rsidRPr="004D3665">
        <w:rPr>
          <w:sz w:val="28"/>
          <w:szCs w:val="28"/>
        </w:rPr>
        <w:t>Приложение</w:t>
      </w:r>
    </w:p>
    <w:p w:rsidR="00D26F45" w:rsidRPr="004D3665" w:rsidRDefault="00D26F45" w:rsidP="00D26F45">
      <w:pPr>
        <w:spacing w:line="276" w:lineRule="auto"/>
        <w:ind w:left="5245"/>
        <w:rPr>
          <w:sz w:val="28"/>
          <w:szCs w:val="28"/>
        </w:rPr>
      </w:pPr>
    </w:p>
    <w:p w:rsidR="009C2160" w:rsidRPr="004D3665" w:rsidRDefault="009C2160" w:rsidP="00D26F45">
      <w:pPr>
        <w:spacing w:line="276" w:lineRule="auto"/>
        <w:ind w:left="5245" w:right="-348"/>
        <w:rPr>
          <w:sz w:val="28"/>
          <w:szCs w:val="28"/>
        </w:rPr>
      </w:pPr>
      <w:r w:rsidRPr="004D3665">
        <w:rPr>
          <w:sz w:val="28"/>
          <w:szCs w:val="28"/>
        </w:rPr>
        <w:t>УТВЕРЖДЕН</w:t>
      </w:r>
      <w:r w:rsidR="00A46D38" w:rsidRPr="004D3665">
        <w:rPr>
          <w:sz w:val="28"/>
          <w:szCs w:val="28"/>
        </w:rPr>
        <w:t>Ы</w:t>
      </w:r>
    </w:p>
    <w:p w:rsidR="00ED3502" w:rsidRPr="004D3665" w:rsidRDefault="00ED3502" w:rsidP="00ED3502">
      <w:pPr>
        <w:ind w:left="5245" w:right="-346"/>
        <w:rPr>
          <w:sz w:val="28"/>
          <w:szCs w:val="28"/>
        </w:rPr>
      </w:pPr>
    </w:p>
    <w:p w:rsidR="00D26F45" w:rsidRPr="004D3665" w:rsidRDefault="009C2160" w:rsidP="0031101F">
      <w:pPr>
        <w:ind w:left="5245" w:right="-348"/>
        <w:rPr>
          <w:sz w:val="28"/>
          <w:szCs w:val="28"/>
        </w:rPr>
      </w:pPr>
      <w:r w:rsidRPr="004D3665">
        <w:rPr>
          <w:sz w:val="28"/>
          <w:szCs w:val="28"/>
        </w:rPr>
        <w:t>постановлением Правительства</w:t>
      </w:r>
      <w:r w:rsidR="00D26F45" w:rsidRPr="004D3665">
        <w:rPr>
          <w:sz w:val="28"/>
          <w:szCs w:val="28"/>
        </w:rPr>
        <w:t xml:space="preserve"> </w:t>
      </w:r>
      <w:r w:rsidRPr="004D3665">
        <w:rPr>
          <w:sz w:val="28"/>
          <w:szCs w:val="28"/>
        </w:rPr>
        <w:t>Кировской области</w:t>
      </w:r>
    </w:p>
    <w:p w:rsidR="009C2160" w:rsidRPr="004D3665" w:rsidRDefault="009C2160" w:rsidP="0031101F">
      <w:pPr>
        <w:ind w:left="5245" w:right="-346"/>
        <w:rPr>
          <w:sz w:val="28"/>
          <w:szCs w:val="28"/>
        </w:rPr>
      </w:pPr>
      <w:r w:rsidRPr="004D3665">
        <w:rPr>
          <w:sz w:val="28"/>
          <w:szCs w:val="28"/>
        </w:rPr>
        <w:t xml:space="preserve">от </w:t>
      </w:r>
      <w:r w:rsidR="00185796">
        <w:rPr>
          <w:sz w:val="28"/>
          <w:szCs w:val="28"/>
        </w:rPr>
        <w:t>27.03.2025</w:t>
      </w:r>
      <w:r w:rsidRPr="004D3665">
        <w:rPr>
          <w:sz w:val="28"/>
          <w:szCs w:val="28"/>
        </w:rPr>
        <w:t xml:space="preserve">    №</w:t>
      </w:r>
      <w:r w:rsidR="00185796">
        <w:rPr>
          <w:sz w:val="28"/>
          <w:szCs w:val="28"/>
        </w:rPr>
        <w:t xml:space="preserve"> 153-П</w:t>
      </w:r>
    </w:p>
    <w:p w:rsidR="0031101F" w:rsidRPr="004D3665" w:rsidRDefault="0031101F" w:rsidP="009C2160">
      <w:pPr>
        <w:jc w:val="center"/>
        <w:rPr>
          <w:b/>
          <w:sz w:val="28"/>
          <w:szCs w:val="28"/>
        </w:rPr>
      </w:pPr>
    </w:p>
    <w:p w:rsidR="0031101F" w:rsidRPr="004D3665" w:rsidRDefault="0031101F" w:rsidP="009C2160">
      <w:pPr>
        <w:jc w:val="center"/>
        <w:rPr>
          <w:b/>
          <w:sz w:val="28"/>
          <w:szCs w:val="28"/>
        </w:rPr>
      </w:pPr>
    </w:p>
    <w:p w:rsidR="009C2160" w:rsidRPr="004D3665" w:rsidRDefault="00A46D38" w:rsidP="002D313E">
      <w:pPr>
        <w:jc w:val="center"/>
        <w:rPr>
          <w:b/>
          <w:sz w:val="28"/>
          <w:szCs w:val="28"/>
        </w:rPr>
      </w:pPr>
      <w:r w:rsidRPr="004D3665">
        <w:rPr>
          <w:b/>
          <w:sz w:val="28"/>
          <w:szCs w:val="28"/>
        </w:rPr>
        <w:t xml:space="preserve">ИЗМЕНЕНИЯ </w:t>
      </w:r>
    </w:p>
    <w:p w:rsidR="009C2160" w:rsidRPr="004D3665" w:rsidRDefault="00A46D38" w:rsidP="002D313E">
      <w:pPr>
        <w:jc w:val="center"/>
        <w:rPr>
          <w:b/>
          <w:sz w:val="28"/>
          <w:szCs w:val="28"/>
        </w:rPr>
      </w:pPr>
      <w:r w:rsidRPr="004D3665">
        <w:rPr>
          <w:b/>
          <w:sz w:val="28"/>
          <w:szCs w:val="28"/>
        </w:rPr>
        <w:t xml:space="preserve">в государственной программе </w:t>
      </w:r>
      <w:r w:rsidR="009C2160" w:rsidRPr="004D3665">
        <w:rPr>
          <w:b/>
          <w:sz w:val="28"/>
          <w:szCs w:val="28"/>
        </w:rPr>
        <w:t xml:space="preserve">Кировской области </w:t>
      </w:r>
    </w:p>
    <w:p w:rsidR="009C2160" w:rsidRPr="004D3665" w:rsidRDefault="009C2160" w:rsidP="002D313E">
      <w:pPr>
        <w:jc w:val="center"/>
        <w:rPr>
          <w:b/>
          <w:sz w:val="28"/>
          <w:szCs w:val="28"/>
        </w:rPr>
      </w:pPr>
      <w:r w:rsidRPr="004D3665">
        <w:rPr>
          <w:b/>
          <w:sz w:val="28"/>
          <w:szCs w:val="28"/>
        </w:rPr>
        <w:t>«</w:t>
      </w:r>
      <w:r w:rsidR="005442D8" w:rsidRPr="004D3665">
        <w:rPr>
          <w:b/>
          <w:iCs/>
          <w:sz w:val="28"/>
          <w:szCs w:val="28"/>
        </w:rPr>
        <w:t xml:space="preserve">Развитие </w:t>
      </w:r>
      <w:r w:rsidR="006B4029" w:rsidRPr="004D3665">
        <w:rPr>
          <w:b/>
          <w:iCs/>
          <w:sz w:val="28"/>
          <w:szCs w:val="28"/>
        </w:rPr>
        <w:t>культуры</w:t>
      </w:r>
      <w:r w:rsidRPr="004D3665">
        <w:rPr>
          <w:b/>
          <w:sz w:val="28"/>
          <w:szCs w:val="28"/>
        </w:rPr>
        <w:t>»</w:t>
      </w:r>
    </w:p>
    <w:p w:rsidR="007749BF" w:rsidRPr="004D3665" w:rsidRDefault="007749BF" w:rsidP="007749BF">
      <w:pPr>
        <w:spacing w:line="460" w:lineRule="exact"/>
        <w:jc w:val="center"/>
        <w:rPr>
          <w:b/>
          <w:sz w:val="28"/>
          <w:szCs w:val="28"/>
        </w:rPr>
      </w:pPr>
    </w:p>
    <w:p w:rsidR="003D6C32" w:rsidRPr="004D3665" w:rsidRDefault="002463A7" w:rsidP="002463A7">
      <w:pPr>
        <w:pStyle w:val="aff0"/>
        <w:tabs>
          <w:tab w:val="left" w:pos="0"/>
        </w:tabs>
        <w:spacing w:line="360" w:lineRule="auto"/>
        <w:ind w:left="0" w:right="142" w:firstLine="0"/>
        <w:rPr>
          <w:sz w:val="28"/>
          <w:szCs w:val="28"/>
        </w:rPr>
      </w:pPr>
      <w:r w:rsidRPr="004D3665">
        <w:rPr>
          <w:sz w:val="28"/>
          <w:szCs w:val="28"/>
        </w:rPr>
        <w:tab/>
      </w:r>
      <w:r w:rsidR="00FE2C21" w:rsidRPr="004D3665">
        <w:rPr>
          <w:sz w:val="28"/>
          <w:szCs w:val="28"/>
        </w:rPr>
        <w:t xml:space="preserve">1. </w:t>
      </w:r>
      <w:r w:rsidR="00806C69">
        <w:rPr>
          <w:sz w:val="28"/>
          <w:szCs w:val="28"/>
        </w:rPr>
        <w:t>В стратегических приоритетах и целях</w:t>
      </w:r>
      <w:r w:rsidR="003D6C32" w:rsidRPr="004D3665">
        <w:rPr>
          <w:sz w:val="28"/>
          <w:szCs w:val="28"/>
        </w:rPr>
        <w:t xml:space="preserve"> государственной политики </w:t>
      </w:r>
      <w:r w:rsidR="003D6C32" w:rsidRPr="004D3665">
        <w:rPr>
          <w:sz w:val="28"/>
          <w:szCs w:val="28"/>
        </w:rPr>
        <w:br/>
        <w:t>в сфере реализации государственной программы Кировской области «Развитие культуры»:</w:t>
      </w:r>
    </w:p>
    <w:p w:rsidR="009827EF" w:rsidRPr="004D3665" w:rsidRDefault="003D6C32" w:rsidP="002463A7">
      <w:pPr>
        <w:pStyle w:val="aff0"/>
        <w:tabs>
          <w:tab w:val="left" w:pos="0"/>
        </w:tabs>
        <w:spacing w:line="360" w:lineRule="auto"/>
        <w:ind w:left="0" w:right="142" w:firstLine="0"/>
        <w:rPr>
          <w:sz w:val="28"/>
          <w:szCs w:val="28"/>
        </w:rPr>
      </w:pPr>
      <w:r w:rsidRPr="004D3665">
        <w:rPr>
          <w:sz w:val="28"/>
          <w:szCs w:val="28"/>
        </w:rPr>
        <w:tab/>
        <w:t xml:space="preserve">1.1. </w:t>
      </w:r>
      <w:r w:rsidR="00675B15" w:rsidRPr="004D3665">
        <w:rPr>
          <w:sz w:val="28"/>
          <w:szCs w:val="28"/>
        </w:rPr>
        <w:t xml:space="preserve">В </w:t>
      </w:r>
      <w:r w:rsidR="00672FF1">
        <w:rPr>
          <w:sz w:val="28"/>
          <w:szCs w:val="28"/>
        </w:rPr>
        <w:t xml:space="preserve">абзаце </w:t>
      </w:r>
      <w:r w:rsidR="00675B15" w:rsidRPr="004D3665">
        <w:rPr>
          <w:sz w:val="28"/>
          <w:szCs w:val="28"/>
        </w:rPr>
        <w:t>двенадцатом раздела</w:t>
      </w:r>
      <w:r w:rsidR="00124C52" w:rsidRPr="004D3665">
        <w:rPr>
          <w:sz w:val="28"/>
          <w:szCs w:val="28"/>
        </w:rPr>
        <w:t xml:space="preserve"> 2 </w:t>
      </w:r>
      <w:r w:rsidR="0003590B" w:rsidRPr="004D3665">
        <w:rPr>
          <w:sz w:val="28"/>
          <w:szCs w:val="28"/>
        </w:rPr>
        <w:t>«</w:t>
      </w:r>
      <w:r w:rsidR="00672FF1">
        <w:rPr>
          <w:sz w:val="28"/>
          <w:szCs w:val="28"/>
        </w:rPr>
        <w:t>Описание приоритетов</w:t>
      </w:r>
      <w:r w:rsidR="00672FF1">
        <w:rPr>
          <w:sz w:val="28"/>
          <w:szCs w:val="28"/>
        </w:rPr>
        <w:br/>
      </w:r>
      <w:r w:rsidR="00124C52" w:rsidRPr="004D3665">
        <w:rPr>
          <w:sz w:val="28"/>
          <w:szCs w:val="28"/>
        </w:rPr>
        <w:t xml:space="preserve">и целей </w:t>
      </w:r>
      <w:r w:rsidR="0042540B" w:rsidRPr="004D3665">
        <w:rPr>
          <w:sz w:val="28"/>
          <w:szCs w:val="28"/>
        </w:rPr>
        <w:t>государственной политики в сфере реализации Государственной программы</w:t>
      </w:r>
      <w:r w:rsidR="0003590B" w:rsidRPr="004D3665">
        <w:rPr>
          <w:sz w:val="28"/>
          <w:szCs w:val="28"/>
        </w:rPr>
        <w:t>» слова «до 77,3 процента» заменить слов</w:t>
      </w:r>
      <w:r w:rsidR="008559C3">
        <w:rPr>
          <w:sz w:val="28"/>
          <w:szCs w:val="28"/>
        </w:rPr>
        <w:t>ами «до 78,9 процента».</w:t>
      </w:r>
    </w:p>
    <w:p w:rsidR="00BF5DE7" w:rsidRPr="004D3665" w:rsidRDefault="002463A7" w:rsidP="002463A7">
      <w:pPr>
        <w:pStyle w:val="aff0"/>
        <w:tabs>
          <w:tab w:val="left" w:pos="0"/>
        </w:tabs>
        <w:spacing w:line="360" w:lineRule="auto"/>
        <w:ind w:left="0" w:right="142" w:firstLine="0"/>
        <w:rPr>
          <w:sz w:val="28"/>
          <w:szCs w:val="28"/>
        </w:rPr>
      </w:pPr>
      <w:r w:rsidRPr="004D3665">
        <w:rPr>
          <w:sz w:val="28"/>
          <w:szCs w:val="28"/>
        </w:rPr>
        <w:tab/>
      </w:r>
      <w:r w:rsidR="003D6C32" w:rsidRPr="004D3665">
        <w:rPr>
          <w:sz w:val="28"/>
          <w:szCs w:val="28"/>
        </w:rPr>
        <w:t>1.2</w:t>
      </w:r>
      <w:r w:rsidR="009827EF" w:rsidRPr="004D3665">
        <w:rPr>
          <w:sz w:val="28"/>
          <w:szCs w:val="28"/>
        </w:rPr>
        <w:t xml:space="preserve">. </w:t>
      </w:r>
      <w:r w:rsidR="00A63F2F" w:rsidRPr="004D3665">
        <w:rPr>
          <w:sz w:val="28"/>
          <w:szCs w:val="28"/>
        </w:rPr>
        <w:t>Р</w:t>
      </w:r>
      <w:r w:rsidR="00A46D38" w:rsidRPr="004D3665">
        <w:rPr>
          <w:sz w:val="28"/>
          <w:szCs w:val="28"/>
        </w:rPr>
        <w:t xml:space="preserve">аздел </w:t>
      </w:r>
      <w:r w:rsidR="00A63F2F" w:rsidRPr="004D3665">
        <w:rPr>
          <w:sz w:val="28"/>
          <w:szCs w:val="28"/>
        </w:rPr>
        <w:t>4</w:t>
      </w:r>
      <w:r w:rsidR="00A46D38" w:rsidRPr="004D3665">
        <w:rPr>
          <w:sz w:val="28"/>
          <w:szCs w:val="28"/>
        </w:rPr>
        <w:t xml:space="preserve"> «</w:t>
      </w:r>
      <w:r w:rsidR="00A63F2F" w:rsidRPr="004D3665">
        <w:rPr>
          <w:sz w:val="28"/>
          <w:szCs w:val="28"/>
        </w:rPr>
        <w:t>Предоставление субсидий местным бюджетам</w:t>
      </w:r>
      <w:r w:rsidR="00A63F2F" w:rsidRPr="004D3665">
        <w:rPr>
          <w:sz w:val="28"/>
          <w:szCs w:val="28"/>
        </w:rPr>
        <w:br/>
        <w:t>из областного бюджета в рамках Государственной программы</w:t>
      </w:r>
      <w:r w:rsidR="00A46D38" w:rsidRPr="004D3665">
        <w:rPr>
          <w:sz w:val="28"/>
          <w:szCs w:val="28"/>
        </w:rPr>
        <w:t>»</w:t>
      </w:r>
      <w:r w:rsidR="00F40CA6" w:rsidRPr="004D3665">
        <w:rPr>
          <w:sz w:val="28"/>
          <w:szCs w:val="28"/>
        </w:rPr>
        <w:t xml:space="preserve"> </w:t>
      </w:r>
      <w:r w:rsidR="00CA4251" w:rsidRPr="004D3665">
        <w:rPr>
          <w:sz w:val="28"/>
          <w:szCs w:val="28"/>
        </w:rPr>
        <w:t xml:space="preserve">изложить </w:t>
      </w:r>
      <w:r w:rsidR="0094590E" w:rsidRPr="004D3665">
        <w:rPr>
          <w:sz w:val="28"/>
          <w:szCs w:val="28"/>
        </w:rPr>
        <w:br/>
      </w:r>
      <w:r w:rsidR="00CA4251" w:rsidRPr="004D3665">
        <w:rPr>
          <w:sz w:val="28"/>
          <w:szCs w:val="28"/>
        </w:rPr>
        <w:t>в следующей редакции</w:t>
      </w:r>
      <w:r w:rsidR="00BF5DE7" w:rsidRPr="004D3665">
        <w:rPr>
          <w:sz w:val="28"/>
          <w:szCs w:val="28"/>
        </w:rPr>
        <w:t>:</w:t>
      </w:r>
    </w:p>
    <w:p w:rsidR="00276C39" w:rsidRPr="004D3665" w:rsidRDefault="00276C39" w:rsidP="00FC51AC">
      <w:pPr>
        <w:pStyle w:val="aff0"/>
        <w:tabs>
          <w:tab w:val="left" w:pos="1418"/>
        </w:tabs>
        <w:ind w:left="1276" w:right="142" w:hanging="567"/>
        <w:rPr>
          <w:b/>
          <w:sz w:val="28"/>
          <w:szCs w:val="28"/>
        </w:rPr>
      </w:pPr>
      <w:r w:rsidRPr="00672FF1">
        <w:rPr>
          <w:sz w:val="28"/>
          <w:szCs w:val="28"/>
        </w:rPr>
        <w:t>«</w:t>
      </w:r>
      <w:r w:rsidR="0036484B">
        <w:rPr>
          <w:b/>
          <w:sz w:val="28"/>
          <w:szCs w:val="28"/>
        </w:rPr>
        <w:t xml:space="preserve">4. </w:t>
      </w:r>
      <w:r w:rsidR="00FC51AC">
        <w:rPr>
          <w:b/>
          <w:sz w:val="28"/>
          <w:szCs w:val="28"/>
        </w:rPr>
        <w:t xml:space="preserve"> </w:t>
      </w:r>
      <w:r w:rsidRPr="004D3665">
        <w:rPr>
          <w:b/>
          <w:sz w:val="28"/>
          <w:szCs w:val="28"/>
        </w:rPr>
        <w:t>Предоставление субсидий местным бюджетам</w:t>
      </w:r>
      <w:r w:rsidR="0036484B">
        <w:rPr>
          <w:b/>
          <w:sz w:val="28"/>
          <w:szCs w:val="28"/>
        </w:rPr>
        <w:t xml:space="preserve"> </w:t>
      </w:r>
      <w:r w:rsidRPr="004D3665">
        <w:rPr>
          <w:b/>
          <w:sz w:val="28"/>
          <w:szCs w:val="28"/>
        </w:rPr>
        <w:t xml:space="preserve">из областного </w:t>
      </w:r>
      <w:r w:rsidR="00FC51AC">
        <w:rPr>
          <w:b/>
          <w:sz w:val="28"/>
          <w:szCs w:val="28"/>
        </w:rPr>
        <w:t xml:space="preserve">        </w:t>
      </w:r>
      <w:r w:rsidRPr="004D3665">
        <w:rPr>
          <w:b/>
          <w:sz w:val="28"/>
          <w:szCs w:val="28"/>
        </w:rPr>
        <w:t>бюджета в рамках Государственной программы</w:t>
      </w:r>
    </w:p>
    <w:p w:rsidR="00276C39" w:rsidRPr="004D3665" w:rsidRDefault="00276C39" w:rsidP="00CA42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4251" w:rsidRPr="004D3665" w:rsidRDefault="00CA4251" w:rsidP="00CA42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В рамках Государственной программы планируется предоставление субсидий местным бюджетам из областного бюджета в целях софинансирования расходных обязательств муниципальных образований Кировской области, возникающих при выполнении органами местного самоуправления муниципальных образований Кировской области полномочий по вопросам местного значения.</w:t>
      </w:r>
    </w:p>
    <w:p w:rsidR="00CA4251" w:rsidRPr="004D3665" w:rsidRDefault="00BE2FF8" w:rsidP="00CA425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w:anchor="P740" w:tooltip="ПОРЯДОК">
        <w:r w:rsidR="00CA4251" w:rsidRPr="004D3665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CA4251" w:rsidRPr="004D3665">
        <w:rPr>
          <w:rFonts w:ascii="Times New Roman" w:hAnsi="Times New Roman" w:cs="Times New Roman"/>
          <w:sz w:val="28"/>
          <w:szCs w:val="28"/>
        </w:rPr>
        <w:t xml:space="preserve"> предоставления и распределения субсидии из областного бюджета бюджету муниципального образования «Город Киров» на подготовку и проведение празднования на федеральном уровне памятных дат </w:t>
      </w:r>
      <w:r w:rsidR="0072002A" w:rsidRPr="004D3665">
        <w:rPr>
          <w:rFonts w:ascii="Times New Roman" w:hAnsi="Times New Roman" w:cs="Times New Roman"/>
          <w:sz w:val="28"/>
          <w:szCs w:val="28"/>
        </w:rPr>
        <w:t xml:space="preserve">в 2024 году </w:t>
      </w:r>
      <w:r w:rsidR="00CA4251" w:rsidRPr="004D3665">
        <w:rPr>
          <w:rFonts w:ascii="Times New Roman" w:hAnsi="Times New Roman" w:cs="Times New Roman"/>
          <w:sz w:val="28"/>
          <w:szCs w:val="28"/>
        </w:rPr>
        <w:lastRenderedPageBreak/>
        <w:t xml:space="preserve">приведен в приложении </w:t>
      </w:r>
      <w:r w:rsidR="008758D5" w:rsidRPr="004D3665">
        <w:rPr>
          <w:rFonts w:ascii="Times New Roman" w:hAnsi="Times New Roman" w:cs="Times New Roman"/>
          <w:sz w:val="28"/>
          <w:szCs w:val="28"/>
        </w:rPr>
        <w:t>№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 2.</w:t>
      </w:r>
    </w:p>
    <w:p w:rsidR="00CA4251" w:rsidRPr="004D3665" w:rsidRDefault="00BE2FF8" w:rsidP="00E236B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w:anchor="P808" w:tooltip="ПОРЯДОК">
        <w:r w:rsidR="00CA4251" w:rsidRPr="004D3665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CA4251" w:rsidRPr="004D3665">
        <w:rPr>
          <w:rFonts w:ascii="Times New Roman" w:hAnsi="Times New Roman" w:cs="Times New Roman"/>
          <w:sz w:val="28"/>
          <w:szCs w:val="28"/>
        </w:rPr>
        <w:t xml:space="preserve"> предоставления и распределения субсидии </w:t>
      </w:r>
      <w:r w:rsidR="00CD2930" w:rsidRPr="004D3665">
        <w:rPr>
          <w:rFonts w:ascii="Times New Roman" w:hAnsi="Times New Roman" w:cs="Times New Roman"/>
          <w:sz w:val="28"/>
          <w:szCs w:val="28"/>
        </w:rPr>
        <w:t xml:space="preserve">местным бюджетам 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из областного бюджета на развитие сети учреждений культурно-досугового типа приведен в приложении </w:t>
      </w:r>
      <w:r w:rsidR="008758D5" w:rsidRPr="004D3665">
        <w:rPr>
          <w:rFonts w:ascii="Times New Roman" w:hAnsi="Times New Roman" w:cs="Times New Roman"/>
          <w:sz w:val="28"/>
          <w:szCs w:val="28"/>
        </w:rPr>
        <w:t>№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 3.</w:t>
      </w:r>
    </w:p>
    <w:p w:rsidR="00CA4251" w:rsidRPr="004D3665" w:rsidRDefault="00BE2FF8" w:rsidP="00E236B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w:anchor="P896" w:tooltip="ПОРЯДОК">
        <w:r w:rsidR="00CA4251" w:rsidRPr="004D3665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CA4251" w:rsidRPr="004D3665">
        <w:rPr>
          <w:rFonts w:ascii="Times New Roman" w:hAnsi="Times New Roman" w:cs="Times New Roman"/>
          <w:sz w:val="28"/>
          <w:szCs w:val="28"/>
        </w:rPr>
        <w:t xml:space="preserve"> предоставления и распределения субсидии </w:t>
      </w:r>
      <w:r w:rsidR="00445308" w:rsidRPr="004D3665">
        <w:rPr>
          <w:rFonts w:ascii="Times New Roman" w:hAnsi="Times New Roman" w:cs="Times New Roman"/>
          <w:sz w:val="28"/>
          <w:szCs w:val="28"/>
        </w:rPr>
        <w:t xml:space="preserve">местным бюджетам 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из областного бюджета на техническое оснащение муниципальных музеев приведен в приложении </w:t>
      </w:r>
      <w:r w:rsidR="008758D5" w:rsidRPr="004D3665">
        <w:rPr>
          <w:rFonts w:ascii="Times New Roman" w:hAnsi="Times New Roman" w:cs="Times New Roman"/>
          <w:sz w:val="28"/>
          <w:szCs w:val="28"/>
        </w:rPr>
        <w:t>№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 4.</w:t>
      </w:r>
    </w:p>
    <w:p w:rsidR="00CA4251" w:rsidRPr="004D3665" w:rsidRDefault="00BE2FF8" w:rsidP="00E236B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w:anchor="P958" w:tooltip="ПОРЯДОК">
        <w:r w:rsidR="00CA4251" w:rsidRPr="004D3665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CA4251" w:rsidRPr="004D3665">
        <w:rPr>
          <w:rFonts w:ascii="Times New Roman" w:hAnsi="Times New Roman" w:cs="Times New Roman"/>
          <w:sz w:val="28"/>
          <w:szCs w:val="28"/>
        </w:rPr>
        <w:t xml:space="preserve"> предоставления и распределения субсидии </w:t>
      </w:r>
      <w:r w:rsidR="0086151C" w:rsidRPr="004D3665">
        <w:rPr>
          <w:rFonts w:ascii="Times New Roman" w:hAnsi="Times New Roman" w:cs="Times New Roman"/>
          <w:sz w:val="28"/>
          <w:szCs w:val="28"/>
        </w:rPr>
        <w:t xml:space="preserve">местным бюджетам 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из областного бюджета на поддержку отрасли культуры приведен </w:t>
      </w:r>
      <w:r w:rsidR="0086151C" w:rsidRPr="004D3665">
        <w:rPr>
          <w:rFonts w:ascii="Times New Roman" w:hAnsi="Times New Roman" w:cs="Times New Roman"/>
          <w:sz w:val="28"/>
          <w:szCs w:val="28"/>
        </w:rPr>
        <w:br/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в приложении </w:t>
      </w:r>
      <w:r w:rsidR="008758D5" w:rsidRPr="004D3665">
        <w:rPr>
          <w:rFonts w:ascii="Times New Roman" w:hAnsi="Times New Roman" w:cs="Times New Roman"/>
          <w:sz w:val="28"/>
          <w:szCs w:val="28"/>
        </w:rPr>
        <w:t>№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 5.</w:t>
      </w:r>
    </w:p>
    <w:p w:rsidR="00CA4251" w:rsidRPr="004D3665" w:rsidRDefault="00BE2FF8" w:rsidP="00E236B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w:anchor="P1254" w:tooltip="ПОРЯДОК">
        <w:r w:rsidR="00CA4251" w:rsidRPr="004D3665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CA4251" w:rsidRPr="004D3665">
        <w:rPr>
          <w:rFonts w:ascii="Times New Roman" w:hAnsi="Times New Roman" w:cs="Times New Roman"/>
          <w:sz w:val="28"/>
          <w:szCs w:val="28"/>
        </w:rPr>
        <w:t xml:space="preserve"> предоставления и распределения субсидии </w:t>
      </w:r>
      <w:r w:rsidR="0086151C" w:rsidRPr="004D3665">
        <w:rPr>
          <w:rFonts w:ascii="Times New Roman" w:hAnsi="Times New Roman" w:cs="Times New Roman"/>
          <w:sz w:val="28"/>
          <w:szCs w:val="28"/>
        </w:rPr>
        <w:t xml:space="preserve">местным бюджетам 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из областного бюджета на обеспечение развития и укрепления материально-технической базы домов культуры в населенных пунктах </w:t>
      </w:r>
      <w:r w:rsidR="008C7818" w:rsidRPr="004D3665">
        <w:rPr>
          <w:rFonts w:ascii="Times New Roman" w:hAnsi="Times New Roman" w:cs="Times New Roman"/>
          <w:sz w:val="28"/>
          <w:szCs w:val="28"/>
        </w:rPr>
        <w:br/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с числом жителей до 50 тысяч человек приведен в приложении </w:t>
      </w:r>
      <w:r w:rsidR="008758D5" w:rsidRPr="004D3665">
        <w:rPr>
          <w:rFonts w:ascii="Times New Roman" w:hAnsi="Times New Roman" w:cs="Times New Roman"/>
          <w:sz w:val="28"/>
          <w:szCs w:val="28"/>
        </w:rPr>
        <w:t>№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 6.</w:t>
      </w:r>
    </w:p>
    <w:p w:rsidR="00CA4251" w:rsidRPr="004D3665" w:rsidRDefault="008C7818" w:rsidP="00E236B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eastAsia="Calibri" w:hAnsi="Times New Roman" w:cs="Times New Roman"/>
          <w:sz w:val="28"/>
          <w:szCs w:val="28"/>
        </w:rPr>
        <w:t>Порядок предоставления и распределения субсидии</w:t>
      </w:r>
      <w:r w:rsidR="00590C92" w:rsidRPr="004D3665">
        <w:rPr>
          <w:rFonts w:ascii="Times New Roman" w:hAnsi="Times New Roman" w:cs="Times New Roman"/>
          <w:sz w:val="28"/>
          <w:szCs w:val="28"/>
        </w:rPr>
        <w:t xml:space="preserve"> местным бюджетам</w:t>
      </w:r>
      <w:r w:rsidRPr="004D3665">
        <w:rPr>
          <w:rFonts w:ascii="Times New Roman" w:eastAsia="Calibri" w:hAnsi="Times New Roman" w:cs="Times New Roman"/>
          <w:sz w:val="28"/>
          <w:szCs w:val="28"/>
        </w:rPr>
        <w:t xml:space="preserve"> из областного бюджета на </w:t>
      </w:r>
      <w:r w:rsidR="00667942" w:rsidRPr="004D3665">
        <w:rPr>
          <w:rFonts w:ascii="Times New Roman" w:eastAsia="Calibri" w:hAnsi="Times New Roman" w:cs="Times New Roman"/>
          <w:sz w:val="28"/>
          <w:szCs w:val="28"/>
        </w:rPr>
        <w:t xml:space="preserve">создание </w:t>
      </w:r>
      <w:r w:rsidR="00231BA7" w:rsidRPr="004D3665">
        <w:rPr>
          <w:rFonts w:ascii="Times New Roman" w:eastAsia="Calibri" w:hAnsi="Times New Roman" w:cs="Times New Roman"/>
          <w:sz w:val="28"/>
          <w:szCs w:val="28"/>
        </w:rPr>
        <w:t>модельных</w:t>
      </w:r>
      <w:r w:rsidRPr="004D3665">
        <w:rPr>
          <w:rFonts w:ascii="Times New Roman" w:eastAsia="Calibri" w:hAnsi="Times New Roman" w:cs="Times New Roman"/>
          <w:sz w:val="28"/>
          <w:szCs w:val="28"/>
        </w:rPr>
        <w:t xml:space="preserve"> муниципальных библиотек</w:t>
      </w:r>
      <w:r w:rsidR="001D3BD5" w:rsidRPr="004D36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76C6C" w:rsidRPr="004D3665">
        <w:rPr>
          <w:rFonts w:ascii="Times New Roman" w:eastAsia="Calibri" w:hAnsi="Times New Roman" w:cs="Times New Roman"/>
          <w:sz w:val="28"/>
          <w:szCs w:val="28"/>
        </w:rPr>
        <w:br/>
      </w:r>
      <w:r w:rsidR="001D3BD5" w:rsidRPr="004D3665">
        <w:rPr>
          <w:rFonts w:ascii="Times New Roman" w:eastAsia="Calibri" w:hAnsi="Times New Roman" w:cs="Times New Roman"/>
          <w:sz w:val="28"/>
          <w:szCs w:val="28"/>
        </w:rPr>
        <w:t>в 2025 году</w:t>
      </w:r>
      <w:r w:rsidRPr="004D36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приведен в приложении </w:t>
      </w:r>
      <w:r w:rsidR="008758D5" w:rsidRPr="004D3665">
        <w:rPr>
          <w:rFonts w:ascii="Times New Roman" w:hAnsi="Times New Roman" w:cs="Times New Roman"/>
          <w:sz w:val="28"/>
          <w:szCs w:val="28"/>
        </w:rPr>
        <w:t>№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 7.</w:t>
      </w:r>
    </w:p>
    <w:p w:rsidR="00CA4251" w:rsidRPr="004D3665" w:rsidRDefault="00BE2FF8" w:rsidP="00E236B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w:anchor="P1420" w:tooltip="ПОРЯДОК">
        <w:r w:rsidR="00CA4251" w:rsidRPr="004D3665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CA4251" w:rsidRPr="004D3665">
        <w:rPr>
          <w:rFonts w:ascii="Times New Roman" w:hAnsi="Times New Roman" w:cs="Times New Roman"/>
          <w:sz w:val="28"/>
          <w:szCs w:val="28"/>
        </w:rPr>
        <w:t xml:space="preserve"> предоставления и распределения субсидии из областного бюджета местным бюджетам на создание виртуальных концертных залов </w:t>
      </w:r>
      <w:r w:rsidR="007117EA" w:rsidRPr="004D3665">
        <w:rPr>
          <w:rFonts w:ascii="Times New Roman" w:hAnsi="Times New Roman" w:cs="Times New Roman"/>
          <w:sz w:val="28"/>
          <w:szCs w:val="28"/>
        </w:rPr>
        <w:br/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в 2024 году приведен в приложении </w:t>
      </w:r>
      <w:r w:rsidR="008758D5" w:rsidRPr="004D3665">
        <w:rPr>
          <w:rFonts w:ascii="Times New Roman" w:hAnsi="Times New Roman" w:cs="Times New Roman"/>
          <w:sz w:val="28"/>
          <w:szCs w:val="28"/>
        </w:rPr>
        <w:t>№</w:t>
      </w:r>
      <w:r w:rsidR="00CA4251" w:rsidRPr="004D3665">
        <w:rPr>
          <w:rFonts w:ascii="Times New Roman" w:hAnsi="Times New Roman" w:cs="Times New Roman"/>
          <w:sz w:val="28"/>
          <w:szCs w:val="28"/>
        </w:rPr>
        <w:t xml:space="preserve"> 8.</w:t>
      </w:r>
    </w:p>
    <w:p w:rsidR="00F43696" w:rsidRPr="004D3665" w:rsidRDefault="00324674" w:rsidP="00E236B3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D3665">
        <w:rPr>
          <w:sz w:val="28"/>
          <w:szCs w:val="28"/>
        </w:rPr>
        <w:t>Порядок</w:t>
      </w:r>
      <w:r w:rsidR="00F43696" w:rsidRPr="004D3665">
        <w:rPr>
          <w:sz w:val="28"/>
          <w:szCs w:val="28"/>
        </w:rPr>
        <w:t xml:space="preserve"> предоставления и распределения субсидии </w:t>
      </w:r>
      <w:r w:rsidR="00E05C66" w:rsidRPr="004D3665">
        <w:rPr>
          <w:sz w:val="28"/>
          <w:szCs w:val="28"/>
        </w:rPr>
        <w:t xml:space="preserve">местным бюджетам </w:t>
      </w:r>
      <w:r w:rsidR="00F43696" w:rsidRPr="004D3665">
        <w:rPr>
          <w:sz w:val="28"/>
          <w:szCs w:val="28"/>
        </w:rPr>
        <w:t xml:space="preserve">из областного бюджета на модернизацию муниципальных музеев приведен </w:t>
      </w:r>
      <w:r w:rsidR="00E05C66" w:rsidRPr="004D3665">
        <w:rPr>
          <w:sz w:val="28"/>
          <w:szCs w:val="28"/>
        </w:rPr>
        <w:br/>
      </w:r>
      <w:r w:rsidR="00672FF1">
        <w:rPr>
          <w:sz w:val="28"/>
          <w:szCs w:val="28"/>
        </w:rPr>
        <w:t>в п</w:t>
      </w:r>
      <w:r w:rsidR="00F43696" w:rsidRPr="004D3665">
        <w:rPr>
          <w:sz w:val="28"/>
          <w:szCs w:val="28"/>
        </w:rPr>
        <w:t>риложении № 9.</w:t>
      </w:r>
    </w:p>
    <w:p w:rsidR="002C45D1" w:rsidRPr="004D3665" w:rsidRDefault="00A63F2F" w:rsidP="00E236B3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D3665">
        <w:rPr>
          <w:sz w:val="28"/>
          <w:szCs w:val="28"/>
        </w:rPr>
        <w:t xml:space="preserve">Порядок </w:t>
      </w:r>
      <w:r w:rsidR="00F43696" w:rsidRPr="004D3665">
        <w:rPr>
          <w:sz w:val="28"/>
          <w:szCs w:val="28"/>
        </w:rPr>
        <w:t xml:space="preserve">предоставления и распределения субсидии </w:t>
      </w:r>
      <w:r w:rsidR="002C45D1" w:rsidRPr="004D3665">
        <w:rPr>
          <w:sz w:val="28"/>
          <w:szCs w:val="28"/>
        </w:rPr>
        <w:t xml:space="preserve">бюджету </w:t>
      </w:r>
      <w:r w:rsidR="006A32B3" w:rsidRPr="004D3665">
        <w:rPr>
          <w:sz w:val="28"/>
          <w:szCs w:val="28"/>
        </w:rPr>
        <w:t xml:space="preserve">муниципального образования </w:t>
      </w:r>
      <w:proofErr w:type="spellStart"/>
      <w:r w:rsidR="006A32B3" w:rsidRPr="004D3665">
        <w:rPr>
          <w:sz w:val="28"/>
          <w:szCs w:val="28"/>
        </w:rPr>
        <w:t>Афанасьевский</w:t>
      </w:r>
      <w:proofErr w:type="spellEnd"/>
      <w:r w:rsidR="006A32B3" w:rsidRPr="004D3665">
        <w:rPr>
          <w:sz w:val="28"/>
          <w:szCs w:val="28"/>
        </w:rPr>
        <w:t xml:space="preserve"> муниципальный округ Кировской облас</w:t>
      </w:r>
      <w:r w:rsidR="00976C6C" w:rsidRPr="004D3665">
        <w:rPr>
          <w:sz w:val="28"/>
          <w:szCs w:val="28"/>
        </w:rPr>
        <w:t xml:space="preserve">ти </w:t>
      </w:r>
      <w:r w:rsidR="00445987" w:rsidRPr="004D3665">
        <w:rPr>
          <w:sz w:val="28"/>
          <w:szCs w:val="28"/>
        </w:rPr>
        <w:t xml:space="preserve">из областного бюджета </w:t>
      </w:r>
      <w:r w:rsidR="00976C6C" w:rsidRPr="004D3665">
        <w:rPr>
          <w:sz w:val="28"/>
          <w:szCs w:val="28"/>
        </w:rPr>
        <w:t>на модернизацию муниципальных библиотек</w:t>
      </w:r>
      <w:r w:rsidR="00672FF1">
        <w:rPr>
          <w:sz w:val="28"/>
          <w:szCs w:val="28"/>
        </w:rPr>
        <w:t xml:space="preserve"> в 2025 году приведен в п</w:t>
      </w:r>
      <w:r w:rsidR="00CE306F" w:rsidRPr="004D3665">
        <w:rPr>
          <w:sz w:val="28"/>
          <w:szCs w:val="28"/>
        </w:rPr>
        <w:t>риложении № 10»</w:t>
      </w:r>
      <w:r w:rsidR="006A32B3" w:rsidRPr="004D3665">
        <w:rPr>
          <w:sz w:val="28"/>
          <w:szCs w:val="28"/>
        </w:rPr>
        <w:t>.</w:t>
      </w:r>
    </w:p>
    <w:p w:rsidR="00D415B9" w:rsidRPr="004D3665" w:rsidRDefault="00D415B9" w:rsidP="008758D5">
      <w:pPr>
        <w:pStyle w:val="ConsPlusNormal"/>
        <w:spacing w:line="360" w:lineRule="auto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500EF1" w:rsidRPr="004D3665" w:rsidRDefault="00500EF1" w:rsidP="008C66A2">
      <w:pPr>
        <w:pStyle w:val="1"/>
        <w:tabs>
          <w:tab w:val="left" w:pos="11057"/>
        </w:tabs>
        <w:spacing w:before="0" w:line="360" w:lineRule="auto"/>
        <w:ind w:left="0" w:right="564"/>
        <w:rPr>
          <w:sz w:val="24"/>
          <w:szCs w:val="24"/>
        </w:rPr>
        <w:sectPr w:rsidR="00500EF1" w:rsidRPr="004D3665" w:rsidSect="00775C89">
          <w:headerReference w:type="even" r:id="rId9"/>
          <w:headerReference w:type="default" r:id="rId10"/>
          <w:headerReference w:type="first" r:id="rId11"/>
          <w:pgSz w:w="11906" w:h="16838"/>
          <w:pgMar w:top="1134" w:right="707" w:bottom="1134" w:left="1701" w:header="709" w:footer="0" w:gutter="0"/>
          <w:pgNumType w:start="1"/>
          <w:cols w:space="720"/>
          <w:titlePg/>
          <w:docGrid w:linePitch="360"/>
        </w:sectPr>
      </w:pPr>
    </w:p>
    <w:p w:rsidR="00A44CF7" w:rsidRPr="004D3665" w:rsidRDefault="00A44CF7" w:rsidP="00563764">
      <w:pPr>
        <w:pStyle w:val="1"/>
        <w:tabs>
          <w:tab w:val="left" w:pos="11057"/>
        </w:tabs>
        <w:spacing w:before="0" w:line="360" w:lineRule="auto"/>
        <w:ind w:left="454" w:right="-85" w:firstLine="709"/>
        <w:jc w:val="both"/>
        <w:rPr>
          <w:b w:val="0"/>
        </w:rPr>
      </w:pPr>
      <w:r w:rsidRPr="004D3665">
        <w:rPr>
          <w:b w:val="0"/>
        </w:rPr>
        <w:lastRenderedPageBreak/>
        <w:t>2. Паспорт государственной программы Кировской области «Развитие культуры» изложить в следующей редакции:</w:t>
      </w:r>
    </w:p>
    <w:p w:rsidR="00A44CF7" w:rsidRPr="004D3665" w:rsidRDefault="00A44CF7" w:rsidP="00BA17BA">
      <w:pPr>
        <w:pStyle w:val="1"/>
        <w:tabs>
          <w:tab w:val="left" w:pos="11057"/>
        </w:tabs>
        <w:spacing w:before="0"/>
        <w:ind w:right="564"/>
        <w:jc w:val="center"/>
        <w:rPr>
          <w:b w:val="0"/>
        </w:rPr>
      </w:pPr>
    </w:p>
    <w:p w:rsidR="003B39FF" w:rsidRPr="004D3665" w:rsidRDefault="0031101F" w:rsidP="00BA17BA">
      <w:pPr>
        <w:pStyle w:val="1"/>
        <w:tabs>
          <w:tab w:val="left" w:pos="11057"/>
        </w:tabs>
        <w:spacing w:before="0"/>
        <w:ind w:right="564"/>
        <w:jc w:val="center"/>
      </w:pPr>
      <w:r w:rsidRPr="004D3665">
        <w:rPr>
          <w:b w:val="0"/>
        </w:rPr>
        <w:t>«</w:t>
      </w:r>
      <w:r w:rsidR="003B39FF" w:rsidRPr="004D3665">
        <w:t>ПАСПОРТ</w:t>
      </w:r>
    </w:p>
    <w:p w:rsidR="003B39FF" w:rsidRPr="004D3665" w:rsidRDefault="003B39FF" w:rsidP="00BA17BA">
      <w:pPr>
        <w:shd w:val="clear" w:color="auto" w:fill="FFFFFF"/>
        <w:tabs>
          <w:tab w:val="left" w:pos="11057"/>
        </w:tabs>
        <w:ind w:left="405" w:right="560"/>
        <w:jc w:val="center"/>
        <w:rPr>
          <w:sz w:val="28"/>
          <w:szCs w:val="28"/>
        </w:rPr>
      </w:pPr>
      <w:r w:rsidRPr="004D3665">
        <w:rPr>
          <w:b/>
          <w:sz w:val="28"/>
          <w:szCs w:val="28"/>
        </w:rPr>
        <w:t>государственной</w:t>
      </w:r>
      <w:r w:rsidRPr="004D3665">
        <w:rPr>
          <w:b/>
          <w:spacing w:val="-5"/>
          <w:sz w:val="28"/>
          <w:szCs w:val="28"/>
        </w:rPr>
        <w:t xml:space="preserve"> </w:t>
      </w:r>
      <w:r w:rsidRPr="004D3665">
        <w:rPr>
          <w:b/>
          <w:sz w:val="28"/>
          <w:szCs w:val="28"/>
        </w:rPr>
        <w:t>программы</w:t>
      </w:r>
      <w:r w:rsidRPr="004D3665">
        <w:rPr>
          <w:b/>
          <w:spacing w:val="-2"/>
          <w:sz w:val="28"/>
          <w:szCs w:val="28"/>
        </w:rPr>
        <w:t xml:space="preserve"> </w:t>
      </w:r>
      <w:r w:rsidRPr="004D3665">
        <w:rPr>
          <w:b/>
          <w:spacing w:val="-6"/>
          <w:sz w:val="28"/>
          <w:szCs w:val="28"/>
        </w:rPr>
        <w:t>Кировской области</w:t>
      </w:r>
    </w:p>
    <w:p w:rsidR="003B39FF" w:rsidRPr="004D3665" w:rsidRDefault="00816DBC" w:rsidP="00BA17BA">
      <w:pPr>
        <w:shd w:val="clear" w:color="auto" w:fill="FFFFFF"/>
        <w:tabs>
          <w:tab w:val="left" w:pos="11057"/>
        </w:tabs>
        <w:ind w:left="405" w:right="564"/>
        <w:jc w:val="center"/>
        <w:rPr>
          <w:b/>
          <w:iCs/>
          <w:sz w:val="28"/>
          <w:szCs w:val="28"/>
        </w:rPr>
      </w:pPr>
      <w:r w:rsidRPr="004D3665">
        <w:rPr>
          <w:b/>
          <w:iCs/>
          <w:sz w:val="28"/>
          <w:szCs w:val="28"/>
        </w:rPr>
        <w:t>«</w:t>
      </w:r>
      <w:r w:rsidR="00741A37" w:rsidRPr="004D3665">
        <w:rPr>
          <w:b/>
          <w:iCs/>
          <w:sz w:val="28"/>
          <w:szCs w:val="28"/>
        </w:rPr>
        <w:t xml:space="preserve">Развитие </w:t>
      </w:r>
      <w:r w:rsidR="00C60A69" w:rsidRPr="004D3665">
        <w:rPr>
          <w:b/>
          <w:iCs/>
          <w:sz w:val="28"/>
          <w:szCs w:val="28"/>
        </w:rPr>
        <w:t>культуры</w:t>
      </w:r>
      <w:r w:rsidRPr="004D3665">
        <w:rPr>
          <w:b/>
          <w:iCs/>
          <w:sz w:val="28"/>
          <w:szCs w:val="28"/>
        </w:rPr>
        <w:t>»</w:t>
      </w:r>
    </w:p>
    <w:p w:rsidR="00816DBC" w:rsidRPr="004D3665" w:rsidRDefault="00816DBC" w:rsidP="00BA17BA">
      <w:pPr>
        <w:shd w:val="clear" w:color="auto" w:fill="FFFFFF"/>
        <w:tabs>
          <w:tab w:val="left" w:pos="11057"/>
        </w:tabs>
        <w:ind w:left="405" w:right="564"/>
        <w:jc w:val="center"/>
        <w:rPr>
          <w:i/>
          <w:sz w:val="24"/>
          <w:szCs w:val="24"/>
        </w:rPr>
      </w:pPr>
    </w:p>
    <w:p w:rsidR="003B39FF" w:rsidRPr="004D3665" w:rsidRDefault="003B39FF" w:rsidP="00E236B3">
      <w:pPr>
        <w:pStyle w:val="1"/>
        <w:numPr>
          <w:ilvl w:val="0"/>
          <w:numId w:val="21"/>
        </w:numPr>
        <w:spacing w:before="0"/>
        <w:ind w:left="0" w:right="6033" w:firstLine="851"/>
      </w:pPr>
      <w:r w:rsidRPr="004D3665">
        <w:t>Основные</w:t>
      </w:r>
      <w:r w:rsidRPr="004D3665">
        <w:rPr>
          <w:spacing w:val="-4"/>
        </w:rPr>
        <w:t xml:space="preserve"> </w:t>
      </w:r>
      <w:r w:rsidRPr="004D3665">
        <w:t>положения</w:t>
      </w:r>
    </w:p>
    <w:p w:rsidR="0031101F" w:rsidRPr="004D3665" w:rsidRDefault="0031101F" w:rsidP="007749BF">
      <w:pPr>
        <w:pStyle w:val="1"/>
        <w:spacing w:before="0"/>
        <w:ind w:left="709" w:right="6033" w:firstLine="1247"/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5581"/>
        <w:gridCol w:w="9576"/>
      </w:tblGrid>
      <w:tr w:rsidR="003B39FF" w:rsidRPr="004D3665" w:rsidTr="0031101F">
        <w:trPr>
          <w:trHeight w:val="895"/>
        </w:trPr>
        <w:tc>
          <w:tcPr>
            <w:tcW w:w="1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39FF" w:rsidRPr="004D3665" w:rsidRDefault="003B39FF" w:rsidP="0031101F">
            <w:pPr>
              <w:pStyle w:val="TableParagraph"/>
              <w:tabs>
                <w:tab w:val="left" w:pos="11057"/>
              </w:tabs>
              <w:spacing w:before="25"/>
              <w:ind w:left="108" w:right="-68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>Куратор</w:t>
            </w:r>
            <w:r w:rsidRPr="004D3665">
              <w:rPr>
                <w:spacing w:val="-5"/>
                <w:sz w:val="28"/>
                <w:szCs w:val="28"/>
              </w:rPr>
              <w:t xml:space="preserve"> </w:t>
            </w:r>
            <w:r w:rsidR="00ED3502" w:rsidRPr="004D3665">
              <w:rPr>
                <w:sz w:val="28"/>
                <w:szCs w:val="28"/>
              </w:rPr>
              <w:t>Г</w:t>
            </w:r>
            <w:r w:rsidRPr="004D3665">
              <w:rPr>
                <w:sz w:val="28"/>
                <w:szCs w:val="28"/>
              </w:rPr>
              <w:t>осударственной</w:t>
            </w:r>
            <w:r w:rsidRPr="004D3665">
              <w:rPr>
                <w:spacing w:val="-5"/>
                <w:sz w:val="28"/>
                <w:szCs w:val="28"/>
              </w:rPr>
              <w:t xml:space="preserve"> </w:t>
            </w:r>
            <w:r w:rsidRPr="004D3665">
              <w:rPr>
                <w:sz w:val="28"/>
                <w:szCs w:val="28"/>
              </w:rPr>
              <w:t>программы</w:t>
            </w:r>
            <w:r w:rsidRPr="004D3665">
              <w:rPr>
                <w:spacing w:val="-5"/>
                <w:sz w:val="28"/>
                <w:szCs w:val="28"/>
              </w:rPr>
              <w:t xml:space="preserve"> </w:t>
            </w:r>
          </w:p>
        </w:tc>
        <w:tc>
          <w:tcPr>
            <w:tcW w:w="3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39FF" w:rsidRPr="004D3665" w:rsidRDefault="000E0AC2" w:rsidP="001709CF">
            <w:pPr>
              <w:pStyle w:val="TableParagraph"/>
              <w:tabs>
                <w:tab w:val="left" w:pos="11057"/>
              </w:tabs>
              <w:jc w:val="both"/>
              <w:rPr>
                <w:sz w:val="28"/>
                <w:szCs w:val="28"/>
              </w:rPr>
            </w:pPr>
            <w:proofErr w:type="spellStart"/>
            <w:r w:rsidRPr="004D3665">
              <w:rPr>
                <w:sz w:val="28"/>
                <w:szCs w:val="28"/>
              </w:rPr>
              <w:t>Шумайлова</w:t>
            </w:r>
            <w:proofErr w:type="spellEnd"/>
            <w:r w:rsidRPr="004D3665">
              <w:rPr>
                <w:sz w:val="28"/>
                <w:szCs w:val="28"/>
              </w:rPr>
              <w:t xml:space="preserve"> С.В</w:t>
            </w:r>
            <w:r w:rsidR="00B979C0" w:rsidRPr="004D3665">
              <w:rPr>
                <w:sz w:val="28"/>
                <w:szCs w:val="28"/>
              </w:rPr>
              <w:t>.</w:t>
            </w:r>
            <w:r w:rsidR="00ED3502" w:rsidRPr="004D3665">
              <w:rPr>
                <w:sz w:val="28"/>
                <w:szCs w:val="28"/>
              </w:rPr>
              <w:t>,</w:t>
            </w:r>
            <w:r w:rsidR="00A46D38" w:rsidRPr="004D3665">
              <w:rPr>
                <w:sz w:val="28"/>
                <w:szCs w:val="28"/>
              </w:rPr>
              <w:t xml:space="preserve"> </w:t>
            </w:r>
            <w:r w:rsidR="00F0040F" w:rsidRPr="004D3665">
              <w:rPr>
                <w:sz w:val="28"/>
                <w:szCs w:val="28"/>
              </w:rPr>
              <w:t>заместитель Председателя Правительства Кировской области</w:t>
            </w:r>
          </w:p>
        </w:tc>
      </w:tr>
      <w:tr w:rsidR="003B39FF" w:rsidRPr="004D3665" w:rsidTr="0031101F">
        <w:trPr>
          <w:trHeight w:val="852"/>
        </w:trPr>
        <w:tc>
          <w:tcPr>
            <w:tcW w:w="1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39FF" w:rsidRPr="004D3665" w:rsidRDefault="003B39FF" w:rsidP="00ED3502">
            <w:pPr>
              <w:pStyle w:val="TableParagraph"/>
              <w:tabs>
                <w:tab w:val="left" w:pos="11057"/>
              </w:tabs>
              <w:ind w:left="108" w:right="1111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>Ответственный исполнитель</w:t>
            </w:r>
            <w:r w:rsidRPr="004D3665">
              <w:rPr>
                <w:spacing w:val="1"/>
                <w:sz w:val="28"/>
                <w:szCs w:val="28"/>
              </w:rPr>
              <w:t xml:space="preserve"> </w:t>
            </w:r>
            <w:r w:rsidR="00ED3502" w:rsidRPr="004D3665">
              <w:rPr>
                <w:sz w:val="28"/>
                <w:szCs w:val="28"/>
              </w:rPr>
              <w:t>Г</w:t>
            </w:r>
            <w:r w:rsidRPr="004D3665">
              <w:rPr>
                <w:sz w:val="28"/>
                <w:szCs w:val="28"/>
              </w:rPr>
              <w:t>осударственной</w:t>
            </w:r>
            <w:r w:rsidRPr="004D3665">
              <w:rPr>
                <w:spacing w:val="-5"/>
                <w:sz w:val="28"/>
                <w:szCs w:val="28"/>
              </w:rPr>
              <w:t xml:space="preserve"> </w:t>
            </w:r>
            <w:r w:rsidRPr="004D3665">
              <w:rPr>
                <w:sz w:val="28"/>
                <w:szCs w:val="28"/>
              </w:rPr>
              <w:t>программы</w:t>
            </w:r>
          </w:p>
        </w:tc>
        <w:tc>
          <w:tcPr>
            <w:tcW w:w="3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040F" w:rsidRPr="004D3665" w:rsidRDefault="000E0AC2" w:rsidP="001709CF">
            <w:pPr>
              <w:pStyle w:val="TableParagraph"/>
              <w:tabs>
                <w:tab w:val="left" w:pos="11057"/>
              </w:tabs>
              <w:jc w:val="both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>Дворцов</w:t>
            </w:r>
            <w:r w:rsidR="00F0040F" w:rsidRPr="004D3665">
              <w:rPr>
                <w:sz w:val="28"/>
                <w:szCs w:val="28"/>
              </w:rPr>
              <w:t xml:space="preserve"> </w:t>
            </w:r>
            <w:r w:rsidRPr="004D3665">
              <w:rPr>
                <w:sz w:val="28"/>
                <w:szCs w:val="28"/>
              </w:rPr>
              <w:t>Д.Л</w:t>
            </w:r>
            <w:r w:rsidR="00B979C0" w:rsidRPr="004D3665">
              <w:rPr>
                <w:sz w:val="28"/>
                <w:szCs w:val="28"/>
              </w:rPr>
              <w:t>.</w:t>
            </w:r>
            <w:r w:rsidR="00ED3502" w:rsidRPr="004D3665">
              <w:rPr>
                <w:sz w:val="28"/>
                <w:szCs w:val="28"/>
              </w:rPr>
              <w:t>,</w:t>
            </w:r>
            <w:r w:rsidR="00877129" w:rsidRPr="004D3665">
              <w:rPr>
                <w:sz w:val="28"/>
                <w:szCs w:val="28"/>
              </w:rPr>
              <w:t xml:space="preserve"> </w:t>
            </w:r>
            <w:r w:rsidR="00F0040F" w:rsidRPr="004D3665">
              <w:rPr>
                <w:sz w:val="28"/>
                <w:szCs w:val="28"/>
              </w:rPr>
              <w:t xml:space="preserve">министр </w:t>
            </w:r>
            <w:r w:rsidRPr="004D3665">
              <w:rPr>
                <w:sz w:val="28"/>
                <w:szCs w:val="28"/>
              </w:rPr>
              <w:t>культуры</w:t>
            </w:r>
            <w:r w:rsidR="00F0040F" w:rsidRPr="004D3665">
              <w:rPr>
                <w:sz w:val="28"/>
                <w:szCs w:val="28"/>
              </w:rPr>
              <w:t xml:space="preserve"> Кировской области</w:t>
            </w:r>
          </w:p>
        </w:tc>
      </w:tr>
      <w:tr w:rsidR="008600BE" w:rsidRPr="004D3665" w:rsidTr="0031101F">
        <w:trPr>
          <w:trHeight w:val="680"/>
        </w:trPr>
        <w:tc>
          <w:tcPr>
            <w:tcW w:w="1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600BE" w:rsidRPr="004D3665" w:rsidRDefault="001709CF" w:rsidP="00ED3502">
            <w:pPr>
              <w:pStyle w:val="TableParagraph"/>
              <w:tabs>
                <w:tab w:val="left" w:pos="11057"/>
              </w:tabs>
              <w:ind w:left="107" w:right="1110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>Соисполнители</w:t>
            </w:r>
            <w:r w:rsidR="00534D52" w:rsidRPr="004D3665">
              <w:rPr>
                <w:sz w:val="28"/>
                <w:szCs w:val="28"/>
              </w:rPr>
              <w:t xml:space="preserve"> </w:t>
            </w:r>
            <w:r w:rsidR="00ED3502" w:rsidRPr="004D3665">
              <w:rPr>
                <w:sz w:val="28"/>
                <w:szCs w:val="28"/>
              </w:rPr>
              <w:t>Г</w:t>
            </w:r>
            <w:r w:rsidR="008600BE" w:rsidRPr="004D3665">
              <w:rPr>
                <w:sz w:val="28"/>
                <w:szCs w:val="28"/>
              </w:rPr>
              <w:t>осударственной</w:t>
            </w:r>
            <w:r w:rsidR="008600BE" w:rsidRPr="004D3665">
              <w:rPr>
                <w:spacing w:val="-5"/>
                <w:sz w:val="28"/>
                <w:szCs w:val="28"/>
              </w:rPr>
              <w:t xml:space="preserve"> </w:t>
            </w:r>
            <w:r w:rsidR="008600BE" w:rsidRPr="004D3665">
              <w:rPr>
                <w:sz w:val="28"/>
                <w:szCs w:val="28"/>
              </w:rPr>
              <w:t>программы</w:t>
            </w:r>
          </w:p>
        </w:tc>
        <w:tc>
          <w:tcPr>
            <w:tcW w:w="3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040F" w:rsidRPr="004D3665" w:rsidRDefault="00D92EB2" w:rsidP="001709CF">
            <w:pPr>
              <w:pStyle w:val="TableParagraph"/>
              <w:tabs>
                <w:tab w:val="left" w:pos="11057"/>
              </w:tabs>
              <w:jc w:val="both"/>
              <w:rPr>
                <w:sz w:val="28"/>
                <w:szCs w:val="28"/>
              </w:rPr>
            </w:pPr>
            <w:proofErr w:type="spellStart"/>
            <w:r w:rsidRPr="004D3665">
              <w:rPr>
                <w:sz w:val="28"/>
                <w:szCs w:val="28"/>
              </w:rPr>
              <w:t>Кряжева</w:t>
            </w:r>
            <w:proofErr w:type="spellEnd"/>
            <w:r w:rsidRPr="004D3665">
              <w:rPr>
                <w:sz w:val="28"/>
                <w:szCs w:val="28"/>
              </w:rPr>
              <w:t xml:space="preserve"> Н.М</w:t>
            </w:r>
            <w:r w:rsidR="00450144" w:rsidRPr="004D3665">
              <w:rPr>
                <w:sz w:val="28"/>
                <w:szCs w:val="28"/>
              </w:rPr>
              <w:t>.</w:t>
            </w:r>
            <w:r w:rsidR="00ED3502" w:rsidRPr="004D3665">
              <w:rPr>
                <w:sz w:val="28"/>
                <w:szCs w:val="28"/>
              </w:rPr>
              <w:t>,</w:t>
            </w:r>
            <w:r w:rsidR="00450144" w:rsidRPr="004D3665">
              <w:rPr>
                <w:sz w:val="28"/>
                <w:szCs w:val="28"/>
              </w:rPr>
              <w:t xml:space="preserve"> м</w:t>
            </w:r>
            <w:r w:rsidR="004046C0" w:rsidRPr="004D3665">
              <w:rPr>
                <w:sz w:val="28"/>
                <w:szCs w:val="28"/>
              </w:rPr>
              <w:t>инист</w:t>
            </w:r>
            <w:r w:rsidR="00450144" w:rsidRPr="004D3665">
              <w:rPr>
                <w:sz w:val="28"/>
                <w:szCs w:val="28"/>
              </w:rPr>
              <w:t>р</w:t>
            </w:r>
            <w:r w:rsidR="004046C0" w:rsidRPr="004D3665">
              <w:rPr>
                <w:sz w:val="28"/>
                <w:szCs w:val="28"/>
              </w:rPr>
              <w:t xml:space="preserve"> </w:t>
            </w:r>
            <w:r w:rsidRPr="004D3665">
              <w:rPr>
                <w:sz w:val="28"/>
                <w:szCs w:val="28"/>
              </w:rPr>
              <w:t>экономического развития</w:t>
            </w:r>
            <w:r w:rsidR="004046C0" w:rsidRPr="004D3665">
              <w:rPr>
                <w:sz w:val="28"/>
                <w:szCs w:val="28"/>
              </w:rPr>
              <w:t xml:space="preserve"> Кировской области</w:t>
            </w:r>
            <w:r w:rsidR="000E0AC2" w:rsidRPr="004D3665">
              <w:rPr>
                <w:sz w:val="28"/>
                <w:szCs w:val="28"/>
              </w:rPr>
              <w:t>;</w:t>
            </w:r>
          </w:p>
          <w:p w:rsidR="000E0AC2" w:rsidRPr="004D3665" w:rsidRDefault="000E0AC2" w:rsidP="001709CF">
            <w:pPr>
              <w:pStyle w:val="TableParagraph"/>
              <w:tabs>
                <w:tab w:val="left" w:pos="11057"/>
              </w:tabs>
              <w:jc w:val="both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 xml:space="preserve">Грачев А.Ю., начальник </w:t>
            </w:r>
            <w:proofErr w:type="gramStart"/>
            <w:r w:rsidRPr="004D3665">
              <w:rPr>
                <w:sz w:val="28"/>
                <w:szCs w:val="28"/>
              </w:rPr>
              <w:t>управления государственной охраны объектов культурного наследия Кировской области</w:t>
            </w:r>
            <w:proofErr w:type="gramEnd"/>
          </w:p>
        </w:tc>
      </w:tr>
      <w:tr w:rsidR="003B39FF" w:rsidRPr="004D3665" w:rsidTr="004204E2">
        <w:trPr>
          <w:trHeight w:val="480"/>
        </w:trPr>
        <w:tc>
          <w:tcPr>
            <w:tcW w:w="1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39FF" w:rsidRPr="004D3665" w:rsidRDefault="003B39FF" w:rsidP="00ED3502">
            <w:pPr>
              <w:pStyle w:val="TableParagraph"/>
              <w:tabs>
                <w:tab w:val="left" w:pos="11057"/>
              </w:tabs>
              <w:ind w:left="107" w:right="372"/>
              <w:rPr>
                <w:sz w:val="28"/>
                <w:szCs w:val="28"/>
              </w:rPr>
            </w:pPr>
            <w:r w:rsidRPr="004D3665">
              <w:rPr>
                <w:spacing w:val="-2"/>
                <w:sz w:val="28"/>
                <w:szCs w:val="28"/>
              </w:rPr>
              <w:t xml:space="preserve">Период </w:t>
            </w:r>
            <w:r w:rsidRPr="004D3665">
              <w:rPr>
                <w:sz w:val="28"/>
                <w:szCs w:val="28"/>
              </w:rPr>
              <w:t xml:space="preserve">реализации </w:t>
            </w:r>
            <w:r w:rsidR="00ED3502" w:rsidRPr="004D3665">
              <w:rPr>
                <w:sz w:val="28"/>
                <w:szCs w:val="28"/>
              </w:rPr>
              <w:t>Г</w:t>
            </w:r>
            <w:r w:rsidRPr="004D3665">
              <w:rPr>
                <w:sz w:val="28"/>
                <w:szCs w:val="28"/>
              </w:rPr>
              <w:t>осударственной</w:t>
            </w:r>
            <w:r w:rsidRPr="004D3665">
              <w:rPr>
                <w:spacing w:val="-5"/>
                <w:sz w:val="28"/>
                <w:szCs w:val="28"/>
              </w:rPr>
              <w:t xml:space="preserve"> </w:t>
            </w:r>
            <w:r w:rsidRPr="004D3665">
              <w:rPr>
                <w:sz w:val="28"/>
                <w:szCs w:val="28"/>
              </w:rPr>
              <w:t>программы</w:t>
            </w:r>
          </w:p>
        </w:tc>
        <w:tc>
          <w:tcPr>
            <w:tcW w:w="3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39FF" w:rsidRPr="004D3665" w:rsidRDefault="00DE22F9" w:rsidP="001709CF">
            <w:pPr>
              <w:pStyle w:val="TableParagraph"/>
              <w:tabs>
                <w:tab w:val="left" w:pos="1034"/>
                <w:tab w:val="left" w:pos="2726"/>
                <w:tab w:val="left" w:pos="4442"/>
                <w:tab w:val="left" w:pos="6209"/>
                <w:tab w:val="left" w:pos="7163"/>
                <w:tab w:val="left" w:pos="7897"/>
                <w:tab w:val="left" w:pos="8739"/>
                <w:tab w:val="left" w:pos="11057"/>
              </w:tabs>
              <w:ind w:right="95"/>
              <w:jc w:val="both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>2024</w:t>
            </w:r>
            <w:r w:rsidR="005359D5" w:rsidRPr="004D3665">
              <w:rPr>
                <w:sz w:val="28"/>
                <w:szCs w:val="28"/>
              </w:rPr>
              <w:t xml:space="preserve"> – </w:t>
            </w:r>
            <w:r w:rsidR="00F0040F" w:rsidRPr="004D3665">
              <w:rPr>
                <w:sz w:val="28"/>
                <w:szCs w:val="28"/>
              </w:rPr>
              <w:t>2030 годы</w:t>
            </w:r>
          </w:p>
        </w:tc>
      </w:tr>
      <w:tr w:rsidR="003B39FF" w:rsidRPr="004D3665" w:rsidTr="00BA17BA">
        <w:trPr>
          <w:trHeight w:val="587"/>
        </w:trPr>
        <w:tc>
          <w:tcPr>
            <w:tcW w:w="1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39FF" w:rsidRPr="004D3665" w:rsidRDefault="003B39FF" w:rsidP="00ED3502">
            <w:pPr>
              <w:pStyle w:val="TableParagraph"/>
              <w:tabs>
                <w:tab w:val="left" w:pos="11057"/>
              </w:tabs>
              <w:ind w:left="107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>Цел</w:t>
            </w:r>
            <w:r w:rsidR="001709CF" w:rsidRPr="004D3665">
              <w:rPr>
                <w:sz w:val="28"/>
                <w:szCs w:val="28"/>
              </w:rPr>
              <w:t>и</w:t>
            </w:r>
            <w:r w:rsidRPr="004D3665">
              <w:rPr>
                <w:spacing w:val="-5"/>
                <w:sz w:val="28"/>
                <w:szCs w:val="28"/>
              </w:rPr>
              <w:t xml:space="preserve"> </w:t>
            </w:r>
            <w:r w:rsidR="00ED3502" w:rsidRPr="004D3665">
              <w:rPr>
                <w:sz w:val="28"/>
                <w:szCs w:val="28"/>
              </w:rPr>
              <w:t>Г</w:t>
            </w:r>
            <w:r w:rsidRPr="004D3665">
              <w:rPr>
                <w:sz w:val="28"/>
                <w:szCs w:val="28"/>
              </w:rPr>
              <w:t>осударственной</w:t>
            </w:r>
            <w:r w:rsidRPr="004D3665">
              <w:rPr>
                <w:spacing w:val="-5"/>
                <w:sz w:val="28"/>
                <w:szCs w:val="28"/>
              </w:rPr>
              <w:t xml:space="preserve"> </w:t>
            </w:r>
            <w:r w:rsidRPr="004D3665">
              <w:rPr>
                <w:sz w:val="28"/>
                <w:szCs w:val="28"/>
              </w:rPr>
              <w:t>программы</w:t>
            </w:r>
          </w:p>
        </w:tc>
        <w:tc>
          <w:tcPr>
            <w:tcW w:w="3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79C0" w:rsidRPr="004D3665" w:rsidRDefault="000E0AC2" w:rsidP="001709CF">
            <w:pPr>
              <w:pStyle w:val="TableParagraph"/>
              <w:tabs>
                <w:tab w:val="left" w:pos="11057"/>
              </w:tabs>
              <w:jc w:val="both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>увеличение числа посещений культурных мероприятий</w:t>
            </w:r>
            <w:r w:rsidR="0036264E" w:rsidRPr="004D3665">
              <w:rPr>
                <w:sz w:val="28"/>
                <w:szCs w:val="28"/>
              </w:rPr>
              <w:t xml:space="preserve"> </w:t>
            </w:r>
            <w:r w:rsidR="00055FB8" w:rsidRPr="004D3665">
              <w:rPr>
                <w:sz w:val="28"/>
                <w:szCs w:val="28"/>
              </w:rPr>
              <w:br/>
            </w:r>
            <w:r w:rsidR="0036264E" w:rsidRPr="004D3665">
              <w:rPr>
                <w:sz w:val="28"/>
                <w:szCs w:val="28"/>
              </w:rPr>
              <w:t>до 55</w:t>
            </w:r>
            <w:r w:rsidR="00055FB8" w:rsidRPr="004D3665">
              <w:rPr>
                <w:sz w:val="28"/>
                <w:szCs w:val="28"/>
              </w:rPr>
              <w:t xml:space="preserve"> </w:t>
            </w:r>
            <w:r w:rsidR="0036264E" w:rsidRPr="004D3665">
              <w:rPr>
                <w:sz w:val="28"/>
                <w:szCs w:val="28"/>
              </w:rPr>
              <w:t>986 тыс. единиц к концу 2030 года;</w:t>
            </w:r>
          </w:p>
          <w:p w:rsidR="0036264E" w:rsidRPr="004D3665" w:rsidRDefault="0036264E" w:rsidP="001709CF">
            <w:pPr>
              <w:pStyle w:val="TableParagraph"/>
              <w:tabs>
                <w:tab w:val="left" w:pos="11057"/>
              </w:tabs>
              <w:jc w:val="both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>повышение уровня обеспеченно</w:t>
            </w:r>
            <w:r w:rsidR="00BA21AC" w:rsidRPr="004D3665">
              <w:rPr>
                <w:sz w:val="28"/>
                <w:szCs w:val="28"/>
              </w:rPr>
              <w:t xml:space="preserve">сти организациями культуры </w:t>
            </w:r>
            <w:r w:rsidR="00055FB8" w:rsidRPr="004D3665">
              <w:rPr>
                <w:sz w:val="28"/>
                <w:szCs w:val="28"/>
              </w:rPr>
              <w:br/>
            </w:r>
            <w:r w:rsidR="00BA21AC" w:rsidRPr="004D3665">
              <w:rPr>
                <w:sz w:val="28"/>
                <w:szCs w:val="28"/>
              </w:rPr>
              <w:t>до 78,9</w:t>
            </w:r>
            <w:r w:rsidRPr="004D3665">
              <w:rPr>
                <w:sz w:val="28"/>
                <w:szCs w:val="28"/>
              </w:rPr>
              <w:t xml:space="preserve"> процента к концу 2030 года</w:t>
            </w:r>
          </w:p>
        </w:tc>
      </w:tr>
      <w:tr w:rsidR="003B39FF" w:rsidRPr="004D3665" w:rsidTr="0072097E">
        <w:trPr>
          <w:trHeight w:val="618"/>
        </w:trPr>
        <w:tc>
          <w:tcPr>
            <w:tcW w:w="1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39FF" w:rsidRPr="004D3665" w:rsidRDefault="003B39FF" w:rsidP="00ED3502">
            <w:pPr>
              <w:pStyle w:val="TableParagraph"/>
              <w:tabs>
                <w:tab w:val="left" w:pos="11057"/>
              </w:tabs>
              <w:ind w:left="107" w:right="526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>Направления</w:t>
            </w:r>
            <w:r w:rsidRPr="004D3665">
              <w:rPr>
                <w:spacing w:val="-6"/>
                <w:sz w:val="28"/>
                <w:szCs w:val="28"/>
              </w:rPr>
              <w:t xml:space="preserve"> </w:t>
            </w:r>
            <w:r w:rsidRPr="004D3665">
              <w:rPr>
                <w:sz w:val="28"/>
                <w:szCs w:val="28"/>
              </w:rPr>
              <w:t xml:space="preserve">(подпрограммы) </w:t>
            </w:r>
            <w:r w:rsidR="00ED3502" w:rsidRPr="004D3665">
              <w:rPr>
                <w:sz w:val="28"/>
                <w:szCs w:val="28"/>
              </w:rPr>
              <w:t>Г</w:t>
            </w:r>
            <w:r w:rsidRPr="004D3665">
              <w:rPr>
                <w:sz w:val="28"/>
                <w:szCs w:val="28"/>
              </w:rPr>
              <w:t>осударственной</w:t>
            </w:r>
            <w:r w:rsidRPr="004D3665">
              <w:rPr>
                <w:spacing w:val="-5"/>
                <w:sz w:val="28"/>
                <w:szCs w:val="28"/>
              </w:rPr>
              <w:t xml:space="preserve"> </w:t>
            </w:r>
            <w:r w:rsidRPr="004D3665">
              <w:rPr>
                <w:sz w:val="28"/>
                <w:szCs w:val="28"/>
              </w:rPr>
              <w:t>программы</w:t>
            </w:r>
            <w:r w:rsidRPr="004D3665">
              <w:rPr>
                <w:spacing w:val="-7"/>
                <w:sz w:val="28"/>
                <w:szCs w:val="28"/>
              </w:rPr>
              <w:t xml:space="preserve"> </w:t>
            </w:r>
            <w:r w:rsidR="00534D52" w:rsidRPr="004D3665">
              <w:rPr>
                <w:sz w:val="28"/>
                <w:szCs w:val="28"/>
              </w:rPr>
              <w:t xml:space="preserve"> </w:t>
            </w:r>
          </w:p>
        </w:tc>
        <w:tc>
          <w:tcPr>
            <w:tcW w:w="3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721E" w:rsidRPr="004D3665" w:rsidRDefault="007C19CE" w:rsidP="0019721E">
            <w:pPr>
              <w:pStyle w:val="TableParagraph"/>
              <w:tabs>
                <w:tab w:val="left" w:pos="11057"/>
              </w:tabs>
              <w:ind w:right="-56"/>
              <w:rPr>
                <w:iCs/>
                <w:sz w:val="28"/>
                <w:szCs w:val="28"/>
              </w:rPr>
            </w:pPr>
            <w:r w:rsidRPr="004D3665">
              <w:rPr>
                <w:iCs/>
                <w:sz w:val="28"/>
                <w:szCs w:val="28"/>
              </w:rPr>
              <w:t>–</w:t>
            </w:r>
          </w:p>
        </w:tc>
      </w:tr>
      <w:tr w:rsidR="003B39FF" w:rsidRPr="004D3665" w:rsidTr="00007BDD">
        <w:trPr>
          <w:trHeight w:val="587"/>
        </w:trPr>
        <w:tc>
          <w:tcPr>
            <w:tcW w:w="1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39FF" w:rsidRPr="004D3665" w:rsidRDefault="003B39FF" w:rsidP="00FF48DE">
            <w:pPr>
              <w:pStyle w:val="TableParagraph"/>
              <w:tabs>
                <w:tab w:val="left" w:pos="11057"/>
              </w:tabs>
              <w:ind w:left="107" w:right="526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t xml:space="preserve">Объем финансового обеспечения </w:t>
            </w:r>
            <w:r w:rsidR="00FF48DE" w:rsidRPr="004D3665">
              <w:rPr>
                <w:sz w:val="28"/>
                <w:szCs w:val="28"/>
              </w:rPr>
              <w:t>Государственной</w:t>
            </w:r>
            <w:r w:rsidR="00FF48DE" w:rsidRPr="004D3665">
              <w:rPr>
                <w:spacing w:val="-5"/>
                <w:sz w:val="28"/>
                <w:szCs w:val="28"/>
              </w:rPr>
              <w:t xml:space="preserve"> </w:t>
            </w:r>
            <w:r w:rsidR="00FF48DE" w:rsidRPr="004D3665">
              <w:rPr>
                <w:sz w:val="28"/>
                <w:szCs w:val="28"/>
              </w:rPr>
              <w:t xml:space="preserve">программы </w:t>
            </w:r>
            <w:r w:rsidRPr="004D3665">
              <w:rPr>
                <w:sz w:val="28"/>
                <w:szCs w:val="28"/>
              </w:rPr>
              <w:t xml:space="preserve">за весь </w:t>
            </w:r>
            <w:r w:rsidRPr="004D3665">
              <w:rPr>
                <w:sz w:val="28"/>
                <w:szCs w:val="28"/>
              </w:rPr>
              <w:lastRenderedPageBreak/>
              <w:t xml:space="preserve">период </w:t>
            </w:r>
            <w:r w:rsidR="00FF48DE" w:rsidRPr="004D3665">
              <w:rPr>
                <w:sz w:val="28"/>
                <w:szCs w:val="28"/>
              </w:rPr>
              <w:t xml:space="preserve">ее </w:t>
            </w:r>
            <w:r w:rsidRPr="004D3665">
              <w:rPr>
                <w:sz w:val="28"/>
                <w:szCs w:val="28"/>
              </w:rPr>
              <w:t>реализации</w:t>
            </w:r>
            <w:r w:rsidR="0031101F" w:rsidRPr="004D3665">
              <w:rPr>
                <w:sz w:val="28"/>
                <w:szCs w:val="28"/>
              </w:rPr>
              <w:t xml:space="preserve"> </w:t>
            </w:r>
          </w:p>
        </w:tc>
        <w:tc>
          <w:tcPr>
            <w:tcW w:w="3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39FF" w:rsidRPr="004D3665" w:rsidRDefault="00B457E7" w:rsidP="00672FF1">
            <w:pPr>
              <w:ind w:left="43"/>
              <w:jc w:val="both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lastRenderedPageBreak/>
              <w:t>11</w:t>
            </w:r>
            <w:r w:rsidR="00055FB8" w:rsidRPr="004D3665">
              <w:rPr>
                <w:sz w:val="28"/>
                <w:szCs w:val="28"/>
              </w:rPr>
              <w:t> </w:t>
            </w:r>
            <w:r w:rsidRPr="004D3665">
              <w:rPr>
                <w:sz w:val="28"/>
                <w:szCs w:val="28"/>
              </w:rPr>
              <w:t>452</w:t>
            </w:r>
            <w:r w:rsidR="00055FB8" w:rsidRPr="004D3665">
              <w:rPr>
                <w:sz w:val="28"/>
                <w:szCs w:val="28"/>
              </w:rPr>
              <w:t xml:space="preserve"> </w:t>
            </w:r>
            <w:r w:rsidRPr="004D3665">
              <w:rPr>
                <w:sz w:val="28"/>
                <w:szCs w:val="28"/>
              </w:rPr>
              <w:t>961,46</w:t>
            </w:r>
            <w:r w:rsidR="00E23B3A" w:rsidRPr="004D3665">
              <w:rPr>
                <w:sz w:val="28"/>
                <w:szCs w:val="28"/>
              </w:rPr>
              <w:t xml:space="preserve"> </w:t>
            </w:r>
            <w:r w:rsidR="007F03BD" w:rsidRPr="004D3665">
              <w:rPr>
                <w:sz w:val="28"/>
                <w:szCs w:val="28"/>
              </w:rPr>
              <w:t>тыс. рублей</w:t>
            </w:r>
            <w:r w:rsidR="00676136" w:rsidRPr="004D3665">
              <w:rPr>
                <w:sz w:val="28"/>
                <w:szCs w:val="28"/>
              </w:rPr>
              <w:t xml:space="preserve"> </w:t>
            </w:r>
          </w:p>
        </w:tc>
      </w:tr>
      <w:tr w:rsidR="003B39FF" w:rsidRPr="004D3665" w:rsidTr="00007BDD">
        <w:trPr>
          <w:trHeight w:val="274"/>
        </w:trPr>
        <w:tc>
          <w:tcPr>
            <w:tcW w:w="18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B39FF" w:rsidRPr="004D3665" w:rsidRDefault="003B39FF" w:rsidP="005359D5">
            <w:pPr>
              <w:pStyle w:val="TableParagraph"/>
              <w:tabs>
                <w:tab w:val="left" w:pos="11057"/>
              </w:tabs>
              <w:ind w:left="107"/>
              <w:rPr>
                <w:sz w:val="28"/>
                <w:szCs w:val="28"/>
              </w:rPr>
            </w:pPr>
            <w:r w:rsidRPr="004D3665">
              <w:rPr>
                <w:sz w:val="28"/>
                <w:szCs w:val="28"/>
              </w:rPr>
              <w:lastRenderedPageBreak/>
              <w:t>Связь с национальными целями развития Российской Федерации / государственн</w:t>
            </w:r>
            <w:r w:rsidR="005359D5" w:rsidRPr="004D3665">
              <w:rPr>
                <w:sz w:val="28"/>
                <w:szCs w:val="28"/>
              </w:rPr>
              <w:t>ыми</w:t>
            </w:r>
            <w:r w:rsidRPr="004D3665">
              <w:rPr>
                <w:sz w:val="28"/>
                <w:szCs w:val="28"/>
              </w:rPr>
              <w:t xml:space="preserve"> программ</w:t>
            </w:r>
            <w:r w:rsidR="005359D5" w:rsidRPr="004D3665">
              <w:rPr>
                <w:sz w:val="28"/>
                <w:szCs w:val="28"/>
              </w:rPr>
              <w:t>ами</w:t>
            </w:r>
            <w:r w:rsidRPr="004D3665">
              <w:rPr>
                <w:sz w:val="28"/>
                <w:szCs w:val="28"/>
              </w:rPr>
              <w:t xml:space="preserve"> Российской Федерации</w:t>
            </w:r>
          </w:p>
        </w:tc>
        <w:tc>
          <w:tcPr>
            <w:tcW w:w="3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55D8" w:rsidRPr="004D3665" w:rsidRDefault="00672FF1" w:rsidP="00421AA1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н</w:t>
            </w:r>
            <w:r w:rsidR="00AE55D8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ациональная цель развития Российской Федерации «Сохранение населения, укрепление здоровья и повышение благополучия людей, поддержка семей» (показатель «Повышение суммарного коэффициента рождаемости до 1,6 </w:t>
            </w:r>
            <w:r w:rsidR="00AE55D8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br/>
              <w:t>к 2030 году и до 1,8 к 2036 году, в том числе ежегодный рост суммарного коэффициента рождаемости третьих и последующих детей»);</w:t>
            </w:r>
          </w:p>
          <w:p w:rsidR="00AE55D8" w:rsidRPr="004D3665" w:rsidRDefault="00ED3502" w:rsidP="00421AA1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gramStart"/>
            <w:r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>национальная цель развития Российской Федерации «</w:t>
            </w:r>
            <w:r w:rsidR="005D6641" w:rsidRPr="004D3665">
              <w:rPr>
                <w:rFonts w:ascii="Times New Roman" w:hAnsi="Times New Roman" w:cs="Times New Roman"/>
                <w:sz w:val="28"/>
                <w:szCs w:val="28"/>
              </w:rPr>
              <w:t>Реализация потенциала каждого человека, развитие его талантов, воспитание патриотичной и социально ответственной личности</w:t>
            </w:r>
            <w:r w:rsidR="00A46D38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  <w:r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</w:t>
            </w:r>
            <w:r w:rsidR="001E306F" w:rsidRPr="004D3665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показатели </w:t>
            </w:r>
            <w:r w:rsidR="000D10E0" w:rsidRPr="004D3665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D10E0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>Создание к 2030 году условий для воспитания гармонично развитой, патриотичной и социально ответственной личности на основе традиционных российских духовно-нравственных и культурно-исторических ценностей»</w:t>
            </w:r>
            <w:r w:rsidR="000D10E0" w:rsidRPr="004D366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5B01A5" w:rsidRPr="004D3665">
              <w:rPr>
                <w:rFonts w:ascii="Times New Roman" w:hAnsi="Times New Roman" w:cs="Times New Roman"/>
                <w:sz w:val="28"/>
                <w:szCs w:val="28"/>
              </w:rPr>
              <w:t xml:space="preserve"> «Обеспечение </w:t>
            </w:r>
            <w:r w:rsidR="008514FE" w:rsidRPr="004D3665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B01A5" w:rsidRPr="004D3665">
              <w:rPr>
                <w:rFonts w:ascii="Times New Roman" w:hAnsi="Times New Roman" w:cs="Times New Roman"/>
                <w:sz w:val="28"/>
                <w:szCs w:val="28"/>
              </w:rPr>
              <w:t>к 2030 году функционирования эффективной системы выявления, поддержки и развития способностей и талантов детей и молодежи, основанной на</w:t>
            </w:r>
            <w:proofErr w:type="gramEnd"/>
            <w:r w:rsidR="005B01A5" w:rsidRPr="004D36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="005B01A5" w:rsidRPr="004D3665">
              <w:rPr>
                <w:rFonts w:ascii="Times New Roman" w:hAnsi="Times New Roman" w:cs="Times New Roman"/>
                <w:sz w:val="28"/>
                <w:szCs w:val="28"/>
              </w:rPr>
              <w:t xml:space="preserve">принципах ответственности, справедливости, всеобщности и направленной на самоопределение и профессиональную ориентацию 100 процентов обучающихся», «Обеспечение продвижения и защиты традиционных российских духовно-нравственных ценностей в рамках не менее </w:t>
            </w:r>
            <w:r w:rsidR="008514FE" w:rsidRPr="004D3665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5B01A5" w:rsidRPr="004D3665">
              <w:rPr>
                <w:rFonts w:ascii="Times New Roman" w:hAnsi="Times New Roman" w:cs="Times New Roman"/>
                <w:sz w:val="28"/>
                <w:szCs w:val="28"/>
              </w:rPr>
              <w:t xml:space="preserve">70 процентов проектов в сфере культуры, искусства и народного творчества, финансируемых государственными институтами развития, к 2030 году и не менее 80 процентов таких проектов к 2036 году», </w:t>
            </w:r>
            <w:r w:rsidR="000D10E0" w:rsidRPr="004D3665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0D10E0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>Повышение к 2030 году удовлетворенности граждан работой</w:t>
            </w:r>
            <w:proofErr w:type="gramEnd"/>
            <w:r w:rsidR="000D10E0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государственных и муниципальных организаций культуры, искусства и народного творчества»</w:t>
            </w:r>
            <w:r w:rsidR="00B84B43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  <w:r w:rsidR="000D10E0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AE55D8" w:rsidRPr="004D3665" w:rsidRDefault="00AE55D8" w:rsidP="00AE55D8">
            <w:pPr>
              <w:widowControl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</w:rPr>
            </w:pPr>
            <w:r w:rsidRPr="004D3665">
              <w:rPr>
                <w:rFonts w:eastAsia="Calibri"/>
                <w:sz w:val="28"/>
                <w:szCs w:val="28"/>
              </w:rPr>
              <w:t xml:space="preserve">национальная цель развития Российской Федерации «Комфортная и безопасная среда для жизни» (показатель «Оснащение к 2030 году необходимым оборудованием до 900 центров воспроизведения аудиовизуального контента в малых населенных пунктах (с численностью </w:t>
            </w:r>
            <w:r w:rsidRPr="004D3665">
              <w:rPr>
                <w:rFonts w:eastAsia="Calibri"/>
                <w:sz w:val="28"/>
                <w:szCs w:val="28"/>
              </w:rPr>
              <w:lastRenderedPageBreak/>
              <w:t xml:space="preserve">населения до 50 тыс. человек) в целях обеспечения доступа граждан к достижениям современного российского кинематографа, подключение таких центров к единой цифровой платформе, </w:t>
            </w:r>
            <w:proofErr w:type="gramStart"/>
            <w:r w:rsidRPr="004D3665">
              <w:rPr>
                <w:rFonts w:eastAsia="Calibri"/>
                <w:sz w:val="28"/>
                <w:szCs w:val="28"/>
              </w:rPr>
              <w:t>содержащей</w:t>
            </w:r>
            <w:proofErr w:type="gramEnd"/>
            <w:r w:rsidRPr="004D3665">
              <w:rPr>
                <w:rFonts w:eastAsia="Calibri"/>
                <w:sz w:val="28"/>
                <w:szCs w:val="28"/>
              </w:rPr>
              <w:t xml:space="preserve"> в том числе библиотеку аудиовизуального контента);</w:t>
            </w:r>
          </w:p>
          <w:p w:rsidR="00762552" w:rsidRPr="00672FF1" w:rsidRDefault="000D10E0" w:rsidP="00421AA1">
            <w:pPr>
              <w:pStyle w:val="ConsPlusNormal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>национальная цель развития Российской Федерации «Устойчивая и д</w:t>
            </w:r>
            <w:r w:rsidR="005D6641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>инамичная экономика» (показатели</w:t>
            </w:r>
            <w:r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«Увеличение к 2030 году доли туристской отрасли в валовом внутреннем продукте до 5 процентов»</w:t>
            </w:r>
            <w:r w:rsidR="005D6641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</w:t>
            </w:r>
            <w:r w:rsidR="005B01A5"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 w:rsidR="005B01A5" w:rsidRPr="004D3665">
              <w:rPr>
                <w:rFonts w:ascii="Times New Roman" w:hAnsi="Times New Roman" w:cs="Times New Roman"/>
                <w:sz w:val="28"/>
                <w:szCs w:val="28"/>
              </w:rPr>
              <w:t>Увеличение к 2030 году экспорта туристских услуг в три раза по сравнению с уровнем 2023 года</w:t>
            </w:r>
            <w:r w:rsidR="005B01A5" w:rsidRPr="00672FF1">
              <w:rPr>
                <w:rFonts w:ascii="Times New Roman" w:hAnsi="Times New Roman" w:cs="Times New Roman"/>
                <w:sz w:val="28"/>
                <w:szCs w:val="28"/>
              </w:rPr>
              <w:t xml:space="preserve">», </w:t>
            </w:r>
            <w:r w:rsidR="005D6641" w:rsidRPr="00672FF1">
              <w:rPr>
                <w:rFonts w:ascii="Times New Roman" w:eastAsia="Calibri" w:hAnsi="Times New Roman" w:cs="Times New Roman"/>
                <w:sz w:val="28"/>
                <w:szCs w:val="28"/>
              </w:rPr>
              <w:t>«Увеличение доли креативных (творческих) индустрий в экономике»</w:t>
            </w:r>
            <w:r w:rsidR="00B84B43" w:rsidRPr="00672FF1">
              <w:rPr>
                <w:rFonts w:ascii="Times New Roman" w:eastAsia="Calibri" w:hAnsi="Times New Roman" w:cs="Times New Roman"/>
                <w:sz w:val="28"/>
                <w:szCs w:val="28"/>
              </w:rPr>
              <w:t>)</w:t>
            </w:r>
            <w:r w:rsidR="005B01A5" w:rsidRPr="00672FF1">
              <w:rPr>
                <w:rFonts w:ascii="Times New Roman" w:eastAsia="Calibri" w:hAnsi="Times New Roman" w:cs="Times New Roman"/>
                <w:sz w:val="28"/>
                <w:szCs w:val="28"/>
              </w:rPr>
              <w:t>;</w:t>
            </w:r>
          </w:p>
          <w:p w:rsidR="003B39FF" w:rsidRPr="004D3665" w:rsidRDefault="005B01A5" w:rsidP="00762552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4D3665">
              <w:rPr>
                <w:rFonts w:ascii="Times New Roman" w:eastAsia="Calibri" w:hAnsi="Times New Roman" w:cs="Times New Roman"/>
                <w:sz w:val="28"/>
                <w:szCs w:val="28"/>
              </w:rPr>
              <w:t>национальная цель развития Российской Федерации «</w:t>
            </w:r>
            <w:r w:rsidRPr="004D3665">
              <w:rPr>
                <w:rFonts w:ascii="Times New Roman" w:hAnsi="Times New Roman" w:cs="Times New Roman"/>
                <w:sz w:val="28"/>
                <w:szCs w:val="28"/>
              </w:rPr>
              <w:t>Цифровая трансформация государственного и муниципального управления, экономики и социальной сферы» (показатель «Достижение к 2030 году «цифровой зрелости» государственного и муниципального управления, ключевых отраслей экономики и социальной сферы, в том числе здравоохранения и образования, предполагающей автоматизацию большей части транзакций в рамках единых отраслевых цифровых платформ и модели управления на основе данных с учетом ускоренного внедрения технологий</w:t>
            </w:r>
            <w:proofErr w:type="gramEnd"/>
            <w:r w:rsidRPr="004D3665">
              <w:rPr>
                <w:rFonts w:ascii="Times New Roman" w:hAnsi="Times New Roman" w:cs="Times New Roman"/>
                <w:sz w:val="28"/>
                <w:szCs w:val="28"/>
              </w:rPr>
              <w:t xml:space="preserve"> обработки больших объемов данных, машинного обучения и искусственного интеллекта</w:t>
            </w:r>
            <w:r w:rsidR="00B84B43" w:rsidRPr="004D3665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8514FE" w:rsidRPr="004D36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06FA4" w:rsidRPr="004D366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B26AB5" w:rsidRPr="004D36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D3502" w:rsidRPr="004D3665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4204E2" w:rsidRPr="004D3665">
              <w:rPr>
                <w:rFonts w:ascii="Times New Roman" w:hAnsi="Times New Roman" w:cs="Times New Roman"/>
                <w:sz w:val="28"/>
                <w:szCs w:val="28"/>
              </w:rPr>
              <w:t>осударственная программа Российской Федерации «</w:t>
            </w:r>
            <w:r w:rsidR="001C63C0" w:rsidRPr="004D3665">
              <w:rPr>
                <w:rFonts w:ascii="Times New Roman" w:hAnsi="Times New Roman" w:cs="Times New Roman"/>
                <w:sz w:val="28"/>
                <w:szCs w:val="28"/>
              </w:rPr>
              <w:t>Развитие культуры</w:t>
            </w:r>
            <w:r w:rsidR="004204E2" w:rsidRPr="004D3665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1C63C0" w:rsidRPr="004D3665">
              <w:rPr>
                <w:rFonts w:ascii="Times New Roman" w:hAnsi="Times New Roman" w:cs="Times New Roman"/>
                <w:sz w:val="28"/>
                <w:szCs w:val="28"/>
              </w:rPr>
              <w:t>, государственная программа Российской Федерации «Развитие туризма»</w:t>
            </w:r>
          </w:p>
        </w:tc>
      </w:tr>
    </w:tbl>
    <w:p w:rsidR="004A4BE5" w:rsidRPr="004D3665" w:rsidRDefault="004A4BE5" w:rsidP="00B635AC">
      <w:pPr>
        <w:pStyle w:val="1"/>
        <w:tabs>
          <w:tab w:val="left" w:pos="1985"/>
          <w:tab w:val="left" w:pos="11057"/>
        </w:tabs>
        <w:spacing w:before="0"/>
        <w:ind w:left="4112" w:hanging="3261"/>
        <w:jc w:val="center"/>
        <w:rPr>
          <w:sz w:val="24"/>
          <w:szCs w:val="24"/>
        </w:rPr>
      </w:pPr>
    </w:p>
    <w:p w:rsidR="003C383B" w:rsidRPr="004D3665" w:rsidRDefault="003C383B" w:rsidP="00B635AC">
      <w:pPr>
        <w:pStyle w:val="1"/>
        <w:tabs>
          <w:tab w:val="left" w:pos="1985"/>
          <w:tab w:val="left" w:pos="11057"/>
        </w:tabs>
        <w:spacing w:before="0"/>
        <w:ind w:left="4112" w:hanging="3261"/>
        <w:jc w:val="center"/>
        <w:rPr>
          <w:sz w:val="24"/>
          <w:szCs w:val="24"/>
        </w:rPr>
      </w:pPr>
    </w:p>
    <w:p w:rsidR="007845FF" w:rsidRPr="004D3665" w:rsidRDefault="007845FF" w:rsidP="00B635AC">
      <w:pPr>
        <w:pStyle w:val="1"/>
        <w:tabs>
          <w:tab w:val="left" w:pos="1985"/>
          <w:tab w:val="left" w:pos="11057"/>
        </w:tabs>
        <w:spacing w:before="0"/>
        <w:ind w:left="4112" w:hanging="3261"/>
        <w:jc w:val="center"/>
        <w:rPr>
          <w:sz w:val="24"/>
          <w:szCs w:val="24"/>
        </w:rPr>
      </w:pPr>
    </w:p>
    <w:p w:rsidR="007845FF" w:rsidRPr="004D3665" w:rsidRDefault="007845FF" w:rsidP="00B635AC">
      <w:pPr>
        <w:pStyle w:val="1"/>
        <w:tabs>
          <w:tab w:val="left" w:pos="1985"/>
          <w:tab w:val="left" w:pos="11057"/>
        </w:tabs>
        <w:spacing w:before="0"/>
        <w:ind w:left="4112" w:hanging="3261"/>
        <w:jc w:val="center"/>
        <w:rPr>
          <w:sz w:val="24"/>
          <w:szCs w:val="24"/>
        </w:rPr>
      </w:pPr>
    </w:p>
    <w:p w:rsidR="007845FF" w:rsidRPr="004D3665" w:rsidRDefault="007845FF" w:rsidP="00B635AC">
      <w:pPr>
        <w:pStyle w:val="1"/>
        <w:tabs>
          <w:tab w:val="left" w:pos="1985"/>
          <w:tab w:val="left" w:pos="11057"/>
        </w:tabs>
        <w:spacing w:before="0"/>
        <w:ind w:left="4112" w:hanging="3261"/>
        <w:jc w:val="center"/>
        <w:rPr>
          <w:sz w:val="24"/>
          <w:szCs w:val="24"/>
        </w:rPr>
      </w:pPr>
    </w:p>
    <w:p w:rsidR="00A44B32" w:rsidRPr="004D3665" w:rsidRDefault="00A44B32" w:rsidP="00B635AC">
      <w:pPr>
        <w:pStyle w:val="1"/>
        <w:tabs>
          <w:tab w:val="left" w:pos="1985"/>
          <w:tab w:val="left" w:pos="11057"/>
        </w:tabs>
        <w:spacing w:before="0"/>
        <w:ind w:left="4112" w:hanging="3261"/>
        <w:jc w:val="center"/>
        <w:rPr>
          <w:sz w:val="24"/>
          <w:szCs w:val="24"/>
        </w:rPr>
      </w:pPr>
    </w:p>
    <w:p w:rsidR="00A44B32" w:rsidRPr="004D3665" w:rsidRDefault="00A44B32" w:rsidP="00B635AC">
      <w:pPr>
        <w:pStyle w:val="1"/>
        <w:tabs>
          <w:tab w:val="left" w:pos="1985"/>
          <w:tab w:val="left" w:pos="11057"/>
        </w:tabs>
        <w:spacing w:before="0"/>
        <w:ind w:left="4112" w:hanging="3261"/>
        <w:jc w:val="center"/>
        <w:rPr>
          <w:sz w:val="24"/>
          <w:szCs w:val="24"/>
        </w:rPr>
      </w:pPr>
    </w:p>
    <w:p w:rsidR="003B39FF" w:rsidRPr="004D3665" w:rsidRDefault="003B39FF" w:rsidP="003E0B87">
      <w:pPr>
        <w:pStyle w:val="1"/>
        <w:numPr>
          <w:ilvl w:val="0"/>
          <w:numId w:val="21"/>
        </w:numPr>
        <w:tabs>
          <w:tab w:val="left" w:pos="567"/>
        </w:tabs>
        <w:spacing w:before="0"/>
        <w:ind w:left="0" w:firstLine="709"/>
      </w:pPr>
      <w:r w:rsidRPr="004D3665">
        <w:lastRenderedPageBreak/>
        <w:t>Показатели</w:t>
      </w:r>
      <w:r w:rsidRPr="004D3665">
        <w:rPr>
          <w:spacing w:val="-6"/>
        </w:rPr>
        <w:t xml:space="preserve"> </w:t>
      </w:r>
      <w:r w:rsidR="007B2F66" w:rsidRPr="004D3665">
        <w:t>Г</w:t>
      </w:r>
      <w:r w:rsidRPr="004D3665">
        <w:t>осударственной</w:t>
      </w:r>
      <w:r w:rsidRPr="004D3665">
        <w:rPr>
          <w:spacing w:val="-6"/>
        </w:rPr>
        <w:t xml:space="preserve"> </w:t>
      </w:r>
      <w:r w:rsidRPr="004D3665">
        <w:t>программы</w:t>
      </w:r>
      <w:r w:rsidRPr="004D3665">
        <w:rPr>
          <w:spacing w:val="-5"/>
        </w:rPr>
        <w:t xml:space="preserve"> </w:t>
      </w:r>
    </w:p>
    <w:p w:rsidR="00FF48DE" w:rsidRPr="004D3665" w:rsidRDefault="00FF48DE" w:rsidP="00FF48DE">
      <w:pPr>
        <w:pStyle w:val="1"/>
        <w:tabs>
          <w:tab w:val="left" w:pos="567"/>
        </w:tabs>
        <w:spacing w:before="0"/>
        <w:ind w:left="709"/>
        <w:rPr>
          <w:sz w:val="24"/>
          <w:szCs w:val="24"/>
        </w:rPr>
      </w:pPr>
    </w:p>
    <w:p w:rsidR="003B39FF" w:rsidRPr="004D3665" w:rsidRDefault="003B39FF" w:rsidP="00BA17BA">
      <w:pPr>
        <w:pStyle w:val="1"/>
        <w:tabs>
          <w:tab w:val="left" w:pos="1985"/>
          <w:tab w:val="left" w:pos="11057"/>
        </w:tabs>
        <w:spacing w:before="0"/>
        <w:ind w:left="1985"/>
        <w:rPr>
          <w:sz w:val="24"/>
          <w:szCs w:val="24"/>
        </w:rPr>
      </w:pPr>
    </w:p>
    <w:tbl>
      <w:tblPr>
        <w:tblStyle w:val="TableNormal"/>
        <w:tblW w:w="5140" w:type="pct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4"/>
        <w:gridCol w:w="1411"/>
        <w:gridCol w:w="855"/>
        <w:gridCol w:w="870"/>
        <w:gridCol w:w="1027"/>
        <w:gridCol w:w="799"/>
        <w:gridCol w:w="584"/>
        <w:gridCol w:w="719"/>
        <w:gridCol w:w="716"/>
        <w:gridCol w:w="716"/>
        <w:gridCol w:w="661"/>
        <w:gridCol w:w="642"/>
        <w:gridCol w:w="682"/>
        <w:gridCol w:w="747"/>
        <w:gridCol w:w="1417"/>
        <w:gridCol w:w="1233"/>
        <w:gridCol w:w="1857"/>
      </w:tblGrid>
      <w:tr w:rsidR="009434E5" w:rsidRPr="004D3665" w:rsidTr="005B06CF">
        <w:trPr>
          <w:trHeight w:val="443"/>
        </w:trPr>
        <w:tc>
          <w:tcPr>
            <w:tcW w:w="141" w:type="pct"/>
            <w:vMerge w:val="restart"/>
            <w:tcBorders>
              <w:bottom w:val="nil"/>
            </w:tcBorders>
          </w:tcPr>
          <w:p w:rsidR="0085774C" w:rsidRPr="004D3665" w:rsidRDefault="0085774C" w:rsidP="00B71E77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№</w:t>
            </w:r>
            <w:r w:rsidRPr="004D3665">
              <w:rPr>
                <w:spacing w:val="-1"/>
                <w:sz w:val="20"/>
                <w:szCs w:val="20"/>
              </w:rPr>
              <w:t xml:space="preserve"> </w:t>
            </w:r>
            <w:proofErr w:type="gramStart"/>
            <w:r w:rsidRPr="004D3665">
              <w:rPr>
                <w:sz w:val="20"/>
                <w:szCs w:val="20"/>
              </w:rPr>
              <w:t>п</w:t>
            </w:r>
            <w:proofErr w:type="gramEnd"/>
            <w:r w:rsidRPr="004D3665">
              <w:rPr>
                <w:sz w:val="20"/>
                <w:szCs w:val="20"/>
              </w:rPr>
              <w:t>/п</w:t>
            </w:r>
          </w:p>
        </w:tc>
        <w:tc>
          <w:tcPr>
            <w:tcW w:w="459" w:type="pct"/>
            <w:vMerge w:val="restart"/>
            <w:tcBorders>
              <w:bottom w:val="nil"/>
            </w:tcBorders>
          </w:tcPr>
          <w:p w:rsidR="0085774C" w:rsidRPr="004D3665" w:rsidRDefault="0085774C" w:rsidP="00FF48DE">
            <w:pPr>
              <w:pStyle w:val="TableParagraph"/>
              <w:ind w:left="135" w:right="113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4D3665">
              <w:rPr>
                <w:sz w:val="20"/>
                <w:szCs w:val="20"/>
              </w:rPr>
              <w:t>Наименова</w:t>
            </w:r>
            <w:r w:rsidR="00FF48DE" w:rsidRPr="004D3665">
              <w:rPr>
                <w:sz w:val="20"/>
                <w:szCs w:val="20"/>
              </w:rPr>
              <w:t>-</w:t>
            </w:r>
            <w:r w:rsidRPr="004D3665">
              <w:rPr>
                <w:sz w:val="20"/>
                <w:szCs w:val="20"/>
              </w:rPr>
              <w:t>ние</w:t>
            </w:r>
            <w:proofErr w:type="spellEnd"/>
            <w:proofErr w:type="gramEnd"/>
            <w:r w:rsidRPr="004D3665">
              <w:rPr>
                <w:spacing w:val="-37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>показателя</w:t>
            </w:r>
          </w:p>
        </w:tc>
        <w:tc>
          <w:tcPr>
            <w:tcW w:w="278" w:type="pct"/>
            <w:vMerge w:val="restart"/>
            <w:tcBorders>
              <w:bottom w:val="nil"/>
            </w:tcBorders>
          </w:tcPr>
          <w:p w:rsidR="0085774C" w:rsidRPr="004D3665" w:rsidRDefault="0085774C" w:rsidP="00A5215D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Уровень</w:t>
            </w:r>
            <w:r w:rsidRPr="004D3665">
              <w:rPr>
                <w:spacing w:val="1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>показа</w:t>
            </w:r>
            <w:r w:rsidR="007B2F66" w:rsidRPr="004D3665">
              <w:rPr>
                <w:sz w:val="20"/>
                <w:szCs w:val="20"/>
              </w:rPr>
              <w:softHyphen/>
            </w:r>
            <w:r w:rsidRPr="004D3665">
              <w:rPr>
                <w:sz w:val="20"/>
                <w:szCs w:val="20"/>
              </w:rPr>
              <w:t>теля</w:t>
            </w:r>
          </w:p>
        </w:tc>
        <w:tc>
          <w:tcPr>
            <w:tcW w:w="283" w:type="pct"/>
            <w:vMerge w:val="restart"/>
            <w:tcBorders>
              <w:bottom w:val="nil"/>
            </w:tcBorders>
          </w:tcPr>
          <w:p w:rsidR="0085774C" w:rsidRPr="004D3665" w:rsidRDefault="0085774C" w:rsidP="00B252DD">
            <w:pPr>
              <w:pStyle w:val="TableParagraph"/>
              <w:tabs>
                <w:tab w:val="left" w:pos="1274"/>
              </w:tabs>
              <w:ind w:right="2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Признак</w:t>
            </w:r>
            <w:r w:rsidRPr="004D3665">
              <w:rPr>
                <w:spacing w:val="1"/>
                <w:sz w:val="20"/>
                <w:szCs w:val="20"/>
              </w:rPr>
              <w:t xml:space="preserve"> </w:t>
            </w:r>
            <w:r w:rsidR="00FF48DE" w:rsidRPr="004D3665">
              <w:rPr>
                <w:sz w:val="20"/>
                <w:szCs w:val="20"/>
              </w:rPr>
              <w:t>возра</w:t>
            </w:r>
            <w:r w:rsidR="007B2F66" w:rsidRPr="004D3665">
              <w:rPr>
                <w:sz w:val="20"/>
                <w:szCs w:val="20"/>
              </w:rPr>
              <w:softHyphen/>
            </w:r>
            <w:r w:rsidR="00FF48DE" w:rsidRPr="004D3665">
              <w:rPr>
                <w:sz w:val="20"/>
                <w:szCs w:val="20"/>
              </w:rPr>
              <w:t>с</w:t>
            </w:r>
            <w:r w:rsidRPr="004D3665">
              <w:rPr>
                <w:sz w:val="20"/>
                <w:szCs w:val="20"/>
              </w:rPr>
              <w:t>тания/</w:t>
            </w:r>
            <w:r w:rsidRPr="004D3665">
              <w:rPr>
                <w:spacing w:val="-37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>убыва</w:t>
            </w:r>
            <w:r w:rsidR="007B2F66" w:rsidRPr="004D3665">
              <w:rPr>
                <w:sz w:val="20"/>
                <w:szCs w:val="20"/>
              </w:rPr>
              <w:softHyphen/>
            </w:r>
            <w:r w:rsidRPr="004D3665">
              <w:rPr>
                <w:sz w:val="20"/>
                <w:szCs w:val="20"/>
              </w:rPr>
              <w:t>ния</w:t>
            </w:r>
          </w:p>
        </w:tc>
        <w:tc>
          <w:tcPr>
            <w:tcW w:w="334" w:type="pct"/>
            <w:vMerge w:val="restart"/>
            <w:tcBorders>
              <w:bottom w:val="nil"/>
            </w:tcBorders>
          </w:tcPr>
          <w:p w:rsidR="0085774C" w:rsidRPr="004D3665" w:rsidRDefault="0085774C" w:rsidP="009E4BB7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Единица</w:t>
            </w:r>
            <w:r w:rsidRPr="004D3665">
              <w:rPr>
                <w:spacing w:val="1"/>
                <w:sz w:val="20"/>
                <w:szCs w:val="20"/>
              </w:rPr>
              <w:t xml:space="preserve"> </w:t>
            </w:r>
            <w:r w:rsidR="00FF48DE" w:rsidRPr="004D3665">
              <w:rPr>
                <w:sz w:val="20"/>
                <w:szCs w:val="20"/>
              </w:rPr>
              <w:t>измере</w:t>
            </w:r>
            <w:r w:rsidRPr="004D3665">
              <w:rPr>
                <w:sz w:val="20"/>
                <w:szCs w:val="20"/>
              </w:rPr>
              <w:t>ния</w:t>
            </w:r>
            <w:r w:rsidRPr="004D3665">
              <w:rPr>
                <w:spacing w:val="-37"/>
                <w:sz w:val="20"/>
                <w:szCs w:val="20"/>
              </w:rPr>
              <w:t xml:space="preserve">  </w:t>
            </w:r>
            <w:r w:rsidRPr="004D3665">
              <w:rPr>
                <w:spacing w:val="-1"/>
                <w:sz w:val="20"/>
                <w:szCs w:val="20"/>
              </w:rPr>
              <w:t>(по</w:t>
            </w:r>
            <w:r w:rsidRPr="004D3665">
              <w:rPr>
                <w:spacing w:val="-9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>ОКЕИ)</w:t>
            </w:r>
          </w:p>
        </w:tc>
        <w:tc>
          <w:tcPr>
            <w:tcW w:w="450" w:type="pct"/>
            <w:gridSpan w:val="2"/>
          </w:tcPr>
          <w:p w:rsidR="0085774C" w:rsidRPr="004D3665" w:rsidRDefault="0085774C" w:rsidP="00255FB4">
            <w:pPr>
              <w:pStyle w:val="TableParagraph"/>
              <w:ind w:right="63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Базовое</w:t>
            </w:r>
            <w:r w:rsidRPr="004D3665">
              <w:rPr>
                <w:spacing w:val="1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>зн</w:t>
            </w:r>
            <w:r w:rsidR="00D20C45" w:rsidRPr="004D3665">
              <w:rPr>
                <w:sz w:val="20"/>
                <w:szCs w:val="20"/>
              </w:rPr>
              <w:t>а</w:t>
            </w:r>
            <w:r w:rsidRPr="004D3665">
              <w:rPr>
                <w:sz w:val="20"/>
                <w:szCs w:val="20"/>
              </w:rPr>
              <w:t>чение</w:t>
            </w:r>
          </w:p>
        </w:tc>
        <w:tc>
          <w:tcPr>
            <w:tcW w:w="1588" w:type="pct"/>
            <w:gridSpan w:val="7"/>
          </w:tcPr>
          <w:p w:rsidR="0085774C" w:rsidRPr="004D3665" w:rsidRDefault="0085774C" w:rsidP="00B71E77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Значение</w:t>
            </w:r>
            <w:r w:rsidRPr="004D3665">
              <w:rPr>
                <w:spacing w:val="-5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>показателя</w:t>
            </w:r>
            <w:r w:rsidRPr="004D3665">
              <w:rPr>
                <w:spacing w:val="-2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>по</w:t>
            </w:r>
            <w:r w:rsidRPr="004D3665">
              <w:rPr>
                <w:spacing w:val="-3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>годам</w:t>
            </w:r>
          </w:p>
        </w:tc>
        <w:tc>
          <w:tcPr>
            <w:tcW w:w="461" w:type="pct"/>
            <w:vMerge w:val="restart"/>
            <w:tcBorders>
              <w:bottom w:val="nil"/>
            </w:tcBorders>
          </w:tcPr>
          <w:p w:rsidR="0085774C" w:rsidRPr="004D3665" w:rsidRDefault="0085774C" w:rsidP="00B71E77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Документ</w:t>
            </w:r>
          </w:p>
        </w:tc>
        <w:tc>
          <w:tcPr>
            <w:tcW w:w="401" w:type="pct"/>
            <w:vMerge w:val="restart"/>
            <w:tcBorders>
              <w:bottom w:val="nil"/>
            </w:tcBorders>
          </w:tcPr>
          <w:p w:rsidR="0085774C" w:rsidRPr="004D3665" w:rsidRDefault="00996CB7" w:rsidP="00B71E77">
            <w:pPr>
              <w:pStyle w:val="TableParagraph"/>
              <w:jc w:val="center"/>
              <w:rPr>
                <w:sz w:val="20"/>
                <w:szCs w:val="20"/>
              </w:rPr>
            </w:pPr>
            <w:proofErr w:type="gramStart"/>
            <w:r w:rsidRPr="004D3665">
              <w:rPr>
                <w:sz w:val="20"/>
                <w:szCs w:val="20"/>
              </w:rPr>
              <w:t>Ответствен</w:t>
            </w:r>
            <w:r w:rsidR="00FF48DE" w:rsidRPr="004D3665">
              <w:rPr>
                <w:sz w:val="20"/>
                <w:szCs w:val="20"/>
              </w:rPr>
              <w:t>-</w:t>
            </w:r>
            <w:proofErr w:type="spellStart"/>
            <w:r w:rsidR="0085774C" w:rsidRPr="004D3665">
              <w:rPr>
                <w:sz w:val="20"/>
                <w:szCs w:val="20"/>
              </w:rPr>
              <w:t>ный</w:t>
            </w:r>
            <w:proofErr w:type="spellEnd"/>
            <w:proofErr w:type="gramEnd"/>
            <w:r w:rsidR="0085774C" w:rsidRPr="004D3665">
              <w:rPr>
                <w:spacing w:val="-38"/>
                <w:sz w:val="20"/>
                <w:szCs w:val="20"/>
              </w:rPr>
              <w:t xml:space="preserve"> </w:t>
            </w:r>
            <w:r w:rsidR="00FF48DE" w:rsidRPr="004D3665">
              <w:rPr>
                <w:spacing w:val="-38"/>
                <w:sz w:val="20"/>
                <w:szCs w:val="20"/>
              </w:rPr>
              <w:t xml:space="preserve"> </w:t>
            </w:r>
            <w:r w:rsidR="0085774C" w:rsidRPr="004D3665">
              <w:rPr>
                <w:sz w:val="20"/>
                <w:szCs w:val="20"/>
              </w:rPr>
              <w:t>за достижение</w:t>
            </w:r>
            <w:r w:rsidR="0085774C" w:rsidRPr="004D3665">
              <w:rPr>
                <w:spacing w:val="-37"/>
                <w:sz w:val="20"/>
                <w:szCs w:val="20"/>
              </w:rPr>
              <w:t xml:space="preserve"> </w:t>
            </w:r>
            <w:r w:rsidR="0085774C" w:rsidRPr="004D3665">
              <w:rPr>
                <w:sz w:val="20"/>
                <w:szCs w:val="20"/>
              </w:rPr>
              <w:t>показателя</w:t>
            </w:r>
          </w:p>
        </w:tc>
        <w:tc>
          <w:tcPr>
            <w:tcW w:w="604" w:type="pct"/>
            <w:vMerge w:val="restart"/>
            <w:tcBorders>
              <w:bottom w:val="nil"/>
            </w:tcBorders>
          </w:tcPr>
          <w:p w:rsidR="0085774C" w:rsidRPr="004D3665" w:rsidRDefault="0085774C" w:rsidP="00ED3502">
            <w:pPr>
              <w:pStyle w:val="TableParagraph"/>
              <w:ind w:left="59" w:right="115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Связь с</w:t>
            </w:r>
            <w:r w:rsidRPr="004D3665">
              <w:rPr>
                <w:spacing w:val="1"/>
                <w:sz w:val="20"/>
                <w:szCs w:val="20"/>
              </w:rPr>
              <w:t xml:space="preserve"> </w:t>
            </w:r>
            <w:r w:rsidR="00ED3502" w:rsidRPr="004D3665">
              <w:rPr>
                <w:sz w:val="20"/>
                <w:szCs w:val="20"/>
              </w:rPr>
              <w:t>пока</w:t>
            </w:r>
            <w:r w:rsidR="007B2F66" w:rsidRPr="004D3665">
              <w:rPr>
                <w:sz w:val="20"/>
                <w:szCs w:val="20"/>
              </w:rPr>
              <w:softHyphen/>
            </w:r>
            <w:r w:rsidR="00ED3502" w:rsidRPr="004D3665">
              <w:rPr>
                <w:sz w:val="20"/>
                <w:szCs w:val="20"/>
              </w:rPr>
              <w:t>зателя</w:t>
            </w:r>
            <w:r w:rsidRPr="004D3665">
              <w:rPr>
                <w:sz w:val="20"/>
                <w:szCs w:val="20"/>
              </w:rPr>
              <w:t>ми</w:t>
            </w:r>
            <w:r w:rsidR="00996CB7" w:rsidRPr="004D3665">
              <w:rPr>
                <w:spacing w:val="1"/>
                <w:sz w:val="20"/>
                <w:szCs w:val="20"/>
              </w:rPr>
              <w:t xml:space="preserve"> </w:t>
            </w:r>
            <w:r w:rsidR="00996CB7" w:rsidRPr="004D3665">
              <w:rPr>
                <w:sz w:val="20"/>
                <w:szCs w:val="20"/>
              </w:rPr>
              <w:t>на</w:t>
            </w:r>
            <w:r w:rsidR="007B2F66" w:rsidRPr="004D3665">
              <w:rPr>
                <w:sz w:val="20"/>
                <w:szCs w:val="20"/>
              </w:rPr>
              <w:softHyphen/>
            </w:r>
            <w:r w:rsidR="00996CB7" w:rsidRPr="004D3665">
              <w:rPr>
                <w:sz w:val="20"/>
                <w:szCs w:val="20"/>
              </w:rPr>
              <w:t>циональ</w:t>
            </w:r>
            <w:r w:rsidRPr="004D3665">
              <w:rPr>
                <w:sz w:val="20"/>
                <w:szCs w:val="20"/>
              </w:rPr>
              <w:t xml:space="preserve">ных </w:t>
            </w:r>
            <w:r w:rsidRPr="004D3665">
              <w:rPr>
                <w:spacing w:val="-37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>целей</w:t>
            </w:r>
          </w:p>
        </w:tc>
      </w:tr>
      <w:tr w:rsidR="0031101F" w:rsidRPr="004D3665" w:rsidTr="005B06CF">
        <w:trPr>
          <w:trHeight w:val="594"/>
        </w:trPr>
        <w:tc>
          <w:tcPr>
            <w:tcW w:w="141" w:type="pct"/>
            <w:vMerge/>
            <w:tcBorders>
              <w:top w:val="single" w:sz="4" w:space="0" w:color="000000"/>
              <w:bottom w:val="nil"/>
            </w:tcBorders>
          </w:tcPr>
          <w:p w:rsidR="00B06FA4" w:rsidRPr="004D3665" w:rsidRDefault="00B06FA4" w:rsidP="00BA17BA">
            <w:pPr>
              <w:rPr>
                <w:sz w:val="20"/>
                <w:szCs w:val="20"/>
              </w:rPr>
            </w:pPr>
          </w:p>
        </w:tc>
        <w:tc>
          <w:tcPr>
            <w:tcW w:w="459" w:type="pct"/>
            <w:vMerge/>
            <w:tcBorders>
              <w:top w:val="single" w:sz="4" w:space="0" w:color="000000"/>
              <w:bottom w:val="nil"/>
            </w:tcBorders>
          </w:tcPr>
          <w:p w:rsidR="00B06FA4" w:rsidRPr="004D3665" w:rsidRDefault="00B06FA4" w:rsidP="00BA17BA">
            <w:pPr>
              <w:rPr>
                <w:sz w:val="20"/>
                <w:szCs w:val="20"/>
              </w:rPr>
            </w:pPr>
          </w:p>
        </w:tc>
        <w:tc>
          <w:tcPr>
            <w:tcW w:w="278" w:type="pct"/>
            <w:vMerge/>
            <w:tcBorders>
              <w:top w:val="single" w:sz="4" w:space="0" w:color="000000"/>
              <w:bottom w:val="nil"/>
            </w:tcBorders>
          </w:tcPr>
          <w:p w:rsidR="00B06FA4" w:rsidRPr="004D3665" w:rsidRDefault="00B06FA4" w:rsidP="00BA17BA">
            <w:pPr>
              <w:rPr>
                <w:sz w:val="20"/>
                <w:szCs w:val="20"/>
              </w:rPr>
            </w:pPr>
          </w:p>
        </w:tc>
        <w:tc>
          <w:tcPr>
            <w:tcW w:w="283" w:type="pct"/>
            <w:vMerge/>
            <w:tcBorders>
              <w:top w:val="single" w:sz="4" w:space="0" w:color="000000"/>
              <w:bottom w:val="nil"/>
            </w:tcBorders>
          </w:tcPr>
          <w:p w:rsidR="00B06FA4" w:rsidRPr="004D3665" w:rsidRDefault="00B06FA4" w:rsidP="00BA17BA">
            <w:pPr>
              <w:rPr>
                <w:sz w:val="20"/>
                <w:szCs w:val="20"/>
              </w:rPr>
            </w:pPr>
          </w:p>
        </w:tc>
        <w:tc>
          <w:tcPr>
            <w:tcW w:w="334" w:type="pct"/>
            <w:vMerge/>
            <w:tcBorders>
              <w:top w:val="single" w:sz="4" w:space="0" w:color="000000"/>
              <w:bottom w:val="nil"/>
            </w:tcBorders>
          </w:tcPr>
          <w:p w:rsidR="00B06FA4" w:rsidRPr="004D3665" w:rsidRDefault="00B06FA4" w:rsidP="00BA17BA">
            <w:pPr>
              <w:rPr>
                <w:sz w:val="20"/>
                <w:szCs w:val="20"/>
              </w:rPr>
            </w:pPr>
          </w:p>
        </w:tc>
        <w:tc>
          <w:tcPr>
            <w:tcW w:w="260" w:type="pct"/>
            <w:tcBorders>
              <w:bottom w:val="nil"/>
            </w:tcBorders>
          </w:tcPr>
          <w:p w:rsidR="00B06FA4" w:rsidRPr="004D3665" w:rsidRDefault="00B06FA4" w:rsidP="00B71E77">
            <w:pPr>
              <w:pStyle w:val="TableParagraph"/>
              <w:ind w:right="84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значе</w:t>
            </w:r>
            <w:r w:rsidR="007B2F66" w:rsidRPr="004D3665">
              <w:rPr>
                <w:sz w:val="20"/>
                <w:szCs w:val="20"/>
              </w:rPr>
              <w:softHyphen/>
            </w:r>
            <w:r w:rsidRPr="004D3665">
              <w:rPr>
                <w:sz w:val="20"/>
                <w:szCs w:val="20"/>
              </w:rPr>
              <w:t>ние</w:t>
            </w:r>
          </w:p>
        </w:tc>
        <w:tc>
          <w:tcPr>
            <w:tcW w:w="190" w:type="pct"/>
          </w:tcPr>
          <w:p w:rsidR="00B06FA4" w:rsidRPr="004D3665" w:rsidRDefault="00B06FA4" w:rsidP="002D6D6E">
            <w:pPr>
              <w:pStyle w:val="TableParagraph"/>
              <w:ind w:right="25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год</w:t>
            </w:r>
          </w:p>
        </w:tc>
        <w:tc>
          <w:tcPr>
            <w:tcW w:w="234" w:type="pct"/>
          </w:tcPr>
          <w:p w:rsidR="00B06FA4" w:rsidRPr="004D3665" w:rsidRDefault="00B06FA4" w:rsidP="002D6D6E">
            <w:pPr>
              <w:pStyle w:val="TableParagraph"/>
              <w:tabs>
                <w:tab w:val="left" w:pos="502"/>
              </w:tabs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2024</w:t>
            </w:r>
          </w:p>
          <w:p w:rsidR="00B06FA4" w:rsidRPr="004D3665" w:rsidRDefault="00B06FA4" w:rsidP="002D6D6E">
            <w:pPr>
              <w:pStyle w:val="TableParagraph"/>
              <w:tabs>
                <w:tab w:val="left" w:pos="502"/>
              </w:tabs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233" w:type="pct"/>
          </w:tcPr>
          <w:p w:rsidR="00B06FA4" w:rsidRPr="004D3665" w:rsidRDefault="00B06FA4" w:rsidP="002D6D6E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2025 год</w:t>
            </w:r>
          </w:p>
        </w:tc>
        <w:tc>
          <w:tcPr>
            <w:tcW w:w="233" w:type="pct"/>
          </w:tcPr>
          <w:p w:rsidR="00B06FA4" w:rsidRPr="004D3665" w:rsidRDefault="00B06FA4" w:rsidP="002D6D6E">
            <w:pPr>
              <w:pStyle w:val="TableParagraph"/>
              <w:ind w:right="20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2026 год</w:t>
            </w:r>
          </w:p>
        </w:tc>
        <w:tc>
          <w:tcPr>
            <w:tcW w:w="215" w:type="pct"/>
          </w:tcPr>
          <w:p w:rsidR="00B06FA4" w:rsidRPr="004D3665" w:rsidRDefault="00B06FA4" w:rsidP="002D6D6E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2027 год</w:t>
            </w:r>
          </w:p>
        </w:tc>
        <w:tc>
          <w:tcPr>
            <w:tcW w:w="209" w:type="pct"/>
          </w:tcPr>
          <w:p w:rsidR="00B06FA4" w:rsidRPr="004D3665" w:rsidRDefault="00B06FA4" w:rsidP="002D6D6E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2028 год</w:t>
            </w:r>
          </w:p>
        </w:tc>
        <w:tc>
          <w:tcPr>
            <w:tcW w:w="222" w:type="pct"/>
          </w:tcPr>
          <w:p w:rsidR="00B06FA4" w:rsidRPr="004D3665" w:rsidRDefault="00B06FA4" w:rsidP="002D6D6E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2029 </w:t>
            </w:r>
          </w:p>
          <w:p w:rsidR="00B06FA4" w:rsidRPr="004D3665" w:rsidRDefault="00B06FA4" w:rsidP="002D6D6E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год</w:t>
            </w:r>
          </w:p>
        </w:tc>
        <w:tc>
          <w:tcPr>
            <w:tcW w:w="243" w:type="pct"/>
          </w:tcPr>
          <w:p w:rsidR="00B06FA4" w:rsidRPr="004D3665" w:rsidRDefault="00B06FA4" w:rsidP="002D6D6E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2030 </w:t>
            </w:r>
          </w:p>
          <w:p w:rsidR="00B06FA4" w:rsidRPr="004D3665" w:rsidRDefault="00B06FA4" w:rsidP="002D6D6E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год</w:t>
            </w:r>
          </w:p>
        </w:tc>
        <w:tc>
          <w:tcPr>
            <w:tcW w:w="461" w:type="pct"/>
            <w:vMerge/>
            <w:tcBorders>
              <w:top w:val="none" w:sz="4" w:space="0" w:color="000000"/>
              <w:bottom w:val="nil"/>
            </w:tcBorders>
          </w:tcPr>
          <w:p w:rsidR="00B06FA4" w:rsidRPr="004D3665" w:rsidRDefault="00B06FA4" w:rsidP="00BA17BA">
            <w:pPr>
              <w:rPr>
                <w:sz w:val="20"/>
                <w:szCs w:val="20"/>
              </w:rPr>
            </w:pPr>
          </w:p>
        </w:tc>
        <w:tc>
          <w:tcPr>
            <w:tcW w:w="401" w:type="pct"/>
            <w:vMerge/>
            <w:tcBorders>
              <w:top w:val="none" w:sz="4" w:space="0" w:color="000000"/>
              <w:bottom w:val="nil"/>
            </w:tcBorders>
          </w:tcPr>
          <w:p w:rsidR="00B06FA4" w:rsidRPr="004D3665" w:rsidRDefault="00B06FA4" w:rsidP="00BA17BA">
            <w:pPr>
              <w:rPr>
                <w:sz w:val="20"/>
                <w:szCs w:val="20"/>
              </w:rPr>
            </w:pPr>
          </w:p>
        </w:tc>
        <w:tc>
          <w:tcPr>
            <w:tcW w:w="604" w:type="pct"/>
            <w:vMerge/>
            <w:tcBorders>
              <w:top w:val="none" w:sz="4" w:space="0" w:color="000000"/>
              <w:bottom w:val="nil"/>
            </w:tcBorders>
          </w:tcPr>
          <w:p w:rsidR="00B06FA4" w:rsidRPr="004D3665" w:rsidRDefault="00B06FA4" w:rsidP="00BA17BA">
            <w:pPr>
              <w:rPr>
                <w:sz w:val="20"/>
                <w:szCs w:val="20"/>
              </w:rPr>
            </w:pPr>
          </w:p>
        </w:tc>
      </w:tr>
    </w:tbl>
    <w:p w:rsidR="005B06CF" w:rsidRPr="004D3665" w:rsidRDefault="005B06CF">
      <w:pPr>
        <w:rPr>
          <w:sz w:val="2"/>
          <w:szCs w:val="2"/>
        </w:rPr>
      </w:pPr>
    </w:p>
    <w:tbl>
      <w:tblPr>
        <w:tblStyle w:val="TableNormal"/>
        <w:tblW w:w="5140" w:type="pct"/>
        <w:tblInd w:w="-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3"/>
        <w:gridCol w:w="1411"/>
        <w:gridCol w:w="855"/>
        <w:gridCol w:w="870"/>
        <w:gridCol w:w="1027"/>
        <w:gridCol w:w="799"/>
        <w:gridCol w:w="584"/>
        <w:gridCol w:w="719"/>
        <w:gridCol w:w="716"/>
        <w:gridCol w:w="716"/>
        <w:gridCol w:w="661"/>
        <w:gridCol w:w="618"/>
        <w:gridCol w:w="25"/>
        <w:gridCol w:w="682"/>
        <w:gridCol w:w="747"/>
        <w:gridCol w:w="1417"/>
        <w:gridCol w:w="1233"/>
        <w:gridCol w:w="1857"/>
      </w:tblGrid>
      <w:tr w:rsidR="0031101F" w:rsidRPr="004D3665" w:rsidTr="002C6905">
        <w:trPr>
          <w:trHeight w:val="297"/>
          <w:tblHeader/>
        </w:trPr>
        <w:tc>
          <w:tcPr>
            <w:tcW w:w="141" w:type="pct"/>
          </w:tcPr>
          <w:p w:rsidR="00C9770A" w:rsidRPr="004D3665" w:rsidRDefault="00C9770A" w:rsidP="00BA17BA">
            <w:pPr>
              <w:pStyle w:val="TableParagraph"/>
              <w:ind w:left="10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</w:t>
            </w:r>
          </w:p>
        </w:tc>
        <w:tc>
          <w:tcPr>
            <w:tcW w:w="459" w:type="pct"/>
          </w:tcPr>
          <w:p w:rsidR="00C9770A" w:rsidRPr="004D3665" w:rsidRDefault="00C9770A" w:rsidP="00BA17BA">
            <w:pPr>
              <w:pStyle w:val="TableParagraph"/>
              <w:ind w:left="28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</w:t>
            </w:r>
          </w:p>
        </w:tc>
        <w:tc>
          <w:tcPr>
            <w:tcW w:w="278" w:type="pct"/>
          </w:tcPr>
          <w:p w:rsidR="00C9770A" w:rsidRPr="004D3665" w:rsidRDefault="00C9770A" w:rsidP="00BA17BA">
            <w:pPr>
              <w:pStyle w:val="TableParagraph"/>
              <w:ind w:left="12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</w:t>
            </w:r>
          </w:p>
        </w:tc>
        <w:tc>
          <w:tcPr>
            <w:tcW w:w="283" w:type="pct"/>
          </w:tcPr>
          <w:p w:rsidR="00C9770A" w:rsidRPr="004D3665" w:rsidRDefault="00C9770A" w:rsidP="00BA17BA">
            <w:pPr>
              <w:pStyle w:val="TableParagraph"/>
              <w:ind w:left="15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4</w:t>
            </w:r>
          </w:p>
        </w:tc>
        <w:tc>
          <w:tcPr>
            <w:tcW w:w="334" w:type="pct"/>
          </w:tcPr>
          <w:p w:rsidR="00C9770A" w:rsidRPr="004D3665" w:rsidRDefault="00C9770A" w:rsidP="00BA17BA">
            <w:pPr>
              <w:pStyle w:val="TableParagraph"/>
              <w:ind w:left="15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5</w:t>
            </w:r>
          </w:p>
        </w:tc>
        <w:tc>
          <w:tcPr>
            <w:tcW w:w="260" w:type="pct"/>
          </w:tcPr>
          <w:p w:rsidR="00C9770A" w:rsidRPr="004D3665" w:rsidRDefault="00C9770A" w:rsidP="00BA17BA">
            <w:pPr>
              <w:pStyle w:val="TableParagraph"/>
              <w:ind w:left="21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6</w:t>
            </w:r>
          </w:p>
        </w:tc>
        <w:tc>
          <w:tcPr>
            <w:tcW w:w="190" w:type="pct"/>
          </w:tcPr>
          <w:p w:rsidR="00C9770A" w:rsidRPr="004D3665" w:rsidRDefault="00C9770A" w:rsidP="00BA17BA">
            <w:pPr>
              <w:pStyle w:val="TableParagraph"/>
              <w:ind w:right="212"/>
              <w:jc w:val="right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7</w:t>
            </w:r>
          </w:p>
        </w:tc>
        <w:tc>
          <w:tcPr>
            <w:tcW w:w="234" w:type="pct"/>
          </w:tcPr>
          <w:p w:rsidR="00C9770A" w:rsidRPr="004D3665" w:rsidRDefault="00144DB1" w:rsidP="00BA17BA">
            <w:pPr>
              <w:pStyle w:val="TableParagraph"/>
              <w:ind w:left="21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8</w:t>
            </w:r>
          </w:p>
        </w:tc>
        <w:tc>
          <w:tcPr>
            <w:tcW w:w="233" w:type="pct"/>
          </w:tcPr>
          <w:p w:rsidR="00C9770A" w:rsidRPr="004D3665" w:rsidRDefault="00144DB1" w:rsidP="00B71E77">
            <w:pPr>
              <w:pStyle w:val="TableParagraph"/>
              <w:ind w:left="36" w:right="-11" w:hanging="28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9</w:t>
            </w:r>
          </w:p>
        </w:tc>
        <w:tc>
          <w:tcPr>
            <w:tcW w:w="233" w:type="pct"/>
          </w:tcPr>
          <w:p w:rsidR="00C9770A" w:rsidRPr="004D3665" w:rsidRDefault="00144DB1" w:rsidP="00B71E77">
            <w:pPr>
              <w:pStyle w:val="TableParagraph"/>
              <w:tabs>
                <w:tab w:val="left" w:pos="515"/>
              </w:tabs>
              <w:ind w:left="-14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</w:t>
            </w:r>
          </w:p>
        </w:tc>
        <w:tc>
          <w:tcPr>
            <w:tcW w:w="215" w:type="pct"/>
          </w:tcPr>
          <w:p w:rsidR="00C9770A" w:rsidRPr="004D3665" w:rsidRDefault="00144DB1" w:rsidP="00B252DD">
            <w:pPr>
              <w:pStyle w:val="TableParagraph"/>
              <w:ind w:left="406" w:hanging="321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11</w:t>
            </w:r>
          </w:p>
        </w:tc>
        <w:tc>
          <w:tcPr>
            <w:tcW w:w="209" w:type="pct"/>
            <w:gridSpan w:val="2"/>
          </w:tcPr>
          <w:p w:rsidR="00C9770A" w:rsidRPr="004D3665" w:rsidRDefault="00144DB1" w:rsidP="00B252DD">
            <w:pPr>
              <w:pStyle w:val="TableParagraph"/>
              <w:ind w:left="406" w:hanging="321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12</w:t>
            </w:r>
          </w:p>
        </w:tc>
        <w:tc>
          <w:tcPr>
            <w:tcW w:w="222" w:type="pct"/>
          </w:tcPr>
          <w:p w:rsidR="00C9770A" w:rsidRPr="004D3665" w:rsidRDefault="00144DB1" w:rsidP="00555F11">
            <w:pPr>
              <w:pStyle w:val="TableParagraph"/>
              <w:ind w:left="406" w:hanging="321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13</w:t>
            </w:r>
          </w:p>
        </w:tc>
        <w:tc>
          <w:tcPr>
            <w:tcW w:w="243" w:type="pct"/>
          </w:tcPr>
          <w:p w:rsidR="00C9770A" w:rsidRPr="004D3665" w:rsidRDefault="00144DB1" w:rsidP="00555F11">
            <w:pPr>
              <w:pStyle w:val="TableParagraph"/>
              <w:ind w:left="549" w:hanging="530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14</w:t>
            </w:r>
          </w:p>
        </w:tc>
        <w:tc>
          <w:tcPr>
            <w:tcW w:w="461" w:type="pct"/>
          </w:tcPr>
          <w:p w:rsidR="00C9770A" w:rsidRPr="004D3665" w:rsidRDefault="00144DB1" w:rsidP="00555F11">
            <w:pPr>
              <w:pStyle w:val="TableParagraph"/>
              <w:ind w:left="204" w:right="162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15</w:t>
            </w:r>
          </w:p>
        </w:tc>
        <w:tc>
          <w:tcPr>
            <w:tcW w:w="401" w:type="pct"/>
          </w:tcPr>
          <w:p w:rsidR="00C9770A" w:rsidRPr="004D3665" w:rsidRDefault="00144DB1" w:rsidP="005C0847">
            <w:pPr>
              <w:pStyle w:val="TableParagraph"/>
              <w:ind w:left="549" w:hanging="530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16</w:t>
            </w:r>
          </w:p>
        </w:tc>
        <w:tc>
          <w:tcPr>
            <w:tcW w:w="604" w:type="pct"/>
          </w:tcPr>
          <w:p w:rsidR="00C9770A" w:rsidRPr="004D3665" w:rsidRDefault="00144DB1" w:rsidP="00BA17BA">
            <w:pPr>
              <w:pStyle w:val="TableParagraph"/>
              <w:ind w:left="204" w:right="162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17</w:t>
            </w:r>
          </w:p>
        </w:tc>
      </w:tr>
      <w:tr w:rsidR="00C9770A" w:rsidRPr="004D3665" w:rsidTr="005B06CF">
        <w:trPr>
          <w:trHeight w:val="297"/>
        </w:trPr>
        <w:tc>
          <w:tcPr>
            <w:tcW w:w="5000" w:type="pct"/>
            <w:gridSpan w:val="18"/>
            <w:shd w:val="clear" w:color="auto" w:fill="auto"/>
            <w:vAlign w:val="center"/>
          </w:tcPr>
          <w:p w:rsidR="00C9770A" w:rsidRPr="004D3665" w:rsidRDefault="00FA4009" w:rsidP="0031101F">
            <w:pPr>
              <w:pStyle w:val="TableParagraph"/>
              <w:tabs>
                <w:tab w:val="left" w:pos="11057"/>
              </w:tabs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Цель</w:t>
            </w:r>
            <w:r w:rsidRPr="004D3665">
              <w:rPr>
                <w:spacing w:val="-7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>«У</w:t>
            </w:r>
            <w:r w:rsidRPr="004D3665">
              <w:rPr>
                <w:spacing w:val="-2"/>
                <w:sz w:val="20"/>
                <w:szCs w:val="20"/>
              </w:rPr>
              <w:t>величение числа посещений культурных мероприятий до 55 986 тыс. единиц к концу 2030 года</w:t>
            </w:r>
            <w:r w:rsidRPr="004D3665">
              <w:rPr>
                <w:sz w:val="20"/>
                <w:szCs w:val="20"/>
              </w:rPr>
              <w:t>»</w:t>
            </w:r>
          </w:p>
        </w:tc>
      </w:tr>
      <w:tr w:rsidR="00FA4009" w:rsidRPr="004D3665" w:rsidTr="00ED5B70">
        <w:trPr>
          <w:trHeight w:val="372"/>
        </w:trPr>
        <w:tc>
          <w:tcPr>
            <w:tcW w:w="141" w:type="pct"/>
          </w:tcPr>
          <w:p w:rsidR="00FA4009" w:rsidRPr="004D3665" w:rsidRDefault="00ED5B70" w:rsidP="007E10F7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br w:type="page"/>
            </w:r>
            <w:r w:rsidR="00FA4009" w:rsidRPr="004D3665">
              <w:rPr>
                <w:sz w:val="20"/>
                <w:szCs w:val="20"/>
              </w:rPr>
              <w:t>1</w:t>
            </w:r>
          </w:p>
        </w:tc>
        <w:tc>
          <w:tcPr>
            <w:tcW w:w="459" w:type="pct"/>
          </w:tcPr>
          <w:p w:rsidR="00FA4009" w:rsidRPr="004D3665" w:rsidRDefault="00FA4009" w:rsidP="008514FE">
            <w:pPr>
              <w:pStyle w:val="TableParagraph"/>
              <w:ind w:left="-3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Число посещений культурных мероприятий</w:t>
            </w:r>
          </w:p>
        </w:tc>
        <w:tc>
          <w:tcPr>
            <w:tcW w:w="278" w:type="pct"/>
          </w:tcPr>
          <w:p w:rsidR="00DB13A2" w:rsidRPr="004D3665" w:rsidRDefault="0031580E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ГП, </w:t>
            </w:r>
          </w:p>
          <w:p w:rsidR="00FA4009" w:rsidRPr="004D3665" w:rsidRDefault="00DB13A2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ГП РФ,</w:t>
            </w:r>
          </w:p>
          <w:p w:rsidR="00FA4009" w:rsidRPr="004D3665" w:rsidRDefault="00FA4009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ВДЛ</w:t>
            </w:r>
          </w:p>
        </w:tc>
        <w:tc>
          <w:tcPr>
            <w:tcW w:w="283" w:type="pct"/>
          </w:tcPr>
          <w:p w:rsidR="00FA4009" w:rsidRPr="004D3665" w:rsidRDefault="00FA4009" w:rsidP="00941C52">
            <w:pPr>
              <w:pStyle w:val="TableParagraph"/>
              <w:ind w:left="3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возра</w:t>
            </w:r>
            <w:r w:rsidRPr="004D3665">
              <w:rPr>
                <w:sz w:val="20"/>
                <w:szCs w:val="20"/>
              </w:rPr>
              <w:softHyphen/>
              <w:t>стание</w:t>
            </w:r>
          </w:p>
        </w:tc>
        <w:tc>
          <w:tcPr>
            <w:tcW w:w="334" w:type="pct"/>
          </w:tcPr>
          <w:p w:rsidR="00FA4009" w:rsidRPr="004D3665" w:rsidRDefault="00ED5B70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тыс.</w:t>
            </w:r>
          </w:p>
          <w:p w:rsidR="00FA4009" w:rsidRPr="004D3665" w:rsidRDefault="00FA4009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единиц</w:t>
            </w:r>
          </w:p>
        </w:tc>
        <w:tc>
          <w:tcPr>
            <w:tcW w:w="260" w:type="pct"/>
          </w:tcPr>
          <w:p w:rsidR="00FA4009" w:rsidRPr="004D3665" w:rsidRDefault="00FA4009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21 </w:t>
            </w:r>
            <w:r w:rsidR="00DB13A2" w:rsidRPr="004D3665">
              <w:rPr>
                <w:sz w:val="20"/>
                <w:szCs w:val="20"/>
              </w:rPr>
              <w:t>708</w:t>
            </w:r>
          </w:p>
        </w:tc>
        <w:tc>
          <w:tcPr>
            <w:tcW w:w="190" w:type="pct"/>
          </w:tcPr>
          <w:p w:rsidR="00FA4009" w:rsidRPr="004D3665" w:rsidRDefault="00FA4009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2022</w:t>
            </w:r>
          </w:p>
        </w:tc>
        <w:tc>
          <w:tcPr>
            <w:tcW w:w="234" w:type="pct"/>
            <w:shd w:val="clear" w:color="auto" w:fill="auto"/>
          </w:tcPr>
          <w:p w:rsidR="00FA4009" w:rsidRPr="004D3665" w:rsidRDefault="00FA4009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27 318</w:t>
            </w:r>
          </w:p>
        </w:tc>
        <w:tc>
          <w:tcPr>
            <w:tcW w:w="233" w:type="pct"/>
            <w:shd w:val="clear" w:color="auto" w:fill="auto"/>
          </w:tcPr>
          <w:p w:rsidR="00FA4009" w:rsidRPr="004D3665" w:rsidRDefault="00FA4009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</w:t>
            </w:r>
            <w:r w:rsidR="00C10A12" w:rsidRPr="004D3665">
              <w:rPr>
                <w:sz w:val="20"/>
                <w:szCs w:val="20"/>
              </w:rPr>
              <w:t>0 050</w:t>
            </w:r>
          </w:p>
        </w:tc>
        <w:tc>
          <w:tcPr>
            <w:tcW w:w="233" w:type="pct"/>
            <w:shd w:val="clear" w:color="auto" w:fill="auto"/>
          </w:tcPr>
          <w:p w:rsidR="00FA4009" w:rsidRPr="004D3665" w:rsidRDefault="00FA4009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</w:t>
            </w:r>
            <w:r w:rsidR="00C10A12" w:rsidRPr="004D3665">
              <w:rPr>
                <w:sz w:val="20"/>
                <w:szCs w:val="20"/>
              </w:rPr>
              <w:t>3 055</w:t>
            </w:r>
          </w:p>
        </w:tc>
        <w:tc>
          <w:tcPr>
            <w:tcW w:w="215" w:type="pct"/>
            <w:shd w:val="clear" w:color="auto" w:fill="auto"/>
          </w:tcPr>
          <w:p w:rsidR="00FA4009" w:rsidRPr="004D3665" w:rsidRDefault="00C10A12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36 360</w:t>
            </w:r>
          </w:p>
        </w:tc>
        <w:tc>
          <w:tcPr>
            <w:tcW w:w="201" w:type="pct"/>
            <w:shd w:val="clear" w:color="auto" w:fill="auto"/>
          </w:tcPr>
          <w:p w:rsidR="00FA4009" w:rsidRPr="004D3665" w:rsidRDefault="00FA4009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45 302</w:t>
            </w:r>
          </w:p>
        </w:tc>
        <w:tc>
          <w:tcPr>
            <w:tcW w:w="230" w:type="pct"/>
            <w:gridSpan w:val="2"/>
            <w:shd w:val="clear" w:color="auto" w:fill="auto"/>
          </w:tcPr>
          <w:p w:rsidR="00FA4009" w:rsidRPr="004D3665" w:rsidRDefault="00FA4009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48 953</w:t>
            </w:r>
          </w:p>
        </w:tc>
        <w:tc>
          <w:tcPr>
            <w:tcW w:w="243" w:type="pct"/>
            <w:shd w:val="clear" w:color="auto" w:fill="auto"/>
          </w:tcPr>
          <w:p w:rsidR="00FA4009" w:rsidRPr="004D3665" w:rsidRDefault="00FA4009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55 986</w:t>
            </w:r>
          </w:p>
        </w:tc>
        <w:tc>
          <w:tcPr>
            <w:tcW w:w="461" w:type="pct"/>
            <w:shd w:val="clear" w:color="auto" w:fill="auto"/>
          </w:tcPr>
          <w:p w:rsidR="00FA4009" w:rsidRPr="004D3665" w:rsidRDefault="008C607D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р</w:t>
            </w:r>
            <w:r w:rsidR="00ED5B70" w:rsidRPr="004D3665">
              <w:rPr>
                <w:sz w:val="20"/>
                <w:szCs w:val="20"/>
              </w:rPr>
              <w:t>аспоряжение</w:t>
            </w:r>
            <w:r w:rsidR="00FA4009" w:rsidRPr="004D3665">
              <w:rPr>
                <w:sz w:val="20"/>
                <w:szCs w:val="20"/>
              </w:rPr>
              <w:t xml:space="preserve"> Правительства Российской Федерации </w:t>
            </w:r>
            <w:r w:rsidR="00ED5B70" w:rsidRPr="004D3665">
              <w:rPr>
                <w:sz w:val="20"/>
                <w:szCs w:val="20"/>
              </w:rPr>
              <w:br/>
            </w:r>
            <w:r w:rsidR="00FA4009" w:rsidRPr="004D3665">
              <w:rPr>
                <w:sz w:val="20"/>
                <w:szCs w:val="20"/>
              </w:rPr>
              <w:t>от 01.10.2021</w:t>
            </w:r>
          </w:p>
          <w:p w:rsidR="00FA4009" w:rsidRPr="004D3665" w:rsidRDefault="00FA4009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№ 2765-р;</w:t>
            </w:r>
          </w:p>
          <w:p w:rsidR="00FA4009" w:rsidRPr="004D3665" w:rsidRDefault="00FA4009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</w:rPr>
              <w:t xml:space="preserve">постановление Правительства Российской Федерации </w:t>
            </w:r>
            <w:r w:rsidR="00ED5B70" w:rsidRPr="004D3665">
              <w:rPr>
                <w:sz w:val="20"/>
                <w:szCs w:val="20"/>
              </w:rPr>
              <w:br/>
            </w:r>
            <w:r w:rsidRPr="004D3665">
              <w:rPr>
                <w:bCs/>
                <w:sz w:val="20"/>
                <w:szCs w:val="20"/>
                <w:shd w:val="clear" w:color="auto" w:fill="FFFFFF"/>
              </w:rPr>
              <w:t>от</w:t>
            </w:r>
            <w:r w:rsidR="00ED5B70" w:rsidRPr="004D3665">
              <w:rPr>
                <w:bCs/>
                <w:sz w:val="20"/>
                <w:szCs w:val="20"/>
                <w:shd w:val="clear" w:color="auto" w:fill="FFFFFF"/>
              </w:rPr>
              <w:t xml:space="preserve"> </w:t>
            </w: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15.04.2014 </w:t>
            </w:r>
            <w:r w:rsidR="00ED5B70" w:rsidRPr="004D3665">
              <w:rPr>
                <w:bCs/>
                <w:sz w:val="20"/>
                <w:szCs w:val="20"/>
                <w:shd w:val="clear" w:color="auto" w:fill="FFFFFF"/>
              </w:rPr>
              <w:br/>
            </w:r>
            <w:r w:rsidRPr="004D3665">
              <w:rPr>
                <w:bCs/>
                <w:sz w:val="20"/>
                <w:szCs w:val="20"/>
                <w:shd w:val="clear" w:color="auto" w:fill="FFFFFF"/>
              </w:rPr>
              <w:t>№ 317</w:t>
            </w:r>
          </w:p>
          <w:p w:rsidR="007214F4" w:rsidRPr="004D3665" w:rsidRDefault="00FA4009" w:rsidP="00ED5B70">
            <w:pPr>
              <w:pStyle w:val="TableParagraph"/>
              <w:ind w:left="14" w:right="107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«Об утверждении </w:t>
            </w:r>
            <w:proofErr w:type="spellStart"/>
            <w:r w:rsidRPr="004D3665">
              <w:rPr>
                <w:bCs/>
                <w:sz w:val="20"/>
                <w:szCs w:val="20"/>
                <w:shd w:val="clear" w:color="auto" w:fill="FFFFFF"/>
              </w:rPr>
              <w:t>государствен</w:t>
            </w:r>
            <w:proofErr w:type="spellEnd"/>
            <w:r w:rsidR="007214F4" w:rsidRPr="004D3665">
              <w:rPr>
                <w:bCs/>
                <w:sz w:val="20"/>
                <w:szCs w:val="20"/>
                <w:shd w:val="clear" w:color="auto" w:fill="FFFFFF"/>
              </w:rPr>
              <w:t>-</w:t>
            </w:r>
          </w:p>
          <w:p w:rsidR="00ED5B70" w:rsidRPr="004D3665" w:rsidRDefault="00FA4009" w:rsidP="00ED5B70">
            <w:pPr>
              <w:pStyle w:val="TableParagraph"/>
              <w:ind w:left="14" w:right="107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ной программы Российской Федерации «Развитие культуры»; </w:t>
            </w:r>
            <w:r w:rsidR="00ED5B70" w:rsidRPr="004D3665">
              <w:rPr>
                <w:bCs/>
                <w:sz w:val="20"/>
                <w:szCs w:val="20"/>
                <w:shd w:val="clear" w:color="auto" w:fill="FFFFFF"/>
              </w:rPr>
              <w:t>р</w:t>
            </w: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аспоряжение Министерства культуры Российской Федерации </w:t>
            </w:r>
          </w:p>
          <w:p w:rsidR="00ED5B70" w:rsidRPr="004D3665" w:rsidRDefault="00ED5B70" w:rsidP="00ED5B70">
            <w:pPr>
              <w:pStyle w:val="TableParagraph"/>
              <w:ind w:left="14" w:right="107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от 03.11.2020 № Р-1459 «</w:t>
            </w:r>
            <w:r w:rsidR="00FA4009" w:rsidRPr="004D3665">
              <w:rPr>
                <w:bCs/>
                <w:sz w:val="20"/>
                <w:szCs w:val="20"/>
                <w:shd w:val="clear" w:color="auto" w:fill="FFFFFF"/>
              </w:rPr>
              <w:t xml:space="preserve">О </w:t>
            </w:r>
            <w:r w:rsidR="00FA4009" w:rsidRPr="004D3665">
              <w:rPr>
                <w:bCs/>
                <w:sz w:val="20"/>
                <w:szCs w:val="20"/>
                <w:shd w:val="clear" w:color="auto" w:fill="FFFFFF"/>
              </w:rPr>
              <w:lastRenderedPageBreak/>
              <w:t>внесении из</w:t>
            </w:r>
            <w:r w:rsidR="007A1B06" w:rsidRPr="004D3665">
              <w:rPr>
                <w:bCs/>
                <w:sz w:val="20"/>
                <w:szCs w:val="20"/>
                <w:shd w:val="clear" w:color="auto" w:fill="FFFFFF"/>
              </w:rPr>
              <w:t xml:space="preserve">менений в </w:t>
            </w:r>
            <w:r w:rsidR="00FA4009" w:rsidRPr="004D3665">
              <w:rPr>
                <w:bCs/>
                <w:sz w:val="20"/>
                <w:szCs w:val="20"/>
                <w:shd w:val="clear" w:color="auto" w:fill="FFFFFF"/>
              </w:rPr>
              <w:t>распоряже</w:t>
            </w:r>
            <w:r w:rsidR="007A1B06" w:rsidRPr="004D3665">
              <w:rPr>
                <w:bCs/>
                <w:sz w:val="20"/>
                <w:szCs w:val="20"/>
                <w:shd w:val="clear" w:color="auto" w:fill="FFFFFF"/>
              </w:rPr>
              <w:t xml:space="preserve">ние </w:t>
            </w:r>
            <w:r w:rsidR="00FA4009" w:rsidRPr="004D3665">
              <w:rPr>
                <w:bCs/>
                <w:sz w:val="20"/>
                <w:szCs w:val="20"/>
                <w:shd w:val="clear" w:color="auto" w:fill="FFFFFF"/>
              </w:rPr>
              <w:t xml:space="preserve">Министерства культуры Российской Федерации </w:t>
            </w:r>
          </w:p>
          <w:p w:rsidR="00ED5B70" w:rsidRPr="004D3665" w:rsidRDefault="00FA4009" w:rsidP="00ED5B70">
            <w:pPr>
              <w:pStyle w:val="TableParagraph"/>
              <w:ind w:left="14" w:right="107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от 16.10.2020 </w:t>
            </w:r>
          </w:p>
          <w:p w:rsidR="00ED5B70" w:rsidRPr="004D3665" w:rsidRDefault="00FA4009" w:rsidP="00ED5B70">
            <w:pPr>
              <w:pStyle w:val="TableParagraph"/>
              <w:ind w:left="14" w:right="107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№ Р-1358 </w:t>
            </w:r>
          </w:p>
          <w:p w:rsidR="00FA4009" w:rsidRPr="004D3665" w:rsidRDefault="00ED5B70" w:rsidP="00ED5B70">
            <w:pPr>
              <w:pStyle w:val="TableParagraph"/>
              <w:ind w:left="14" w:right="107"/>
              <w:jc w:val="both"/>
              <w:rPr>
                <w:sz w:val="20"/>
                <w:szCs w:val="20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«</w:t>
            </w:r>
            <w:r w:rsidR="00FA4009" w:rsidRPr="004D3665">
              <w:rPr>
                <w:bCs/>
                <w:sz w:val="20"/>
                <w:szCs w:val="20"/>
                <w:shd w:val="clear" w:color="auto" w:fill="FFFFFF"/>
              </w:rPr>
              <w:t>О методологии расчета показателя «Число посещений культурных мероприятий»</w:t>
            </w:r>
          </w:p>
        </w:tc>
        <w:tc>
          <w:tcPr>
            <w:tcW w:w="401" w:type="pct"/>
            <w:shd w:val="clear" w:color="auto" w:fill="auto"/>
          </w:tcPr>
          <w:p w:rsidR="00FA4009" w:rsidRPr="004D3665" w:rsidRDefault="00FA4009" w:rsidP="00941C52">
            <w:pPr>
              <w:pStyle w:val="TableParagraph"/>
              <w:ind w:left="35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4D3665">
              <w:rPr>
                <w:sz w:val="20"/>
                <w:szCs w:val="20"/>
              </w:rPr>
              <w:lastRenderedPageBreak/>
              <w:t>министер-ство</w:t>
            </w:r>
            <w:proofErr w:type="spellEnd"/>
            <w:proofErr w:type="gramEnd"/>
            <w:r w:rsidRPr="004D3665">
              <w:rPr>
                <w:sz w:val="20"/>
                <w:szCs w:val="20"/>
              </w:rPr>
              <w:t xml:space="preserve"> культуры Кировской области</w:t>
            </w:r>
          </w:p>
        </w:tc>
        <w:tc>
          <w:tcPr>
            <w:tcW w:w="604" w:type="pct"/>
            <w:shd w:val="clear" w:color="auto" w:fill="auto"/>
          </w:tcPr>
          <w:p w:rsidR="00FA4009" w:rsidRPr="004D3665" w:rsidRDefault="0015505E" w:rsidP="00ED5B70">
            <w:pPr>
              <w:pStyle w:val="TableParagraph"/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 xml:space="preserve">повышение </w:t>
            </w:r>
            <w:r w:rsidR="009E0149" w:rsidRPr="004D3665">
              <w:rPr>
                <w:rFonts w:eastAsia="Calibri"/>
                <w:sz w:val="20"/>
                <w:szCs w:val="20"/>
              </w:rPr>
              <w:br/>
            </w:r>
            <w:r w:rsidRPr="004D3665">
              <w:rPr>
                <w:rFonts w:eastAsia="Calibri"/>
                <w:sz w:val="20"/>
                <w:szCs w:val="20"/>
              </w:rPr>
              <w:t>к 2030 году удовлетворенности граждан работой государственных и муниципальных организаций культуры, искусства и народного творчества</w:t>
            </w:r>
            <w:r w:rsidR="00DA26E6" w:rsidRPr="004D3665">
              <w:rPr>
                <w:rFonts w:eastAsia="Calibri"/>
                <w:sz w:val="20"/>
                <w:szCs w:val="20"/>
              </w:rPr>
              <w:t>;</w:t>
            </w:r>
          </w:p>
          <w:p w:rsidR="00DA26E6" w:rsidRPr="004D3665" w:rsidRDefault="00DA26E6" w:rsidP="00ED5B70">
            <w:pPr>
              <w:pStyle w:val="TableParagraph"/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>создание к 2030 году условий для воспитания гармонично развитой, патриотичной и социально ответственной личности на основе традиционных российских духовно-нравственных и культурно-исторических ценностей</w:t>
            </w:r>
            <w:r w:rsidR="002D79EE" w:rsidRPr="004D3665">
              <w:rPr>
                <w:rFonts w:eastAsia="Calibri"/>
                <w:sz w:val="20"/>
                <w:szCs w:val="20"/>
              </w:rPr>
              <w:t>;</w:t>
            </w:r>
          </w:p>
          <w:p w:rsidR="002D79EE" w:rsidRPr="004D3665" w:rsidRDefault="002D79EE" w:rsidP="00ED5B70">
            <w:pPr>
              <w:pStyle w:val="TableParagraph"/>
              <w:jc w:val="both"/>
              <w:rPr>
                <w:sz w:val="20"/>
                <w:szCs w:val="20"/>
              </w:rPr>
            </w:pPr>
            <w:proofErr w:type="gramStart"/>
            <w:r w:rsidRPr="004D3665">
              <w:rPr>
                <w:sz w:val="20"/>
                <w:szCs w:val="20"/>
              </w:rPr>
              <w:t>достижение к</w:t>
            </w:r>
            <w:r w:rsidR="007749BF" w:rsidRPr="004D3665">
              <w:rPr>
                <w:sz w:val="20"/>
                <w:szCs w:val="20"/>
              </w:rPr>
              <w:br/>
            </w:r>
            <w:r w:rsidRPr="004D3665">
              <w:rPr>
                <w:sz w:val="20"/>
                <w:szCs w:val="20"/>
              </w:rPr>
              <w:t xml:space="preserve"> 2030 году «цифровой зрелости» </w:t>
            </w:r>
            <w:r w:rsidRPr="004D3665">
              <w:rPr>
                <w:sz w:val="20"/>
                <w:szCs w:val="20"/>
              </w:rPr>
              <w:lastRenderedPageBreak/>
              <w:t>государственного и муниципального управления, ключевых отраслей экономики и социальной сферы, в том числе здравоохранения и образования, предполагающей автоматизацию большей части транзакций в рамках единых отраслевых цифровых платформ и модели управления на основе данных с учетом ускоренного внедрения технологий обработки больших объемов данных, машинного обучения и искусственного интеллекта</w:t>
            </w:r>
            <w:proofErr w:type="gramEnd"/>
          </w:p>
        </w:tc>
      </w:tr>
      <w:tr w:rsidR="00054124" w:rsidRPr="004D3665" w:rsidTr="00ED5B70">
        <w:trPr>
          <w:trHeight w:val="372"/>
        </w:trPr>
        <w:tc>
          <w:tcPr>
            <w:tcW w:w="141" w:type="pct"/>
          </w:tcPr>
          <w:p w:rsidR="00054124" w:rsidRPr="004D3665" w:rsidRDefault="00054124" w:rsidP="007E10F7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459" w:type="pct"/>
          </w:tcPr>
          <w:p w:rsidR="002F75DC" w:rsidRPr="004D3665" w:rsidRDefault="00054124" w:rsidP="007A1B06">
            <w:pPr>
              <w:pStyle w:val="TableParagrap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Количество посещений областных </w:t>
            </w:r>
            <w:proofErr w:type="spellStart"/>
            <w:r w:rsidRPr="004D3665">
              <w:rPr>
                <w:sz w:val="20"/>
                <w:szCs w:val="20"/>
              </w:rPr>
              <w:t>государствен</w:t>
            </w:r>
            <w:proofErr w:type="spellEnd"/>
            <w:r w:rsidR="002F75DC" w:rsidRPr="004D3665">
              <w:rPr>
                <w:sz w:val="20"/>
                <w:szCs w:val="20"/>
              </w:rPr>
              <w:t>-</w:t>
            </w:r>
          </w:p>
          <w:p w:rsidR="00054124" w:rsidRPr="004D3665" w:rsidRDefault="00054124" w:rsidP="007A1B06">
            <w:pPr>
              <w:pStyle w:val="TableParagraph"/>
              <w:rPr>
                <w:sz w:val="20"/>
                <w:szCs w:val="20"/>
              </w:rPr>
            </w:pPr>
            <w:proofErr w:type="spellStart"/>
            <w:r w:rsidRPr="004D3665">
              <w:rPr>
                <w:sz w:val="20"/>
                <w:szCs w:val="20"/>
              </w:rPr>
              <w:t>ных</w:t>
            </w:r>
            <w:proofErr w:type="spellEnd"/>
            <w:r w:rsidRPr="004D3665">
              <w:rPr>
                <w:sz w:val="20"/>
                <w:szCs w:val="20"/>
              </w:rPr>
              <w:t xml:space="preserve"> учреждений культуры</w:t>
            </w:r>
          </w:p>
        </w:tc>
        <w:tc>
          <w:tcPr>
            <w:tcW w:w="278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ГП</w:t>
            </w:r>
          </w:p>
        </w:tc>
        <w:tc>
          <w:tcPr>
            <w:tcW w:w="283" w:type="pct"/>
          </w:tcPr>
          <w:p w:rsidR="009843EA" w:rsidRPr="004D3665" w:rsidRDefault="009843EA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в</w:t>
            </w:r>
            <w:r w:rsidR="00054124" w:rsidRPr="004D3665">
              <w:rPr>
                <w:sz w:val="20"/>
                <w:szCs w:val="20"/>
              </w:rPr>
              <w:t>озраста</w:t>
            </w:r>
            <w:r w:rsidR="00493A60" w:rsidRPr="004D3665">
              <w:rPr>
                <w:sz w:val="20"/>
                <w:szCs w:val="20"/>
              </w:rPr>
              <w:t>-</w:t>
            </w:r>
          </w:p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r w:rsidRPr="004D3665">
              <w:rPr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334" w:type="pct"/>
          </w:tcPr>
          <w:p w:rsidR="00054124" w:rsidRPr="004D3665" w:rsidRDefault="007F1B8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тыс.</w:t>
            </w:r>
          </w:p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посещений</w:t>
            </w:r>
          </w:p>
        </w:tc>
        <w:tc>
          <w:tcPr>
            <w:tcW w:w="260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1 574,7</w:t>
            </w:r>
          </w:p>
        </w:tc>
        <w:tc>
          <w:tcPr>
            <w:tcW w:w="190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2023</w:t>
            </w:r>
          </w:p>
        </w:tc>
        <w:tc>
          <w:tcPr>
            <w:tcW w:w="234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1 624,1</w:t>
            </w:r>
          </w:p>
        </w:tc>
        <w:tc>
          <w:tcPr>
            <w:tcW w:w="233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1 674,5</w:t>
            </w:r>
          </w:p>
        </w:tc>
        <w:tc>
          <w:tcPr>
            <w:tcW w:w="233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1 721,7</w:t>
            </w:r>
          </w:p>
        </w:tc>
        <w:tc>
          <w:tcPr>
            <w:tcW w:w="215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1 773,2</w:t>
            </w:r>
          </w:p>
        </w:tc>
        <w:tc>
          <w:tcPr>
            <w:tcW w:w="201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1 822,4</w:t>
            </w:r>
          </w:p>
        </w:tc>
        <w:tc>
          <w:tcPr>
            <w:tcW w:w="230" w:type="pct"/>
            <w:gridSpan w:val="2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1 870,3</w:t>
            </w:r>
          </w:p>
        </w:tc>
        <w:tc>
          <w:tcPr>
            <w:tcW w:w="243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1 921,5</w:t>
            </w:r>
          </w:p>
        </w:tc>
        <w:tc>
          <w:tcPr>
            <w:tcW w:w="461" w:type="pct"/>
            <w:shd w:val="clear" w:color="auto" w:fill="auto"/>
          </w:tcPr>
          <w:p w:rsidR="00054124" w:rsidRPr="004D3665" w:rsidRDefault="00054124" w:rsidP="00941C5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01" w:type="pct"/>
            <w:shd w:val="clear" w:color="auto" w:fill="auto"/>
          </w:tcPr>
          <w:p w:rsidR="00054124" w:rsidRPr="004D3665" w:rsidRDefault="00054124" w:rsidP="00947F1F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4D3665">
              <w:rPr>
                <w:sz w:val="20"/>
                <w:szCs w:val="20"/>
              </w:rPr>
              <w:t>министер-ство</w:t>
            </w:r>
            <w:proofErr w:type="spellEnd"/>
            <w:proofErr w:type="gramEnd"/>
            <w:r w:rsidRPr="004D3665">
              <w:rPr>
                <w:sz w:val="20"/>
                <w:szCs w:val="20"/>
              </w:rPr>
              <w:t xml:space="preserve"> культуры Кировской области</w:t>
            </w:r>
          </w:p>
        </w:tc>
        <w:tc>
          <w:tcPr>
            <w:tcW w:w="604" w:type="pct"/>
            <w:shd w:val="clear" w:color="auto" w:fill="auto"/>
          </w:tcPr>
          <w:p w:rsidR="00054124" w:rsidRPr="004D3665" w:rsidRDefault="0015505E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 xml:space="preserve">повышение </w:t>
            </w:r>
            <w:r w:rsidR="007A1B06" w:rsidRPr="004D3665">
              <w:rPr>
                <w:rFonts w:eastAsia="Calibri"/>
                <w:sz w:val="20"/>
                <w:szCs w:val="20"/>
              </w:rPr>
              <w:br/>
            </w:r>
            <w:r w:rsidRPr="004D3665">
              <w:rPr>
                <w:rFonts w:eastAsia="Calibri"/>
                <w:sz w:val="20"/>
                <w:szCs w:val="20"/>
              </w:rPr>
              <w:t>к 2030 году удовлетворенности граждан работой государственных и муниципальных организаций культуры, искусства и народного творчества</w:t>
            </w:r>
          </w:p>
        </w:tc>
      </w:tr>
      <w:tr w:rsidR="00054124" w:rsidRPr="004D3665" w:rsidTr="00ED5B70">
        <w:trPr>
          <w:trHeight w:val="274"/>
        </w:trPr>
        <w:tc>
          <w:tcPr>
            <w:tcW w:w="141" w:type="pct"/>
          </w:tcPr>
          <w:p w:rsidR="00054124" w:rsidRPr="004D3665" w:rsidRDefault="00054124" w:rsidP="00955D3D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</w:t>
            </w:r>
          </w:p>
        </w:tc>
        <w:tc>
          <w:tcPr>
            <w:tcW w:w="459" w:type="pct"/>
          </w:tcPr>
          <w:p w:rsidR="00054124" w:rsidRPr="004D3665" w:rsidRDefault="00054124" w:rsidP="008514FE">
            <w:pPr>
              <w:pStyle w:val="TableParagrap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Условия для воспитания гармонично </w:t>
            </w:r>
            <w:r w:rsidRPr="004D3665">
              <w:rPr>
                <w:sz w:val="20"/>
                <w:szCs w:val="20"/>
              </w:rPr>
              <w:lastRenderedPageBreak/>
              <w:t>развитой и социально ответственной личности</w:t>
            </w:r>
          </w:p>
        </w:tc>
        <w:tc>
          <w:tcPr>
            <w:tcW w:w="278" w:type="pct"/>
          </w:tcPr>
          <w:p w:rsidR="00035B7A" w:rsidRPr="004D3665" w:rsidRDefault="00035B7A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ГП,</w:t>
            </w:r>
            <w:r w:rsidR="00054124" w:rsidRPr="004D3665">
              <w:rPr>
                <w:sz w:val="20"/>
                <w:szCs w:val="20"/>
              </w:rPr>
              <w:t xml:space="preserve"> </w:t>
            </w:r>
          </w:p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ВДЛ</w:t>
            </w:r>
          </w:p>
        </w:tc>
        <w:tc>
          <w:tcPr>
            <w:tcW w:w="283" w:type="pct"/>
          </w:tcPr>
          <w:p w:rsidR="00054124" w:rsidRPr="004D3665" w:rsidRDefault="00493A60" w:rsidP="003C0BB7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в</w:t>
            </w:r>
            <w:r w:rsidR="00054124" w:rsidRPr="004D3665">
              <w:rPr>
                <w:sz w:val="20"/>
                <w:szCs w:val="20"/>
              </w:rPr>
              <w:t>озраст</w:t>
            </w:r>
            <w:proofErr w:type="gramStart"/>
            <w:r w:rsidR="00054124" w:rsidRPr="004D3665">
              <w:rPr>
                <w:sz w:val="20"/>
                <w:szCs w:val="20"/>
              </w:rPr>
              <w:t>а</w:t>
            </w:r>
            <w:r w:rsidRPr="004D3665">
              <w:rPr>
                <w:sz w:val="20"/>
                <w:szCs w:val="20"/>
              </w:rPr>
              <w:t>-</w:t>
            </w:r>
            <w:proofErr w:type="gramEnd"/>
            <w:r w:rsidRPr="004D3665">
              <w:rPr>
                <w:sz w:val="20"/>
                <w:szCs w:val="20"/>
              </w:rPr>
              <w:br/>
            </w:r>
            <w:proofErr w:type="spellStart"/>
            <w:r w:rsidR="00054124" w:rsidRPr="004D3665">
              <w:rPr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334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процент</w:t>
            </w:r>
            <w:r w:rsidR="007F1B86" w:rsidRPr="004D3665">
              <w:rPr>
                <w:sz w:val="20"/>
                <w:szCs w:val="20"/>
              </w:rPr>
              <w:t>ов</w:t>
            </w:r>
          </w:p>
        </w:tc>
        <w:tc>
          <w:tcPr>
            <w:tcW w:w="260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105</w:t>
            </w:r>
          </w:p>
        </w:tc>
        <w:tc>
          <w:tcPr>
            <w:tcW w:w="190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2023</w:t>
            </w:r>
          </w:p>
        </w:tc>
        <w:tc>
          <w:tcPr>
            <w:tcW w:w="234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107</w:t>
            </w:r>
          </w:p>
        </w:tc>
        <w:tc>
          <w:tcPr>
            <w:tcW w:w="233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110</w:t>
            </w:r>
          </w:p>
        </w:tc>
        <w:tc>
          <w:tcPr>
            <w:tcW w:w="233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113</w:t>
            </w:r>
          </w:p>
        </w:tc>
        <w:tc>
          <w:tcPr>
            <w:tcW w:w="215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115</w:t>
            </w:r>
          </w:p>
        </w:tc>
        <w:tc>
          <w:tcPr>
            <w:tcW w:w="201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120</w:t>
            </w:r>
          </w:p>
        </w:tc>
        <w:tc>
          <w:tcPr>
            <w:tcW w:w="230" w:type="pct"/>
            <w:gridSpan w:val="2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125</w:t>
            </w:r>
          </w:p>
        </w:tc>
        <w:tc>
          <w:tcPr>
            <w:tcW w:w="243" w:type="pct"/>
            <w:shd w:val="clear" w:color="auto" w:fill="auto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130</w:t>
            </w:r>
          </w:p>
        </w:tc>
        <w:tc>
          <w:tcPr>
            <w:tcW w:w="461" w:type="pct"/>
            <w:shd w:val="clear" w:color="auto" w:fill="auto"/>
          </w:tcPr>
          <w:p w:rsidR="007F1B86" w:rsidRPr="004D3665" w:rsidRDefault="008C607D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распоряжение</w:t>
            </w:r>
            <w:r w:rsidR="00054124" w:rsidRPr="004D3665">
              <w:rPr>
                <w:sz w:val="20"/>
                <w:szCs w:val="20"/>
              </w:rPr>
              <w:t xml:space="preserve"> Правительства Российской </w:t>
            </w:r>
            <w:r w:rsidR="00054124" w:rsidRPr="004D3665">
              <w:rPr>
                <w:sz w:val="20"/>
                <w:szCs w:val="20"/>
              </w:rPr>
              <w:lastRenderedPageBreak/>
              <w:t xml:space="preserve">Федерации </w:t>
            </w:r>
          </w:p>
          <w:p w:rsidR="00054124" w:rsidRPr="004D3665" w:rsidRDefault="00054124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от 01.10.2021</w:t>
            </w:r>
          </w:p>
          <w:p w:rsidR="00054124" w:rsidRPr="004D3665" w:rsidRDefault="00054124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№ 2765-р;</w:t>
            </w:r>
          </w:p>
          <w:p w:rsidR="007F1B86" w:rsidRPr="004D3665" w:rsidRDefault="00054124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постановление Правительства Российской Федерации </w:t>
            </w:r>
          </w:p>
          <w:p w:rsidR="007F1B86" w:rsidRPr="004D3665" w:rsidRDefault="00054124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от 15.04.2014 </w:t>
            </w:r>
          </w:p>
          <w:p w:rsidR="002C125E" w:rsidRPr="004D3665" w:rsidRDefault="00054124" w:rsidP="003C0B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№ 317</w:t>
            </w:r>
            <w:r w:rsidR="00261A3D" w:rsidRPr="004D3665">
              <w:rPr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 xml:space="preserve">«Об утверждении </w:t>
            </w:r>
            <w:proofErr w:type="spellStart"/>
            <w:r w:rsidRPr="004D3665">
              <w:rPr>
                <w:sz w:val="20"/>
                <w:szCs w:val="20"/>
              </w:rPr>
              <w:t>государствен</w:t>
            </w:r>
            <w:proofErr w:type="spellEnd"/>
            <w:r w:rsidR="002C125E" w:rsidRPr="004D3665">
              <w:rPr>
                <w:sz w:val="20"/>
                <w:szCs w:val="20"/>
              </w:rPr>
              <w:t>-</w:t>
            </w:r>
          </w:p>
          <w:p w:rsidR="006754F6" w:rsidRPr="004D3665" w:rsidRDefault="00054124" w:rsidP="003C0BB7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ной программы Российской Федерации «Развитие культуры»</w:t>
            </w:r>
          </w:p>
        </w:tc>
        <w:tc>
          <w:tcPr>
            <w:tcW w:w="401" w:type="pct"/>
            <w:shd w:val="clear" w:color="auto" w:fill="auto"/>
          </w:tcPr>
          <w:p w:rsidR="00054124" w:rsidRPr="004D3665" w:rsidRDefault="00054124" w:rsidP="00947F1F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4D3665">
              <w:rPr>
                <w:sz w:val="20"/>
                <w:szCs w:val="20"/>
              </w:rPr>
              <w:lastRenderedPageBreak/>
              <w:t>министер-ство</w:t>
            </w:r>
            <w:proofErr w:type="spellEnd"/>
            <w:proofErr w:type="gramEnd"/>
            <w:r w:rsidRPr="004D3665">
              <w:rPr>
                <w:sz w:val="20"/>
                <w:szCs w:val="20"/>
              </w:rPr>
              <w:t xml:space="preserve"> культуры </w:t>
            </w:r>
            <w:r w:rsidRPr="004D3665">
              <w:rPr>
                <w:sz w:val="20"/>
                <w:szCs w:val="20"/>
              </w:rPr>
              <w:lastRenderedPageBreak/>
              <w:t>Кировской области</w:t>
            </w:r>
          </w:p>
        </w:tc>
        <w:tc>
          <w:tcPr>
            <w:tcW w:w="604" w:type="pct"/>
            <w:shd w:val="clear" w:color="auto" w:fill="auto"/>
          </w:tcPr>
          <w:p w:rsidR="00054124" w:rsidRPr="004D3665" w:rsidRDefault="0051666D" w:rsidP="00ED5B70">
            <w:pPr>
              <w:pStyle w:val="TableParagraph"/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lastRenderedPageBreak/>
              <w:t xml:space="preserve">создание к 2030 году условий для воспитания </w:t>
            </w:r>
            <w:r w:rsidRPr="004D3665">
              <w:rPr>
                <w:rFonts w:eastAsia="Calibri"/>
                <w:sz w:val="20"/>
                <w:szCs w:val="20"/>
              </w:rPr>
              <w:lastRenderedPageBreak/>
              <w:t>гармонично развитой, патриотичной и социально ответственной личности на основе традиционных российских духовно-нравственных и культурно-исторических ценностей</w:t>
            </w:r>
            <w:r w:rsidR="00B0767A" w:rsidRPr="004D3665">
              <w:rPr>
                <w:rFonts w:eastAsia="Calibri"/>
                <w:sz w:val="20"/>
                <w:szCs w:val="20"/>
              </w:rPr>
              <w:t>;</w:t>
            </w:r>
          </w:p>
          <w:p w:rsidR="00261A3D" w:rsidRPr="004D3665" w:rsidRDefault="00B0767A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обеспечение </w:t>
            </w:r>
            <w:r w:rsidR="00905C02" w:rsidRPr="004D3665">
              <w:rPr>
                <w:sz w:val="20"/>
                <w:szCs w:val="20"/>
              </w:rPr>
              <w:br/>
            </w:r>
            <w:r w:rsidRPr="004D3665">
              <w:rPr>
                <w:sz w:val="20"/>
                <w:szCs w:val="20"/>
              </w:rPr>
              <w:t xml:space="preserve">к 2030 году функционирования эффективной системы выявления, поддержки и развития способностей и талантов детей и молодежи, основанной на принципах ответственности, справедливости, всеобщности и направленной на самоопределение и профессиональную ориентацию </w:t>
            </w:r>
          </w:p>
          <w:p w:rsidR="00B0767A" w:rsidRPr="004D3665" w:rsidRDefault="00B0767A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100 процентов обучающихся;</w:t>
            </w:r>
          </w:p>
          <w:p w:rsidR="00B0767A" w:rsidRPr="004D3665" w:rsidRDefault="00D27068" w:rsidP="00905C02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обеспечение продвижения и защиты традиционных российских духовно-</w:t>
            </w:r>
            <w:r w:rsidRPr="004D3665">
              <w:rPr>
                <w:sz w:val="20"/>
                <w:szCs w:val="20"/>
              </w:rPr>
              <w:lastRenderedPageBreak/>
              <w:t xml:space="preserve">нравственных ценностей в рамках не менее 70 процентов проектов в сфере культуры, искусства и народного творчества, финансируемых государственными институтами развития, к 2030 году и не менее </w:t>
            </w:r>
            <w:r w:rsidR="00023C8C" w:rsidRPr="004D3665">
              <w:rPr>
                <w:sz w:val="20"/>
                <w:szCs w:val="20"/>
              </w:rPr>
              <w:br/>
            </w:r>
            <w:r w:rsidRPr="004D3665">
              <w:rPr>
                <w:sz w:val="20"/>
                <w:szCs w:val="20"/>
              </w:rPr>
              <w:t>80 процентов таких проектов к 2036 году</w:t>
            </w:r>
          </w:p>
        </w:tc>
      </w:tr>
      <w:tr w:rsidR="00054124" w:rsidRPr="004D3665" w:rsidTr="00ED5B70">
        <w:trPr>
          <w:trHeight w:val="372"/>
        </w:trPr>
        <w:tc>
          <w:tcPr>
            <w:tcW w:w="141" w:type="pct"/>
          </w:tcPr>
          <w:p w:rsidR="00054124" w:rsidRPr="004D3665" w:rsidRDefault="00054124" w:rsidP="005C68ED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459" w:type="pct"/>
          </w:tcPr>
          <w:p w:rsidR="00054124" w:rsidRPr="004D3665" w:rsidRDefault="00054124" w:rsidP="008514FE">
            <w:pPr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Отношение средней заработной платы работников учреждений культуры к среднемесячной начисленной заработной плате наемных работников</w:t>
            </w:r>
          </w:p>
          <w:p w:rsidR="00054124" w:rsidRPr="004D3665" w:rsidRDefault="00054124" w:rsidP="008514FE">
            <w:pPr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в организациях,</w:t>
            </w:r>
          </w:p>
          <w:p w:rsidR="002C125E" w:rsidRPr="004D3665" w:rsidRDefault="00054124" w:rsidP="008514FE">
            <w:pPr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у </w:t>
            </w:r>
            <w:proofErr w:type="spellStart"/>
            <w:r w:rsidRPr="004D3665">
              <w:rPr>
                <w:sz w:val="20"/>
                <w:szCs w:val="20"/>
              </w:rPr>
              <w:t>индивидуаль</w:t>
            </w:r>
            <w:proofErr w:type="spellEnd"/>
            <w:r w:rsidR="002C125E" w:rsidRPr="004D3665">
              <w:rPr>
                <w:sz w:val="20"/>
                <w:szCs w:val="20"/>
              </w:rPr>
              <w:t>-</w:t>
            </w:r>
          </w:p>
          <w:p w:rsidR="002C125E" w:rsidRPr="004D3665" w:rsidRDefault="00054124" w:rsidP="008514FE">
            <w:pPr>
              <w:rPr>
                <w:sz w:val="20"/>
                <w:szCs w:val="20"/>
              </w:rPr>
            </w:pPr>
            <w:proofErr w:type="spellStart"/>
            <w:r w:rsidRPr="004D3665">
              <w:rPr>
                <w:sz w:val="20"/>
                <w:szCs w:val="20"/>
              </w:rPr>
              <w:t>ных</w:t>
            </w:r>
            <w:proofErr w:type="spellEnd"/>
            <w:r w:rsidRPr="004D3665">
              <w:rPr>
                <w:sz w:val="20"/>
                <w:szCs w:val="20"/>
              </w:rPr>
              <w:t xml:space="preserve"> </w:t>
            </w:r>
            <w:proofErr w:type="spellStart"/>
            <w:r w:rsidRPr="004D3665">
              <w:rPr>
                <w:sz w:val="20"/>
                <w:szCs w:val="20"/>
              </w:rPr>
              <w:t>предпринима</w:t>
            </w:r>
            <w:proofErr w:type="spellEnd"/>
            <w:r w:rsidR="002C125E" w:rsidRPr="004D3665">
              <w:rPr>
                <w:sz w:val="20"/>
                <w:szCs w:val="20"/>
              </w:rPr>
              <w:t>-</w:t>
            </w:r>
          </w:p>
          <w:p w:rsidR="00054124" w:rsidRPr="004D3665" w:rsidRDefault="00054124" w:rsidP="008514FE">
            <w:pPr>
              <w:rPr>
                <w:sz w:val="20"/>
                <w:szCs w:val="20"/>
              </w:rPr>
            </w:pPr>
            <w:proofErr w:type="spellStart"/>
            <w:r w:rsidRPr="004D3665">
              <w:rPr>
                <w:sz w:val="20"/>
                <w:szCs w:val="20"/>
              </w:rPr>
              <w:t>телей</w:t>
            </w:r>
            <w:proofErr w:type="spellEnd"/>
          </w:p>
          <w:p w:rsidR="002C125E" w:rsidRPr="004D3665" w:rsidRDefault="00054124" w:rsidP="008514FE">
            <w:pPr>
              <w:rPr>
                <w:sz w:val="20"/>
                <w:szCs w:val="20"/>
              </w:rPr>
            </w:pPr>
            <w:proofErr w:type="gramStart"/>
            <w:r w:rsidRPr="004D3665">
              <w:rPr>
                <w:sz w:val="20"/>
                <w:szCs w:val="20"/>
              </w:rPr>
              <w:t>и физических лиц (</w:t>
            </w:r>
            <w:proofErr w:type="spellStart"/>
            <w:r w:rsidRPr="004D3665">
              <w:rPr>
                <w:sz w:val="20"/>
                <w:szCs w:val="20"/>
              </w:rPr>
              <w:t>среднемесяч</w:t>
            </w:r>
            <w:proofErr w:type="spellEnd"/>
            <w:r w:rsidR="002C125E" w:rsidRPr="004D3665">
              <w:rPr>
                <w:sz w:val="20"/>
                <w:szCs w:val="20"/>
              </w:rPr>
              <w:t>-</w:t>
            </w:r>
            <w:proofErr w:type="gramEnd"/>
          </w:p>
          <w:p w:rsidR="00054124" w:rsidRPr="004D3665" w:rsidRDefault="00054124" w:rsidP="008514FE">
            <w:pPr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ному доходу от трудовой деятельности)</w:t>
            </w:r>
          </w:p>
          <w:p w:rsidR="00054124" w:rsidRPr="004D3665" w:rsidRDefault="00054124" w:rsidP="00905C02">
            <w:pPr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по субъекту Российской Федерации</w:t>
            </w:r>
          </w:p>
        </w:tc>
        <w:tc>
          <w:tcPr>
            <w:tcW w:w="278" w:type="pct"/>
          </w:tcPr>
          <w:p w:rsidR="00DA26E6" w:rsidRPr="004D3665" w:rsidRDefault="00DA26E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ГП,</w:t>
            </w:r>
          </w:p>
          <w:p w:rsidR="00054124" w:rsidRPr="004D3665" w:rsidRDefault="00DA26E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ГП РФ</w:t>
            </w:r>
          </w:p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pct"/>
          </w:tcPr>
          <w:p w:rsidR="00054124" w:rsidRPr="004D3665" w:rsidRDefault="002A6E19" w:rsidP="002A6E19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поддержание</w:t>
            </w:r>
          </w:p>
        </w:tc>
        <w:tc>
          <w:tcPr>
            <w:tcW w:w="334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процент</w:t>
            </w:r>
            <w:r w:rsidR="000A3DB5" w:rsidRPr="004D3665">
              <w:rPr>
                <w:sz w:val="20"/>
                <w:szCs w:val="20"/>
              </w:rPr>
              <w:t>ов</w:t>
            </w:r>
          </w:p>
        </w:tc>
        <w:tc>
          <w:tcPr>
            <w:tcW w:w="260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99,8</w:t>
            </w:r>
          </w:p>
        </w:tc>
        <w:tc>
          <w:tcPr>
            <w:tcW w:w="190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2021</w:t>
            </w:r>
          </w:p>
        </w:tc>
        <w:tc>
          <w:tcPr>
            <w:tcW w:w="234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100</w:t>
            </w:r>
          </w:p>
        </w:tc>
        <w:tc>
          <w:tcPr>
            <w:tcW w:w="233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100</w:t>
            </w:r>
          </w:p>
        </w:tc>
        <w:tc>
          <w:tcPr>
            <w:tcW w:w="233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100</w:t>
            </w:r>
          </w:p>
        </w:tc>
        <w:tc>
          <w:tcPr>
            <w:tcW w:w="215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100</w:t>
            </w:r>
          </w:p>
        </w:tc>
        <w:tc>
          <w:tcPr>
            <w:tcW w:w="201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100</w:t>
            </w:r>
          </w:p>
        </w:tc>
        <w:tc>
          <w:tcPr>
            <w:tcW w:w="230" w:type="pct"/>
            <w:gridSpan w:val="2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100</w:t>
            </w:r>
          </w:p>
        </w:tc>
        <w:tc>
          <w:tcPr>
            <w:tcW w:w="243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100</w:t>
            </w:r>
          </w:p>
        </w:tc>
        <w:tc>
          <w:tcPr>
            <w:tcW w:w="461" w:type="pct"/>
          </w:tcPr>
          <w:p w:rsidR="000A3DB5" w:rsidRPr="004D3665" w:rsidRDefault="000A3DB5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р</w:t>
            </w:r>
            <w:r w:rsidR="006754F6" w:rsidRPr="004D3665">
              <w:rPr>
                <w:sz w:val="20"/>
                <w:szCs w:val="20"/>
              </w:rPr>
              <w:t xml:space="preserve">аспоряжение Правительства Российской Федерации </w:t>
            </w:r>
          </w:p>
          <w:p w:rsidR="000A3DB5" w:rsidRPr="004D3665" w:rsidRDefault="006754F6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от 26.11.2012 </w:t>
            </w:r>
          </w:p>
          <w:p w:rsidR="006754F6" w:rsidRPr="004D3665" w:rsidRDefault="006754F6" w:rsidP="000A3DB5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№ 2190-р </w:t>
            </w:r>
          </w:p>
        </w:tc>
        <w:tc>
          <w:tcPr>
            <w:tcW w:w="401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министерство культуры Кировской области</w:t>
            </w:r>
          </w:p>
        </w:tc>
        <w:tc>
          <w:tcPr>
            <w:tcW w:w="604" w:type="pct"/>
          </w:tcPr>
          <w:p w:rsidR="000A3DB5" w:rsidRPr="004D3665" w:rsidRDefault="0015505E" w:rsidP="00ED5B70">
            <w:pPr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 xml:space="preserve">повышение </w:t>
            </w:r>
          </w:p>
          <w:p w:rsidR="00054124" w:rsidRPr="004D3665" w:rsidRDefault="0015505E" w:rsidP="00ED5B70">
            <w:pPr>
              <w:jc w:val="both"/>
              <w:rPr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>к 2030 году удовлетворенности граждан работой государственных и муниципальных организаций культуры, искусства и народного творчества</w:t>
            </w:r>
          </w:p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054124" w:rsidRPr="004D3665" w:rsidTr="00ED5B70">
        <w:trPr>
          <w:trHeight w:val="372"/>
        </w:trPr>
        <w:tc>
          <w:tcPr>
            <w:tcW w:w="141" w:type="pct"/>
          </w:tcPr>
          <w:p w:rsidR="00054124" w:rsidRPr="004D3665" w:rsidRDefault="00054124" w:rsidP="005C68ED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5</w:t>
            </w:r>
          </w:p>
        </w:tc>
        <w:tc>
          <w:tcPr>
            <w:tcW w:w="459" w:type="pct"/>
          </w:tcPr>
          <w:p w:rsidR="00054124" w:rsidRPr="004D3665" w:rsidRDefault="00054124" w:rsidP="008514FE">
            <w:pPr>
              <w:pStyle w:val="TableParagrap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Въездной туристский поток в Кировскую область</w:t>
            </w:r>
          </w:p>
        </w:tc>
        <w:tc>
          <w:tcPr>
            <w:tcW w:w="278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ГП</w:t>
            </w:r>
          </w:p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pct"/>
          </w:tcPr>
          <w:p w:rsidR="002C125E" w:rsidRPr="004D3665" w:rsidRDefault="002C125E" w:rsidP="00905C0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в</w:t>
            </w:r>
            <w:r w:rsidR="00054124" w:rsidRPr="004D3665">
              <w:rPr>
                <w:sz w:val="20"/>
                <w:szCs w:val="20"/>
              </w:rPr>
              <w:t>озраста</w:t>
            </w:r>
            <w:r w:rsidRPr="004D3665">
              <w:rPr>
                <w:sz w:val="20"/>
                <w:szCs w:val="20"/>
              </w:rPr>
              <w:t>-</w:t>
            </w:r>
          </w:p>
          <w:p w:rsidR="00054124" w:rsidRPr="004D3665" w:rsidRDefault="00054124" w:rsidP="00905C02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r w:rsidRPr="004D3665">
              <w:rPr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334" w:type="pct"/>
          </w:tcPr>
          <w:p w:rsidR="00054124" w:rsidRPr="004D3665" w:rsidRDefault="000A3DB5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тыс.</w:t>
            </w:r>
          </w:p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человек</w:t>
            </w:r>
          </w:p>
        </w:tc>
        <w:tc>
          <w:tcPr>
            <w:tcW w:w="260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367,7</w:t>
            </w:r>
          </w:p>
        </w:tc>
        <w:tc>
          <w:tcPr>
            <w:tcW w:w="190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2023</w:t>
            </w:r>
          </w:p>
        </w:tc>
        <w:tc>
          <w:tcPr>
            <w:tcW w:w="234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379,0</w:t>
            </w:r>
          </w:p>
        </w:tc>
        <w:tc>
          <w:tcPr>
            <w:tcW w:w="233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396,0</w:t>
            </w:r>
          </w:p>
        </w:tc>
        <w:tc>
          <w:tcPr>
            <w:tcW w:w="233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405,1</w:t>
            </w:r>
          </w:p>
        </w:tc>
        <w:tc>
          <w:tcPr>
            <w:tcW w:w="215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418,0</w:t>
            </w:r>
          </w:p>
        </w:tc>
        <w:tc>
          <w:tcPr>
            <w:tcW w:w="201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431,3</w:t>
            </w:r>
          </w:p>
        </w:tc>
        <w:tc>
          <w:tcPr>
            <w:tcW w:w="230" w:type="pct"/>
            <w:gridSpan w:val="2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444,7</w:t>
            </w:r>
          </w:p>
        </w:tc>
        <w:tc>
          <w:tcPr>
            <w:tcW w:w="243" w:type="pct"/>
          </w:tcPr>
          <w:p w:rsidR="00054124" w:rsidRPr="004D3665" w:rsidRDefault="00054124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458,0</w:t>
            </w:r>
          </w:p>
        </w:tc>
        <w:tc>
          <w:tcPr>
            <w:tcW w:w="461" w:type="pct"/>
          </w:tcPr>
          <w:p w:rsidR="00054124" w:rsidRPr="004D3665" w:rsidRDefault="00054124" w:rsidP="00941C5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01" w:type="pct"/>
          </w:tcPr>
          <w:p w:rsidR="00054124" w:rsidRPr="004D3665" w:rsidRDefault="00054124" w:rsidP="00BA14AA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4D3665">
              <w:rPr>
                <w:sz w:val="20"/>
                <w:szCs w:val="20"/>
              </w:rPr>
              <w:t>министер-ство</w:t>
            </w:r>
            <w:proofErr w:type="spellEnd"/>
            <w:proofErr w:type="gramEnd"/>
            <w:r w:rsidRPr="004D3665">
              <w:rPr>
                <w:sz w:val="20"/>
                <w:szCs w:val="20"/>
              </w:rPr>
              <w:t xml:space="preserve"> </w:t>
            </w:r>
            <w:proofErr w:type="spellStart"/>
            <w:r w:rsidR="00BA14AA" w:rsidRPr="004D3665">
              <w:rPr>
                <w:sz w:val="20"/>
                <w:szCs w:val="20"/>
              </w:rPr>
              <w:t>экономичес</w:t>
            </w:r>
            <w:proofErr w:type="spellEnd"/>
            <w:r w:rsidR="00672FF1">
              <w:rPr>
                <w:sz w:val="20"/>
                <w:szCs w:val="20"/>
              </w:rPr>
              <w:t>-</w:t>
            </w:r>
            <w:r w:rsidR="00BA14AA" w:rsidRPr="004D3665">
              <w:rPr>
                <w:sz w:val="20"/>
                <w:szCs w:val="20"/>
              </w:rPr>
              <w:t>кого развития</w:t>
            </w:r>
            <w:r w:rsidRPr="004D3665">
              <w:rPr>
                <w:sz w:val="20"/>
                <w:szCs w:val="20"/>
              </w:rPr>
              <w:t xml:space="preserve"> Кировской области</w:t>
            </w:r>
          </w:p>
        </w:tc>
        <w:tc>
          <w:tcPr>
            <w:tcW w:w="604" w:type="pct"/>
          </w:tcPr>
          <w:p w:rsidR="000A3DB5" w:rsidRPr="004D3665" w:rsidRDefault="001C4C2C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увеличение </w:t>
            </w:r>
          </w:p>
          <w:p w:rsidR="000A3DB5" w:rsidRPr="004D3665" w:rsidRDefault="001C4C2C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к 2030 году доли туристской отрасли в валовом внутреннем продукте </w:t>
            </w:r>
          </w:p>
          <w:p w:rsidR="00054124" w:rsidRPr="004D3665" w:rsidRDefault="001C4C2C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до 5 процентов</w:t>
            </w:r>
            <w:r w:rsidR="005567EC" w:rsidRPr="004D3665">
              <w:rPr>
                <w:sz w:val="20"/>
                <w:szCs w:val="20"/>
              </w:rPr>
              <w:t>;</w:t>
            </w:r>
          </w:p>
          <w:p w:rsidR="000A3DB5" w:rsidRPr="004D3665" w:rsidRDefault="005567EC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увеличение </w:t>
            </w:r>
          </w:p>
          <w:p w:rsidR="005567EC" w:rsidRPr="004D3665" w:rsidRDefault="005567EC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к 2030 году экспорта туристских услуг в три раза по сравнению с уровнем 2023 года</w:t>
            </w:r>
          </w:p>
        </w:tc>
      </w:tr>
      <w:tr w:rsidR="00370602" w:rsidRPr="004D3665" w:rsidTr="00ED5B70">
        <w:trPr>
          <w:trHeight w:val="372"/>
        </w:trPr>
        <w:tc>
          <w:tcPr>
            <w:tcW w:w="141" w:type="pct"/>
          </w:tcPr>
          <w:p w:rsidR="00370602" w:rsidRPr="004D3665" w:rsidRDefault="00353BA0" w:rsidP="005C68ED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6</w:t>
            </w:r>
          </w:p>
        </w:tc>
        <w:tc>
          <w:tcPr>
            <w:tcW w:w="459" w:type="pct"/>
          </w:tcPr>
          <w:p w:rsidR="00370602" w:rsidRPr="004D3665" w:rsidRDefault="00370602" w:rsidP="008514FE">
            <w:pPr>
              <w:rPr>
                <w:sz w:val="20"/>
                <w:szCs w:val="20"/>
              </w:rPr>
            </w:pPr>
            <w:r w:rsidRPr="004D3665">
              <w:rPr>
                <w:rStyle w:val="krista-excel-wrapper-spancontainer"/>
                <w:rFonts w:eastAsia="Arial"/>
                <w:sz w:val="20"/>
                <w:szCs w:val="20"/>
              </w:rPr>
              <w:t>Число туристских поездок</w:t>
            </w:r>
          </w:p>
          <w:p w:rsidR="00370602" w:rsidRPr="004D3665" w:rsidRDefault="00370602" w:rsidP="008514FE">
            <w:pPr>
              <w:rPr>
                <w:sz w:val="20"/>
                <w:szCs w:val="20"/>
              </w:rPr>
            </w:pPr>
          </w:p>
        </w:tc>
        <w:tc>
          <w:tcPr>
            <w:tcW w:w="278" w:type="pct"/>
          </w:tcPr>
          <w:p w:rsidR="000027F4" w:rsidRPr="004D3665" w:rsidRDefault="000027F4" w:rsidP="00941C52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ГП,</w:t>
            </w:r>
          </w:p>
          <w:p w:rsidR="00035B7A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 xml:space="preserve">ГП РФ, </w:t>
            </w:r>
          </w:p>
          <w:p w:rsidR="00370602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РП</w:t>
            </w:r>
          </w:p>
        </w:tc>
        <w:tc>
          <w:tcPr>
            <w:tcW w:w="283" w:type="pct"/>
          </w:tcPr>
          <w:p w:rsidR="002C125E" w:rsidRPr="004D3665" w:rsidRDefault="002C125E" w:rsidP="00905C02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в</w:t>
            </w:r>
            <w:r w:rsidR="00370602" w:rsidRPr="004D3665">
              <w:rPr>
                <w:sz w:val="20"/>
                <w:szCs w:val="20"/>
                <w:shd w:val="clear" w:color="auto" w:fill="FFFFFF"/>
              </w:rPr>
              <w:t>озраста</w:t>
            </w:r>
            <w:r w:rsidRPr="004D3665">
              <w:rPr>
                <w:sz w:val="20"/>
                <w:szCs w:val="20"/>
                <w:shd w:val="clear" w:color="auto" w:fill="FFFFFF"/>
              </w:rPr>
              <w:t>-</w:t>
            </w:r>
          </w:p>
          <w:p w:rsidR="00370602" w:rsidRPr="004D3665" w:rsidRDefault="00370602" w:rsidP="00905C02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r w:rsidRPr="004D3665">
              <w:rPr>
                <w:sz w:val="20"/>
                <w:szCs w:val="20"/>
                <w:shd w:val="clear" w:color="auto" w:fill="FFFFFF"/>
              </w:rPr>
              <w:t>ние</w:t>
            </w:r>
            <w:proofErr w:type="spellEnd"/>
          </w:p>
        </w:tc>
        <w:tc>
          <w:tcPr>
            <w:tcW w:w="334" w:type="pct"/>
          </w:tcPr>
          <w:p w:rsidR="00370602" w:rsidRPr="004D3665" w:rsidRDefault="00353BA0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м</w:t>
            </w:r>
            <w:r w:rsidR="00370602" w:rsidRPr="004D3665">
              <w:rPr>
                <w:sz w:val="20"/>
                <w:szCs w:val="20"/>
                <w:shd w:val="clear" w:color="auto" w:fill="FFFFFF"/>
              </w:rPr>
              <w:t>ил</w:t>
            </w:r>
            <w:proofErr w:type="gramStart"/>
            <w:r w:rsidRPr="004D3665">
              <w:rPr>
                <w:sz w:val="20"/>
                <w:szCs w:val="20"/>
                <w:shd w:val="clear" w:color="auto" w:fill="FFFFFF"/>
              </w:rPr>
              <w:t>.</w:t>
            </w:r>
            <w:proofErr w:type="gramEnd"/>
            <w:r w:rsidR="00370602" w:rsidRPr="004D3665">
              <w:rPr>
                <w:sz w:val="20"/>
                <w:szCs w:val="20"/>
                <w:shd w:val="clear" w:color="auto" w:fill="FFFFFF"/>
              </w:rPr>
              <w:t xml:space="preserve"> </w:t>
            </w:r>
            <w:proofErr w:type="gramStart"/>
            <w:r w:rsidR="00370602" w:rsidRPr="004D3665">
              <w:rPr>
                <w:sz w:val="20"/>
                <w:szCs w:val="20"/>
                <w:shd w:val="clear" w:color="auto" w:fill="FFFFFF"/>
              </w:rPr>
              <w:t>ч</w:t>
            </w:r>
            <w:proofErr w:type="gramEnd"/>
            <w:r w:rsidR="00370602" w:rsidRPr="004D3665">
              <w:rPr>
                <w:sz w:val="20"/>
                <w:szCs w:val="20"/>
                <w:shd w:val="clear" w:color="auto" w:fill="FFFFFF"/>
              </w:rPr>
              <w:t>еловек</w:t>
            </w:r>
          </w:p>
        </w:tc>
        <w:tc>
          <w:tcPr>
            <w:tcW w:w="260" w:type="pct"/>
          </w:tcPr>
          <w:p w:rsidR="00370602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0,33</w:t>
            </w:r>
          </w:p>
        </w:tc>
        <w:tc>
          <w:tcPr>
            <w:tcW w:w="190" w:type="pct"/>
          </w:tcPr>
          <w:p w:rsidR="00370602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2021</w:t>
            </w:r>
          </w:p>
        </w:tc>
        <w:tc>
          <w:tcPr>
            <w:tcW w:w="234" w:type="pct"/>
          </w:tcPr>
          <w:p w:rsidR="00370602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0,5106</w:t>
            </w:r>
          </w:p>
        </w:tc>
        <w:tc>
          <w:tcPr>
            <w:tcW w:w="233" w:type="pct"/>
          </w:tcPr>
          <w:p w:rsidR="00370602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33" w:type="pct"/>
          </w:tcPr>
          <w:p w:rsidR="00370602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15" w:type="pct"/>
          </w:tcPr>
          <w:p w:rsidR="00370602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01" w:type="pct"/>
          </w:tcPr>
          <w:p w:rsidR="00370602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30" w:type="pct"/>
            <w:gridSpan w:val="2"/>
          </w:tcPr>
          <w:p w:rsidR="00370602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43" w:type="pct"/>
          </w:tcPr>
          <w:p w:rsidR="00370602" w:rsidRPr="004D3665" w:rsidRDefault="00370602" w:rsidP="00941C52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461" w:type="pct"/>
          </w:tcPr>
          <w:p w:rsidR="00353BA0" w:rsidRPr="004D3665" w:rsidRDefault="000A3DB5" w:rsidP="00ED5B70">
            <w:pPr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п</w:t>
            </w:r>
            <w:r w:rsidR="00370602" w:rsidRPr="004D3665">
              <w:rPr>
                <w:sz w:val="20"/>
                <w:szCs w:val="20"/>
              </w:rPr>
              <w:t>ротокол</w:t>
            </w:r>
            <w:r w:rsidR="008B72F8" w:rsidRPr="004D3665">
              <w:rPr>
                <w:sz w:val="20"/>
                <w:szCs w:val="20"/>
              </w:rPr>
              <w:t xml:space="preserve"> Правительства Российской Федерации</w:t>
            </w:r>
            <w:r w:rsidR="00370602" w:rsidRPr="004D3665">
              <w:rPr>
                <w:sz w:val="20"/>
                <w:szCs w:val="20"/>
              </w:rPr>
              <w:t xml:space="preserve"> </w:t>
            </w:r>
          </w:p>
          <w:p w:rsidR="008B72F8" w:rsidRPr="004D3665" w:rsidRDefault="008B72F8" w:rsidP="00ED5B70">
            <w:pPr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от 28.04.2021</w:t>
            </w:r>
          </w:p>
          <w:p w:rsidR="008B72F8" w:rsidRPr="004D3665" w:rsidRDefault="008B72F8" w:rsidP="00ED5B70">
            <w:pPr>
              <w:jc w:val="both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</w:rPr>
              <w:t xml:space="preserve">№ 3 </w:t>
            </w:r>
            <w:r w:rsidR="00370602" w:rsidRPr="004D3665">
              <w:rPr>
                <w:sz w:val="20"/>
                <w:szCs w:val="20"/>
              </w:rPr>
              <w:t>«Национальный проект «Т</w:t>
            </w:r>
            <w:r w:rsidRPr="004D3665">
              <w:rPr>
                <w:sz w:val="20"/>
                <w:szCs w:val="20"/>
              </w:rPr>
              <w:t>уризм и индустрия гостеприимств</w:t>
            </w:r>
            <w:r w:rsidR="00370602" w:rsidRPr="004D3665">
              <w:rPr>
                <w:sz w:val="20"/>
                <w:szCs w:val="20"/>
              </w:rPr>
              <w:t xml:space="preserve">» </w:t>
            </w:r>
          </w:p>
          <w:p w:rsidR="00370602" w:rsidRPr="004D3665" w:rsidRDefault="00370602" w:rsidP="00280CDA">
            <w:pPr>
              <w:jc w:val="center"/>
              <w:rPr>
                <w:sz w:val="20"/>
                <w:szCs w:val="20"/>
                <w:shd w:val="clear" w:color="auto" w:fill="FFFFFF"/>
              </w:rPr>
            </w:pPr>
          </w:p>
        </w:tc>
        <w:tc>
          <w:tcPr>
            <w:tcW w:w="401" w:type="pct"/>
          </w:tcPr>
          <w:p w:rsidR="00370602" w:rsidRPr="004D3665" w:rsidRDefault="00370602" w:rsidP="009F481D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4D3665">
              <w:rPr>
                <w:sz w:val="20"/>
                <w:szCs w:val="20"/>
              </w:rPr>
              <w:t>министер-ство</w:t>
            </w:r>
            <w:proofErr w:type="spellEnd"/>
            <w:proofErr w:type="gramEnd"/>
            <w:r w:rsidRPr="004D3665">
              <w:rPr>
                <w:sz w:val="20"/>
                <w:szCs w:val="20"/>
              </w:rPr>
              <w:t xml:space="preserve"> </w:t>
            </w:r>
            <w:r w:rsidR="009F481D" w:rsidRPr="004D3665">
              <w:rPr>
                <w:sz w:val="20"/>
                <w:szCs w:val="20"/>
              </w:rPr>
              <w:t>спорта и туризма</w:t>
            </w:r>
            <w:r w:rsidRPr="004D3665">
              <w:rPr>
                <w:sz w:val="20"/>
                <w:szCs w:val="20"/>
              </w:rPr>
              <w:t xml:space="preserve"> Кировской области</w:t>
            </w:r>
          </w:p>
        </w:tc>
        <w:tc>
          <w:tcPr>
            <w:tcW w:w="604" w:type="pct"/>
          </w:tcPr>
          <w:p w:rsidR="00353BA0" w:rsidRPr="004D3665" w:rsidRDefault="001C4C2C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увеличение </w:t>
            </w:r>
          </w:p>
          <w:p w:rsidR="00353BA0" w:rsidRPr="004D3665" w:rsidRDefault="001C4C2C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к 2030 году доли туристской отрасли в валовом внутреннем продукте </w:t>
            </w:r>
          </w:p>
          <w:p w:rsidR="00370602" w:rsidRPr="004D3665" w:rsidRDefault="001C4C2C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до 5 процентов</w:t>
            </w:r>
            <w:r w:rsidR="005567EC" w:rsidRPr="004D3665">
              <w:rPr>
                <w:sz w:val="20"/>
                <w:szCs w:val="20"/>
              </w:rPr>
              <w:t>;</w:t>
            </w:r>
          </w:p>
          <w:p w:rsidR="00353BA0" w:rsidRPr="004D3665" w:rsidRDefault="005567EC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увеличение </w:t>
            </w:r>
          </w:p>
          <w:p w:rsidR="00370602" w:rsidRPr="004D3665" w:rsidRDefault="005567EC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к 2030 году экспорта туристских услуг в три раза по сравнению с уровнем 2023 года</w:t>
            </w:r>
          </w:p>
        </w:tc>
      </w:tr>
      <w:tr w:rsidR="00CE2021" w:rsidRPr="004D3665" w:rsidTr="00ED5B70">
        <w:trPr>
          <w:trHeight w:val="372"/>
        </w:trPr>
        <w:tc>
          <w:tcPr>
            <w:tcW w:w="141" w:type="pct"/>
          </w:tcPr>
          <w:p w:rsidR="00CE2021" w:rsidRPr="004D3665" w:rsidRDefault="00CE2021" w:rsidP="005C68ED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7</w:t>
            </w:r>
          </w:p>
        </w:tc>
        <w:tc>
          <w:tcPr>
            <w:tcW w:w="459" w:type="pct"/>
          </w:tcPr>
          <w:p w:rsidR="00CE2021" w:rsidRPr="004D3665" w:rsidRDefault="00CE2021" w:rsidP="008514FE">
            <w:pPr>
              <w:rPr>
                <w:rStyle w:val="krista-excel-wrapper-spancontainer"/>
                <w:rFonts w:eastAsia="Arial"/>
                <w:sz w:val="20"/>
                <w:szCs w:val="20"/>
              </w:rPr>
            </w:pPr>
            <w:r w:rsidRPr="004D3665">
              <w:rPr>
                <w:rStyle w:val="krista-excel-wrapper-spancontainer"/>
                <w:rFonts w:eastAsia="Arial"/>
                <w:sz w:val="20"/>
                <w:szCs w:val="20"/>
              </w:rPr>
              <w:t xml:space="preserve">Уровень </w:t>
            </w:r>
            <w:proofErr w:type="gramStart"/>
            <w:r w:rsidRPr="004D3665">
              <w:rPr>
                <w:rStyle w:val="krista-excel-wrapper-spancontainer"/>
                <w:rFonts w:eastAsia="Arial"/>
                <w:sz w:val="20"/>
                <w:szCs w:val="20"/>
              </w:rPr>
              <w:t>удовлетворен-</w:t>
            </w:r>
            <w:proofErr w:type="spellStart"/>
            <w:r w:rsidRPr="004D3665">
              <w:rPr>
                <w:rStyle w:val="krista-excel-wrapper-spancontainer"/>
                <w:rFonts w:eastAsia="Arial"/>
                <w:sz w:val="20"/>
                <w:szCs w:val="20"/>
              </w:rPr>
              <w:t>ности</w:t>
            </w:r>
            <w:proofErr w:type="spellEnd"/>
            <w:proofErr w:type="gramEnd"/>
            <w:r w:rsidRPr="004D3665">
              <w:rPr>
                <w:rStyle w:val="krista-excel-wrapper-spancontainer"/>
                <w:rFonts w:eastAsia="Arial"/>
                <w:sz w:val="20"/>
                <w:szCs w:val="20"/>
              </w:rPr>
              <w:t xml:space="preserve"> граждан работой </w:t>
            </w:r>
            <w:proofErr w:type="spellStart"/>
            <w:r w:rsidRPr="004D3665">
              <w:rPr>
                <w:rStyle w:val="krista-excel-wrapper-spancontainer"/>
                <w:rFonts w:eastAsia="Arial"/>
                <w:sz w:val="20"/>
                <w:szCs w:val="20"/>
              </w:rPr>
              <w:t>государствен-ных</w:t>
            </w:r>
            <w:proofErr w:type="spellEnd"/>
            <w:r w:rsidRPr="004D3665">
              <w:rPr>
                <w:rStyle w:val="krista-excel-wrapper-spancontainer"/>
                <w:rFonts w:eastAsia="Arial"/>
                <w:sz w:val="20"/>
                <w:szCs w:val="20"/>
              </w:rPr>
              <w:t xml:space="preserve"> и муниципальных организаций культуры, искусства и народного </w:t>
            </w:r>
            <w:r w:rsidRPr="004D3665">
              <w:rPr>
                <w:rStyle w:val="krista-excel-wrapper-spancontainer"/>
                <w:rFonts w:eastAsia="Arial"/>
                <w:sz w:val="20"/>
                <w:szCs w:val="20"/>
              </w:rPr>
              <w:lastRenderedPageBreak/>
              <w:t>творчества</w:t>
            </w:r>
          </w:p>
        </w:tc>
        <w:tc>
          <w:tcPr>
            <w:tcW w:w="278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lastRenderedPageBreak/>
              <w:t>ГП РФ</w:t>
            </w:r>
          </w:p>
        </w:tc>
        <w:tc>
          <w:tcPr>
            <w:tcW w:w="283" w:type="pct"/>
          </w:tcPr>
          <w:p w:rsidR="00CE2021" w:rsidRPr="004D3665" w:rsidRDefault="00E83AF6" w:rsidP="00905C02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proofErr w:type="gramStart"/>
            <w:r w:rsidRPr="004D3665">
              <w:rPr>
                <w:sz w:val="20"/>
                <w:szCs w:val="20"/>
                <w:shd w:val="clear" w:color="auto" w:fill="FFFFFF"/>
              </w:rPr>
              <w:t>в</w:t>
            </w:r>
            <w:r w:rsidR="00CE2021" w:rsidRPr="004D3665">
              <w:rPr>
                <w:sz w:val="20"/>
                <w:szCs w:val="20"/>
                <w:shd w:val="clear" w:color="auto" w:fill="FFFFFF"/>
              </w:rPr>
              <w:t>озраста</w:t>
            </w:r>
            <w:r w:rsidRPr="004D3665">
              <w:rPr>
                <w:sz w:val="20"/>
                <w:szCs w:val="20"/>
                <w:shd w:val="clear" w:color="auto" w:fill="FFFFFF"/>
              </w:rPr>
              <w:t>-</w:t>
            </w:r>
            <w:proofErr w:type="spellStart"/>
            <w:r w:rsidR="00CE2021" w:rsidRPr="004D3665">
              <w:rPr>
                <w:sz w:val="20"/>
                <w:szCs w:val="20"/>
                <w:shd w:val="clear" w:color="auto" w:fill="FFFFFF"/>
              </w:rPr>
              <w:t>ние</w:t>
            </w:r>
            <w:proofErr w:type="spellEnd"/>
            <w:proofErr w:type="gramEnd"/>
          </w:p>
        </w:tc>
        <w:tc>
          <w:tcPr>
            <w:tcW w:w="334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процентов</w:t>
            </w:r>
          </w:p>
        </w:tc>
        <w:tc>
          <w:tcPr>
            <w:tcW w:w="260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63,6</w:t>
            </w:r>
          </w:p>
        </w:tc>
        <w:tc>
          <w:tcPr>
            <w:tcW w:w="190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2023</w:t>
            </w:r>
          </w:p>
        </w:tc>
        <w:tc>
          <w:tcPr>
            <w:tcW w:w="234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</w:t>
            </w:r>
          </w:p>
        </w:tc>
        <w:tc>
          <w:tcPr>
            <w:tcW w:w="233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64</w:t>
            </w:r>
          </w:p>
        </w:tc>
        <w:tc>
          <w:tcPr>
            <w:tcW w:w="233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64,2</w:t>
            </w:r>
          </w:p>
        </w:tc>
        <w:tc>
          <w:tcPr>
            <w:tcW w:w="215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64,4</w:t>
            </w:r>
          </w:p>
        </w:tc>
        <w:tc>
          <w:tcPr>
            <w:tcW w:w="201" w:type="pct"/>
          </w:tcPr>
          <w:p w:rsidR="00CE2021" w:rsidRPr="004D3665" w:rsidRDefault="005B72C7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64,</w:t>
            </w:r>
            <w:r w:rsidR="00CE2021" w:rsidRPr="004D3665">
              <w:rPr>
                <w:sz w:val="20"/>
                <w:szCs w:val="20"/>
              </w:rPr>
              <w:t>6</w:t>
            </w:r>
          </w:p>
        </w:tc>
        <w:tc>
          <w:tcPr>
            <w:tcW w:w="230" w:type="pct"/>
            <w:gridSpan w:val="2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64,8</w:t>
            </w:r>
          </w:p>
        </w:tc>
        <w:tc>
          <w:tcPr>
            <w:tcW w:w="243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65</w:t>
            </w:r>
          </w:p>
        </w:tc>
        <w:tc>
          <w:tcPr>
            <w:tcW w:w="461" w:type="pct"/>
          </w:tcPr>
          <w:p w:rsidR="00CE2021" w:rsidRPr="004D3665" w:rsidRDefault="00CE2021" w:rsidP="00CE202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постановление Правительства Российской Федерации </w:t>
            </w:r>
          </w:p>
          <w:p w:rsidR="00CE2021" w:rsidRPr="004D3665" w:rsidRDefault="00CE2021" w:rsidP="00CE202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от 15.04.2014 </w:t>
            </w:r>
          </w:p>
          <w:p w:rsidR="00CE2021" w:rsidRPr="004D3665" w:rsidRDefault="00CE2021" w:rsidP="00CE2021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№ 317 «Об утверждении </w:t>
            </w:r>
            <w:proofErr w:type="spellStart"/>
            <w:r w:rsidRPr="004D3665">
              <w:rPr>
                <w:sz w:val="20"/>
                <w:szCs w:val="20"/>
              </w:rPr>
              <w:t>государствен</w:t>
            </w:r>
            <w:proofErr w:type="spellEnd"/>
            <w:r w:rsidRPr="004D3665">
              <w:rPr>
                <w:sz w:val="20"/>
                <w:szCs w:val="20"/>
              </w:rPr>
              <w:t>-</w:t>
            </w:r>
          </w:p>
          <w:p w:rsidR="00CE2021" w:rsidRPr="004D3665" w:rsidRDefault="00CE2021" w:rsidP="00CE2021">
            <w:pPr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ной программы Российской Федерации </w:t>
            </w:r>
            <w:r w:rsidRPr="004D3665">
              <w:rPr>
                <w:sz w:val="20"/>
                <w:szCs w:val="20"/>
              </w:rPr>
              <w:lastRenderedPageBreak/>
              <w:t>«Развитие культуры»</w:t>
            </w:r>
          </w:p>
        </w:tc>
        <w:tc>
          <w:tcPr>
            <w:tcW w:w="401" w:type="pct"/>
          </w:tcPr>
          <w:p w:rsidR="00CE2021" w:rsidRPr="004D3665" w:rsidRDefault="00442845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министерство культуры Кировской области</w:t>
            </w:r>
          </w:p>
        </w:tc>
        <w:tc>
          <w:tcPr>
            <w:tcW w:w="604" w:type="pct"/>
          </w:tcPr>
          <w:p w:rsidR="00CE2021" w:rsidRPr="004D3665" w:rsidRDefault="00CE2021" w:rsidP="00CE2021">
            <w:pPr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 xml:space="preserve">повышение </w:t>
            </w:r>
          </w:p>
          <w:p w:rsidR="00CE2021" w:rsidRPr="004D3665" w:rsidRDefault="00CE2021" w:rsidP="00CE2021">
            <w:pPr>
              <w:jc w:val="both"/>
              <w:rPr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>к 2030 году удовлетворенности граждан работой государственных и муниципальных организаций культуры, искусства и народного творчества</w:t>
            </w:r>
          </w:p>
          <w:p w:rsidR="00CE2021" w:rsidRPr="004D3665" w:rsidRDefault="00CE2021" w:rsidP="00ED5B70">
            <w:pPr>
              <w:pStyle w:val="TableParagraph"/>
              <w:jc w:val="both"/>
              <w:rPr>
                <w:sz w:val="20"/>
                <w:szCs w:val="20"/>
              </w:rPr>
            </w:pPr>
          </w:p>
        </w:tc>
      </w:tr>
      <w:tr w:rsidR="00CE2021" w:rsidRPr="004D3665" w:rsidTr="00ED5B70">
        <w:trPr>
          <w:trHeight w:val="372"/>
        </w:trPr>
        <w:tc>
          <w:tcPr>
            <w:tcW w:w="141" w:type="pct"/>
          </w:tcPr>
          <w:p w:rsidR="00CE2021" w:rsidRPr="004D3665" w:rsidRDefault="00CE2021" w:rsidP="005C68ED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8</w:t>
            </w:r>
          </w:p>
        </w:tc>
        <w:tc>
          <w:tcPr>
            <w:tcW w:w="459" w:type="pct"/>
          </w:tcPr>
          <w:p w:rsidR="00CE2021" w:rsidRPr="004D3665" w:rsidRDefault="00CE2021" w:rsidP="008514FE">
            <w:pPr>
              <w:rPr>
                <w:rStyle w:val="krista-excel-wrapper-spancontainer"/>
                <w:rFonts w:eastAsia="Arial"/>
                <w:sz w:val="20"/>
                <w:szCs w:val="20"/>
              </w:rPr>
            </w:pPr>
            <w:r w:rsidRPr="004D3665">
              <w:rPr>
                <w:rStyle w:val="krista-excel-wrapper-spancontainer"/>
                <w:rFonts w:eastAsia="Arial"/>
                <w:sz w:val="20"/>
                <w:szCs w:val="20"/>
              </w:rPr>
              <w:t>Увеличение числа посещений организаций культуры по отношению к 2023 году</w:t>
            </w:r>
          </w:p>
        </w:tc>
        <w:tc>
          <w:tcPr>
            <w:tcW w:w="278" w:type="pct"/>
          </w:tcPr>
          <w:p w:rsidR="00CE2021" w:rsidRPr="004D3665" w:rsidRDefault="00CE2021" w:rsidP="00276C39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ГП РФ</w:t>
            </w:r>
          </w:p>
        </w:tc>
        <w:tc>
          <w:tcPr>
            <w:tcW w:w="283" w:type="pct"/>
          </w:tcPr>
          <w:p w:rsidR="00CE2021" w:rsidRPr="004D3665" w:rsidRDefault="00E83AF6" w:rsidP="00276C39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proofErr w:type="gramStart"/>
            <w:r w:rsidRPr="004D3665">
              <w:rPr>
                <w:sz w:val="20"/>
                <w:szCs w:val="20"/>
                <w:shd w:val="clear" w:color="auto" w:fill="FFFFFF"/>
              </w:rPr>
              <w:t>в</w:t>
            </w:r>
            <w:r w:rsidR="00CE2021" w:rsidRPr="004D3665">
              <w:rPr>
                <w:sz w:val="20"/>
                <w:szCs w:val="20"/>
                <w:shd w:val="clear" w:color="auto" w:fill="FFFFFF"/>
              </w:rPr>
              <w:t>озраста</w:t>
            </w:r>
            <w:r w:rsidRPr="004D3665">
              <w:rPr>
                <w:sz w:val="20"/>
                <w:szCs w:val="20"/>
                <w:shd w:val="clear" w:color="auto" w:fill="FFFFFF"/>
              </w:rPr>
              <w:t>-</w:t>
            </w:r>
            <w:proofErr w:type="spellStart"/>
            <w:r w:rsidR="00CE2021" w:rsidRPr="004D3665">
              <w:rPr>
                <w:sz w:val="20"/>
                <w:szCs w:val="20"/>
                <w:shd w:val="clear" w:color="auto" w:fill="FFFFFF"/>
              </w:rPr>
              <w:t>ние</w:t>
            </w:r>
            <w:proofErr w:type="spellEnd"/>
            <w:proofErr w:type="gramEnd"/>
          </w:p>
        </w:tc>
        <w:tc>
          <w:tcPr>
            <w:tcW w:w="334" w:type="pct"/>
          </w:tcPr>
          <w:p w:rsidR="00CE2021" w:rsidRPr="004D3665" w:rsidRDefault="00CE2021" w:rsidP="00276C39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процентов</w:t>
            </w:r>
          </w:p>
        </w:tc>
        <w:tc>
          <w:tcPr>
            <w:tcW w:w="260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100</w:t>
            </w:r>
          </w:p>
        </w:tc>
        <w:tc>
          <w:tcPr>
            <w:tcW w:w="190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2023</w:t>
            </w:r>
          </w:p>
        </w:tc>
        <w:tc>
          <w:tcPr>
            <w:tcW w:w="234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</w:t>
            </w:r>
          </w:p>
        </w:tc>
        <w:tc>
          <w:tcPr>
            <w:tcW w:w="233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110</w:t>
            </w:r>
          </w:p>
        </w:tc>
        <w:tc>
          <w:tcPr>
            <w:tcW w:w="233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115</w:t>
            </w:r>
          </w:p>
        </w:tc>
        <w:tc>
          <w:tcPr>
            <w:tcW w:w="215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120</w:t>
            </w:r>
          </w:p>
        </w:tc>
        <w:tc>
          <w:tcPr>
            <w:tcW w:w="201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125</w:t>
            </w:r>
          </w:p>
        </w:tc>
        <w:tc>
          <w:tcPr>
            <w:tcW w:w="230" w:type="pct"/>
            <w:gridSpan w:val="2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130</w:t>
            </w:r>
          </w:p>
        </w:tc>
        <w:tc>
          <w:tcPr>
            <w:tcW w:w="243" w:type="pct"/>
          </w:tcPr>
          <w:p w:rsidR="00CE2021" w:rsidRPr="004D3665" w:rsidRDefault="00CE2021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135</w:t>
            </w:r>
          </w:p>
        </w:tc>
        <w:tc>
          <w:tcPr>
            <w:tcW w:w="461" w:type="pct"/>
          </w:tcPr>
          <w:p w:rsidR="00CE2021" w:rsidRPr="004D3665" w:rsidRDefault="00CE2021" w:rsidP="00276C3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постановление Правительства Российской Федерации </w:t>
            </w:r>
          </w:p>
          <w:p w:rsidR="00CE2021" w:rsidRPr="004D3665" w:rsidRDefault="00CE2021" w:rsidP="00276C3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от 15.04.2014 </w:t>
            </w:r>
          </w:p>
          <w:p w:rsidR="00CE2021" w:rsidRPr="004D3665" w:rsidRDefault="00CE2021" w:rsidP="00276C3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№ 317 «Об утверждении </w:t>
            </w:r>
            <w:proofErr w:type="spellStart"/>
            <w:r w:rsidRPr="004D3665">
              <w:rPr>
                <w:sz w:val="20"/>
                <w:szCs w:val="20"/>
              </w:rPr>
              <w:t>государствен</w:t>
            </w:r>
            <w:proofErr w:type="spellEnd"/>
            <w:r w:rsidRPr="004D3665">
              <w:rPr>
                <w:sz w:val="20"/>
                <w:szCs w:val="20"/>
              </w:rPr>
              <w:t>-</w:t>
            </w:r>
          </w:p>
          <w:p w:rsidR="00CE2021" w:rsidRPr="004D3665" w:rsidRDefault="00CE2021" w:rsidP="00276C39">
            <w:pPr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ной программы Российской Федерации «Развитие культуры»</w:t>
            </w:r>
          </w:p>
        </w:tc>
        <w:tc>
          <w:tcPr>
            <w:tcW w:w="401" w:type="pct"/>
          </w:tcPr>
          <w:p w:rsidR="00CE2021" w:rsidRPr="004D3665" w:rsidRDefault="00442845" w:rsidP="00276C39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министерство культуры Кировской области</w:t>
            </w:r>
          </w:p>
        </w:tc>
        <w:tc>
          <w:tcPr>
            <w:tcW w:w="604" w:type="pct"/>
          </w:tcPr>
          <w:p w:rsidR="006C31B1" w:rsidRPr="004D3665" w:rsidRDefault="006C31B1" w:rsidP="006C31B1">
            <w:pPr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 xml:space="preserve">повышение </w:t>
            </w:r>
          </w:p>
          <w:p w:rsidR="006C31B1" w:rsidRPr="004D3665" w:rsidRDefault="006C31B1" w:rsidP="006C31B1">
            <w:pPr>
              <w:jc w:val="both"/>
              <w:rPr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>к 2030 году удовлетворенности граждан работой государственных и муниципальных организаций культуры, искусства и народного творчества</w:t>
            </w:r>
          </w:p>
          <w:p w:rsidR="00CE2021" w:rsidRPr="004D3665" w:rsidRDefault="00CE2021" w:rsidP="00CE2021">
            <w:pPr>
              <w:jc w:val="both"/>
              <w:rPr>
                <w:rFonts w:eastAsia="Calibri"/>
                <w:sz w:val="20"/>
                <w:szCs w:val="20"/>
              </w:rPr>
            </w:pPr>
          </w:p>
        </w:tc>
      </w:tr>
      <w:tr w:rsidR="00E83AF6" w:rsidRPr="004D3665" w:rsidTr="00ED5B70">
        <w:trPr>
          <w:trHeight w:val="372"/>
        </w:trPr>
        <w:tc>
          <w:tcPr>
            <w:tcW w:w="141" w:type="pct"/>
          </w:tcPr>
          <w:p w:rsidR="00E83AF6" w:rsidRPr="004D3665" w:rsidRDefault="00E83AF6" w:rsidP="005C68ED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9</w:t>
            </w:r>
          </w:p>
        </w:tc>
        <w:tc>
          <w:tcPr>
            <w:tcW w:w="459" w:type="pct"/>
          </w:tcPr>
          <w:p w:rsidR="00E83AF6" w:rsidRPr="004D3665" w:rsidRDefault="00E83AF6" w:rsidP="008514FE">
            <w:pPr>
              <w:rPr>
                <w:rStyle w:val="krista-excel-wrapper-spancontainer"/>
                <w:rFonts w:eastAsia="Arial"/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Количество туристических поездок по территории Российской Федерации</w:t>
            </w:r>
          </w:p>
        </w:tc>
        <w:tc>
          <w:tcPr>
            <w:tcW w:w="278" w:type="pct"/>
          </w:tcPr>
          <w:p w:rsidR="00E83AF6" w:rsidRPr="004D3665" w:rsidRDefault="00E83AF6" w:rsidP="00276C39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ГП РФ,</w:t>
            </w:r>
          </w:p>
          <w:p w:rsidR="00E83AF6" w:rsidRPr="004D3665" w:rsidRDefault="00E83AF6" w:rsidP="00276C39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ГП</w:t>
            </w:r>
          </w:p>
        </w:tc>
        <w:tc>
          <w:tcPr>
            <w:tcW w:w="283" w:type="pct"/>
          </w:tcPr>
          <w:p w:rsidR="00E83AF6" w:rsidRPr="004D3665" w:rsidRDefault="00E83AF6" w:rsidP="00276C39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proofErr w:type="gramStart"/>
            <w:r w:rsidRPr="004D3665">
              <w:rPr>
                <w:sz w:val="20"/>
                <w:szCs w:val="20"/>
                <w:shd w:val="clear" w:color="auto" w:fill="FFFFFF"/>
              </w:rPr>
              <w:t>возраста-</w:t>
            </w:r>
            <w:proofErr w:type="spellStart"/>
            <w:r w:rsidRPr="004D3665">
              <w:rPr>
                <w:sz w:val="20"/>
                <w:szCs w:val="20"/>
                <w:shd w:val="clear" w:color="auto" w:fill="FFFFFF"/>
              </w:rPr>
              <w:t>ние</w:t>
            </w:r>
            <w:proofErr w:type="spellEnd"/>
            <w:proofErr w:type="gramEnd"/>
          </w:p>
        </w:tc>
        <w:tc>
          <w:tcPr>
            <w:tcW w:w="334" w:type="pct"/>
          </w:tcPr>
          <w:p w:rsidR="00E83AF6" w:rsidRPr="004D3665" w:rsidRDefault="00E83AF6" w:rsidP="00276C39">
            <w:pPr>
              <w:pStyle w:val="TableParagraph"/>
              <w:jc w:val="center"/>
              <w:rPr>
                <w:sz w:val="20"/>
                <w:szCs w:val="20"/>
                <w:shd w:val="clear" w:color="auto" w:fill="FFFFFF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миллион штук</w:t>
            </w:r>
          </w:p>
        </w:tc>
        <w:tc>
          <w:tcPr>
            <w:tcW w:w="260" w:type="pct"/>
          </w:tcPr>
          <w:p w:rsidR="00E83AF6" w:rsidRPr="004D3665" w:rsidRDefault="00E83AF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0,41</w:t>
            </w:r>
          </w:p>
        </w:tc>
        <w:tc>
          <w:tcPr>
            <w:tcW w:w="190" w:type="pct"/>
          </w:tcPr>
          <w:p w:rsidR="00E83AF6" w:rsidRPr="004D3665" w:rsidRDefault="00E83AF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2023</w:t>
            </w:r>
          </w:p>
        </w:tc>
        <w:tc>
          <w:tcPr>
            <w:tcW w:w="234" w:type="pct"/>
          </w:tcPr>
          <w:p w:rsidR="00E83AF6" w:rsidRPr="004D3665" w:rsidRDefault="00E83AF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</w:t>
            </w:r>
          </w:p>
        </w:tc>
        <w:tc>
          <w:tcPr>
            <w:tcW w:w="233" w:type="pct"/>
          </w:tcPr>
          <w:p w:rsidR="00E83AF6" w:rsidRPr="004D3665" w:rsidRDefault="00E83AF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0,5</w:t>
            </w:r>
          </w:p>
        </w:tc>
        <w:tc>
          <w:tcPr>
            <w:tcW w:w="233" w:type="pct"/>
          </w:tcPr>
          <w:p w:rsidR="00E83AF6" w:rsidRPr="004D3665" w:rsidRDefault="00E83AF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0,5</w:t>
            </w:r>
          </w:p>
        </w:tc>
        <w:tc>
          <w:tcPr>
            <w:tcW w:w="215" w:type="pct"/>
          </w:tcPr>
          <w:p w:rsidR="00E83AF6" w:rsidRPr="004D3665" w:rsidRDefault="00E83AF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0,6</w:t>
            </w:r>
          </w:p>
        </w:tc>
        <w:tc>
          <w:tcPr>
            <w:tcW w:w="201" w:type="pct"/>
          </w:tcPr>
          <w:p w:rsidR="00E83AF6" w:rsidRPr="004D3665" w:rsidRDefault="00E83AF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0,6</w:t>
            </w:r>
          </w:p>
        </w:tc>
        <w:tc>
          <w:tcPr>
            <w:tcW w:w="230" w:type="pct"/>
            <w:gridSpan w:val="2"/>
          </w:tcPr>
          <w:p w:rsidR="00E83AF6" w:rsidRPr="004D3665" w:rsidRDefault="00E83AF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0,6</w:t>
            </w:r>
          </w:p>
        </w:tc>
        <w:tc>
          <w:tcPr>
            <w:tcW w:w="243" w:type="pct"/>
          </w:tcPr>
          <w:p w:rsidR="00E83AF6" w:rsidRPr="004D3665" w:rsidRDefault="00E83AF6" w:rsidP="00941C52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0,7</w:t>
            </w:r>
          </w:p>
        </w:tc>
        <w:tc>
          <w:tcPr>
            <w:tcW w:w="461" w:type="pct"/>
          </w:tcPr>
          <w:p w:rsidR="00E83AF6" w:rsidRPr="004D3665" w:rsidRDefault="00E83AF6" w:rsidP="00276C39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</w:p>
        </w:tc>
        <w:tc>
          <w:tcPr>
            <w:tcW w:w="401" w:type="pct"/>
          </w:tcPr>
          <w:p w:rsidR="00E83AF6" w:rsidRPr="004D3665" w:rsidRDefault="00442845" w:rsidP="00BA14AA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4D3665">
              <w:rPr>
                <w:sz w:val="20"/>
                <w:szCs w:val="20"/>
              </w:rPr>
              <w:t>министер-ство</w:t>
            </w:r>
            <w:proofErr w:type="spellEnd"/>
            <w:proofErr w:type="gramEnd"/>
            <w:r w:rsidRPr="004D3665">
              <w:rPr>
                <w:sz w:val="20"/>
                <w:szCs w:val="20"/>
              </w:rPr>
              <w:t xml:space="preserve"> </w:t>
            </w:r>
            <w:proofErr w:type="spellStart"/>
            <w:r w:rsidR="00BA14AA" w:rsidRPr="004D3665">
              <w:rPr>
                <w:sz w:val="20"/>
                <w:szCs w:val="20"/>
              </w:rPr>
              <w:t>экономичес</w:t>
            </w:r>
            <w:proofErr w:type="spellEnd"/>
            <w:r w:rsidR="00672FF1">
              <w:rPr>
                <w:sz w:val="20"/>
                <w:szCs w:val="20"/>
              </w:rPr>
              <w:t>-</w:t>
            </w:r>
            <w:r w:rsidR="00BA14AA" w:rsidRPr="004D3665">
              <w:rPr>
                <w:sz w:val="20"/>
                <w:szCs w:val="20"/>
              </w:rPr>
              <w:t>кого развития</w:t>
            </w:r>
            <w:r w:rsidRPr="004D3665">
              <w:rPr>
                <w:sz w:val="20"/>
                <w:szCs w:val="20"/>
              </w:rPr>
              <w:t xml:space="preserve"> Кировской области</w:t>
            </w:r>
          </w:p>
        </w:tc>
        <w:tc>
          <w:tcPr>
            <w:tcW w:w="604" w:type="pct"/>
          </w:tcPr>
          <w:p w:rsidR="00E83AF6" w:rsidRPr="004D3665" w:rsidRDefault="00E83AF6" w:rsidP="006C31B1">
            <w:pPr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sz w:val="20"/>
                <w:szCs w:val="20"/>
                <w:shd w:val="clear" w:color="auto" w:fill="FFFFFF"/>
              </w:rPr>
              <w:t>перечень поручений по реализации Послания Президента Федеральному Собранию от 30.03.2024 № ПР-516</w:t>
            </w:r>
          </w:p>
        </w:tc>
      </w:tr>
      <w:tr w:rsidR="00370602" w:rsidRPr="004D3665" w:rsidTr="0077753A">
        <w:trPr>
          <w:trHeight w:val="372"/>
        </w:trPr>
        <w:tc>
          <w:tcPr>
            <w:tcW w:w="5000" w:type="pct"/>
            <w:gridSpan w:val="18"/>
          </w:tcPr>
          <w:p w:rsidR="00370602" w:rsidRPr="004D3665" w:rsidRDefault="00370602" w:rsidP="00947F1F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Цель</w:t>
            </w:r>
            <w:r w:rsidRPr="004D3665">
              <w:rPr>
                <w:spacing w:val="-7"/>
                <w:sz w:val="20"/>
                <w:szCs w:val="20"/>
              </w:rPr>
              <w:t xml:space="preserve"> </w:t>
            </w:r>
            <w:r w:rsidRPr="004D3665">
              <w:rPr>
                <w:sz w:val="20"/>
                <w:szCs w:val="20"/>
              </w:rPr>
              <w:t xml:space="preserve">«Повышение </w:t>
            </w:r>
            <w:r w:rsidRPr="004D3665">
              <w:rPr>
                <w:spacing w:val="-2"/>
                <w:sz w:val="20"/>
                <w:szCs w:val="20"/>
              </w:rPr>
              <w:t>уровня обеспеченности организациями культуры до 78,9 процента к концу 2030 года»</w:t>
            </w:r>
          </w:p>
        </w:tc>
      </w:tr>
      <w:tr w:rsidR="00370602" w:rsidRPr="004D3665" w:rsidTr="00ED5B70">
        <w:trPr>
          <w:trHeight w:val="372"/>
        </w:trPr>
        <w:tc>
          <w:tcPr>
            <w:tcW w:w="141" w:type="pct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1</w:t>
            </w:r>
          </w:p>
        </w:tc>
        <w:tc>
          <w:tcPr>
            <w:tcW w:w="459" w:type="pct"/>
          </w:tcPr>
          <w:p w:rsidR="00370602" w:rsidRPr="004D3665" w:rsidRDefault="00370602" w:rsidP="008514FE">
            <w:pPr>
              <w:pStyle w:val="TableParagrap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Уровень обеспеченности субъектов Российской Федерации организациями культуры</w:t>
            </w:r>
          </w:p>
        </w:tc>
        <w:tc>
          <w:tcPr>
            <w:tcW w:w="278" w:type="pct"/>
          </w:tcPr>
          <w:p w:rsidR="0067385C" w:rsidRPr="004D3665" w:rsidRDefault="0067385C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ГП,</w:t>
            </w:r>
          </w:p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ГП РФ</w:t>
            </w:r>
          </w:p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283" w:type="pct"/>
          </w:tcPr>
          <w:p w:rsidR="007242E3" w:rsidRPr="004D3665" w:rsidRDefault="002C125E" w:rsidP="007242E3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в</w:t>
            </w:r>
            <w:r w:rsidR="00370602" w:rsidRPr="004D3665">
              <w:rPr>
                <w:sz w:val="20"/>
                <w:szCs w:val="20"/>
              </w:rPr>
              <w:t>озраста</w:t>
            </w:r>
            <w:r w:rsidR="007242E3" w:rsidRPr="004D3665">
              <w:rPr>
                <w:sz w:val="20"/>
                <w:szCs w:val="20"/>
              </w:rPr>
              <w:t>-</w:t>
            </w:r>
          </w:p>
          <w:p w:rsidR="00370602" w:rsidRPr="004D3665" w:rsidRDefault="00370602" w:rsidP="007242E3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r w:rsidRPr="004D3665">
              <w:rPr>
                <w:sz w:val="20"/>
                <w:szCs w:val="20"/>
              </w:rPr>
              <w:t>ние</w:t>
            </w:r>
            <w:proofErr w:type="spellEnd"/>
          </w:p>
        </w:tc>
        <w:tc>
          <w:tcPr>
            <w:tcW w:w="334" w:type="pct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процент</w:t>
            </w:r>
            <w:r w:rsidR="00353BA0" w:rsidRPr="004D3665">
              <w:rPr>
                <w:sz w:val="20"/>
                <w:szCs w:val="20"/>
              </w:rPr>
              <w:t>ов</w:t>
            </w:r>
          </w:p>
        </w:tc>
        <w:tc>
          <w:tcPr>
            <w:tcW w:w="260" w:type="pct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77,1</w:t>
            </w:r>
          </w:p>
        </w:tc>
        <w:tc>
          <w:tcPr>
            <w:tcW w:w="190" w:type="pct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2021</w:t>
            </w:r>
          </w:p>
        </w:tc>
        <w:tc>
          <w:tcPr>
            <w:tcW w:w="234" w:type="pct"/>
          </w:tcPr>
          <w:p w:rsidR="00370602" w:rsidRPr="004D3665" w:rsidRDefault="003E45BC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95,2</w:t>
            </w:r>
          </w:p>
        </w:tc>
        <w:tc>
          <w:tcPr>
            <w:tcW w:w="233" w:type="pct"/>
          </w:tcPr>
          <w:p w:rsidR="00370602" w:rsidRPr="004D3665" w:rsidRDefault="003E45BC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95,2</w:t>
            </w:r>
          </w:p>
        </w:tc>
        <w:tc>
          <w:tcPr>
            <w:tcW w:w="233" w:type="pct"/>
          </w:tcPr>
          <w:p w:rsidR="00370602" w:rsidRPr="004D3665" w:rsidRDefault="003E45BC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95,3</w:t>
            </w:r>
          </w:p>
        </w:tc>
        <w:tc>
          <w:tcPr>
            <w:tcW w:w="215" w:type="pct"/>
          </w:tcPr>
          <w:p w:rsidR="00370602" w:rsidRPr="004D3665" w:rsidRDefault="003E45BC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95,3</w:t>
            </w:r>
          </w:p>
        </w:tc>
        <w:tc>
          <w:tcPr>
            <w:tcW w:w="201" w:type="pct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78,9</w:t>
            </w:r>
          </w:p>
        </w:tc>
        <w:tc>
          <w:tcPr>
            <w:tcW w:w="230" w:type="pct"/>
            <w:gridSpan w:val="2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78,9</w:t>
            </w:r>
          </w:p>
        </w:tc>
        <w:tc>
          <w:tcPr>
            <w:tcW w:w="243" w:type="pct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78,9</w:t>
            </w:r>
          </w:p>
        </w:tc>
        <w:tc>
          <w:tcPr>
            <w:tcW w:w="461" w:type="pct"/>
          </w:tcPr>
          <w:p w:rsidR="00467282" w:rsidRPr="004D3665" w:rsidRDefault="00467282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р</w:t>
            </w:r>
            <w:r w:rsidR="00353BA0" w:rsidRPr="004D3665">
              <w:rPr>
                <w:sz w:val="20"/>
                <w:szCs w:val="20"/>
              </w:rPr>
              <w:t>аспоряжение</w:t>
            </w:r>
            <w:r w:rsidR="00370602" w:rsidRPr="004D3665">
              <w:rPr>
                <w:sz w:val="20"/>
                <w:szCs w:val="20"/>
              </w:rPr>
              <w:t xml:space="preserve"> Правительства Российской Федерации </w:t>
            </w:r>
          </w:p>
          <w:p w:rsidR="00370602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от 29.02.2016</w:t>
            </w:r>
          </w:p>
          <w:p w:rsidR="00370602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№ 326-р;</w:t>
            </w:r>
          </w:p>
          <w:p w:rsidR="001D7917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постановление Правительства Российской Федерации </w:t>
            </w:r>
          </w:p>
          <w:p w:rsidR="00370602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от</w:t>
            </w:r>
            <w:r w:rsidR="001D7917" w:rsidRPr="004D3665">
              <w:rPr>
                <w:bCs/>
                <w:sz w:val="20"/>
                <w:szCs w:val="20"/>
                <w:shd w:val="clear" w:color="auto" w:fill="FFFFFF"/>
              </w:rPr>
              <w:t xml:space="preserve"> </w:t>
            </w:r>
            <w:r w:rsidRPr="004D3665">
              <w:rPr>
                <w:bCs/>
                <w:sz w:val="20"/>
                <w:szCs w:val="20"/>
                <w:shd w:val="clear" w:color="auto" w:fill="FFFFFF"/>
              </w:rPr>
              <w:t>15.04.2014</w:t>
            </w:r>
          </w:p>
          <w:p w:rsidR="00370602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№ 317</w:t>
            </w:r>
          </w:p>
          <w:p w:rsidR="00CB6481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«Об утверждении </w:t>
            </w:r>
            <w:proofErr w:type="spellStart"/>
            <w:r w:rsidRPr="004D3665">
              <w:rPr>
                <w:bCs/>
                <w:sz w:val="20"/>
                <w:szCs w:val="20"/>
                <w:shd w:val="clear" w:color="auto" w:fill="FFFFFF"/>
              </w:rPr>
              <w:lastRenderedPageBreak/>
              <w:t>государст</w:t>
            </w:r>
            <w:r w:rsidR="00905C02" w:rsidRPr="004D3665">
              <w:rPr>
                <w:bCs/>
                <w:sz w:val="20"/>
                <w:szCs w:val="20"/>
                <w:shd w:val="clear" w:color="auto" w:fill="FFFFFF"/>
              </w:rPr>
              <w:t>вен</w:t>
            </w:r>
            <w:proofErr w:type="spellEnd"/>
            <w:r w:rsidR="00CB6481" w:rsidRPr="004D3665">
              <w:rPr>
                <w:bCs/>
                <w:sz w:val="20"/>
                <w:szCs w:val="20"/>
                <w:shd w:val="clear" w:color="auto" w:fill="FFFFFF"/>
              </w:rPr>
              <w:t>-</w:t>
            </w:r>
          </w:p>
          <w:p w:rsidR="001D7917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ной программы Российской Федерации «Развитие культуры»; </w:t>
            </w:r>
            <w:r w:rsidR="001D7917" w:rsidRPr="004D3665">
              <w:rPr>
                <w:bCs/>
                <w:sz w:val="20"/>
                <w:szCs w:val="20"/>
                <w:shd w:val="clear" w:color="auto" w:fill="FFFFFF"/>
              </w:rPr>
              <w:t>р</w:t>
            </w: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аспоряжение Министерства культуры Российской Федерации </w:t>
            </w:r>
          </w:p>
          <w:p w:rsidR="001D7917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от 17.06.2022 </w:t>
            </w:r>
          </w:p>
          <w:p w:rsidR="002C125E" w:rsidRPr="004D3665" w:rsidRDefault="00370602" w:rsidP="00905C02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№ Р-1347 «Об утверждении методики расчета показателей </w:t>
            </w:r>
            <w:proofErr w:type="spellStart"/>
            <w:r w:rsidRPr="004D3665">
              <w:rPr>
                <w:bCs/>
                <w:sz w:val="20"/>
                <w:szCs w:val="20"/>
                <w:shd w:val="clear" w:color="auto" w:fill="FFFFFF"/>
              </w:rPr>
              <w:t>государствен</w:t>
            </w:r>
            <w:proofErr w:type="spellEnd"/>
            <w:r w:rsidR="002C125E" w:rsidRPr="004D3665">
              <w:rPr>
                <w:bCs/>
                <w:sz w:val="20"/>
                <w:szCs w:val="20"/>
                <w:shd w:val="clear" w:color="auto" w:fill="FFFFFF"/>
              </w:rPr>
              <w:t>-</w:t>
            </w:r>
          </w:p>
          <w:p w:rsidR="00370602" w:rsidRPr="004D3665" w:rsidRDefault="00370602" w:rsidP="00905C0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ной программы Российской Федерации «Развитие культуры», федеральных проектов «Сохранение культурного и исторического наследия», «Развитие музейного дела», «Развитие искусства и творчества», «Развитие культурного диалога» и </w:t>
            </w:r>
            <w:r w:rsidRPr="004D3665">
              <w:rPr>
                <w:bCs/>
                <w:sz w:val="20"/>
                <w:szCs w:val="20"/>
                <w:shd w:val="clear" w:color="auto" w:fill="FFFFFF"/>
              </w:rPr>
              <w:lastRenderedPageBreak/>
              <w:t>комплексов процессных мероприятий «Создание условий для развития библиотечного дела», «Создание условий для развития музейного дела», «Создание условий для развития искусства и творчества»</w:t>
            </w:r>
          </w:p>
        </w:tc>
        <w:tc>
          <w:tcPr>
            <w:tcW w:w="401" w:type="pct"/>
          </w:tcPr>
          <w:p w:rsidR="00370602" w:rsidRPr="004D3665" w:rsidRDefault="00B50DBA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министерство культуры Кировской области</w:t>
            </w:r>
          </w:p>
        </w:tc>
        <w:tc>
          <w:tcPr>
            <w:tcW w:w="604" w:type="pct"/>
          </w:tcPr>
          <w:p w:rsidR="00370602" w:rsidRPr="004D3665" w:rsidRDefault="00621041" w:rsidP="00ED5B70">
            <w:pPr>
              <w:pStyle w:val="TableParagraph"/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>у</w:t>
            </w:r>
            <w:r w:rsidR="00097964" w:rsidRPr="004D3665">
              <w:rPr>
                <w:rFonts w:eastAsia="Calibri"/>
                <w:sz w:val="20"/>
                <w:szCs w:val="20"/>
              </w:rPr>
              <w:t>величение доли креативных (творческих) индустрий в экономике</w:t>
            </w:r>
            <w:r w:rsidR="00B50DBA" w:rsidRPr="004D3665">
              <w:rPr>
                <w:rFonts w:eastAsia="Calibri"/>
                <w:sz w:val="20"/>
                <w:szCs w:val="20"/>
              </w:rPr>
              <w:t>;</w:t>
            </w:r>
          </w:p>
          <w:p w:rsidR="00467282" w:rsidRPr="004D3665" w:rsidRDefault="00B50DBA" w:rsidP="00ED5B70">
            <w:pPr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 xml:space="preserve">повышение </w:t>
            </w:r>
          </w:p>
          <w:p w:rsidR="00B50DBA" w:rsidRPr="004D3665" w:rsidRDefault="00B50DBA" w:rsidP="00ED5B70">
            <w:pPr>
              <w:jc w:val="both"/>
              <w:rPr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 xml:space="preserve">к 2030 году удовлетворенности граждан работой государственных и муниципальных организаций культуры, искусства и народного </w:t>
            </w:r>
            <w:r w:rsidRPr="004D3665">
              <w:rPr>
                <w:rFonts w:eastAsia="Calibri"/>
                <w:sz w:val="20"/>
                <w:szCs w:val="20"/>
              </w:rPr>
              <w:lastRenderedPageBreak/>
              <w:t>творчества</w:t>
            </w:r>
          </w:p>
          <w:p w:rsidR="00B50DBA" w:rsidRPr="004D3665" w:rsidRDefault="00B50DBA" w:rsidP="009A4ECA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</w:tr>
      <w:tr w:rsidR="00370602" w:rsidRPr="004D3665" w:rsidTr="00ED5B70">
        <w:trPr>
          <w:trHeight w:val="372"/>
        </w:trPr>
        <w:tc>
          <w:tcPr>
            <w:tcW w:w="141" w:type="pct"/>
          </w:tcPr>
          <w:p w:rsidR="00370602" w:rsidRPr="004D3665" w:rsidRDefault="00621041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2</w:t>
            </w:r>
          </w:p>
        </w:tc>
        <w:tc>
          <w:tcPr>
            <w:tcW w:w="459" w:type="pct"/>
          </w:tcPr>
          <w:p w:rsidR="002C125E" w:rsidRPr="004D3665" w:rsidRDefault="00370602" w:rsidP="008514FE">
            <w:pPr>
              <w:pStyle w:val="TableParagrap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Доля зданий учреждений культуры, находящихся </w:t>
            </w:r>
            <w:proofErr w:type="gramStart"/>
            <w:r w:rsidRPr="004D3665">
              <w:rPr>
                <w:sz w:val="20"/>
                <w:szCs w:val="20"/>
              </w:rPr>
              <w:t>в</w:t>
            </w:r>
            <w:proofErr w:type="gramEnd"/>
            <w:r w:rsidRPr="004D3665">
              <w:rPr>
                <w:sz w:val="20"/>
                <w:szCs w:val="20"/>
              </w:rPr>
              <w:t xml:space="preserve"> удовлетворите</w:t>
            </w:r>
            <w:r w:rsidR="002C125E" w:rsidRPr="004D3665">
              <w:rPr>
                <w:sz w:val="20"/>
                <w:szCs w:val="20"/>
              </w:rPr>
              <w:t>-</w:t>
            </w:r>
          </w:p>
          <w:p w:rsidR="00370602" w:rsidRPr="004D3665" w:rsidRDefault="00370602" w:rsidP="008514FE">
            <w:pPr>
              <w:pStyle w:val="TableParagrap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льном </w:t>
            </w:r>
            <w:proofErr w:type="gramStart"/>
            <w:r w:rsidRPr="004D3665">
              <w:rPr>
                <w:sz w:val="20"/>
                <w:szCs w:val="20"/>
              </w:rPr>
              <w:t>состоянии</w:t>
            </w:r>
            <w:proofErr w:type="gramEnd"/>
            <w:r w:rsidRPr="004D3665">
              <w:rPr>
                <w:sz w:val="20"/>
                <w:szCs w:val="20"/>
              </w:rPr>
              <w:t>, в общем количестве зданий данных учреждений</w:t>
            </w:r>
          </w:p>
        </w:tc>
        <w:tc>
          <w:tcPr>
            <w:tcW w:w="278" w:type="pct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ГП РФ</w:t>
            </w:r>
            <w:r w:rsidR="00035B7A" w:rsidRPr="004D3665">
              <w:rPr>
                <w:bCs/>
                <w:sz w:val="20"/>
                <w:szCs w:val="20"/>
                <w:shd w:val="clear" w:color="auto" w:fill="FFFFFF"/>
              </w:rPr>
              <w:t>,</w:t>
            </w:r>
          </w:p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ГП</w:t>
            </w:r>
          </w:p>
        </w:tc>
        <w:tc>
          <w:tcPr>
            <w:tcW w:w="283" w:type="pct"/>
          </w:tcPr>
          <w:p w:rsidR="002C125E" w:rsidRPr="004D3665" w:rsidRDefault="002C125E" w:rsidP="00905C02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в</w:t>
            </w:r>
            <w:r w:rsidR="00370602" w:rsidRPr="004D3665">
              <w:rPr>
                <w:bCs/>
                <w:sz w:val="20"/>
                <w:szCs w:val="20"/>
                <w:shd w:val="clear" w:color="auto" w:fill="FFFFFF"/>
              </w:rPr>
              <w:t>озраста</w:t>
            </w:r>
            <w:r w:rsidRPr="004D3665">
              <w:rPr>
                <w:bCs/>
                <w:sz w:val="20"/>
                <w:szCs w:val="20"/>
                <w:shd w:val="clear" w:color="auto" w:fill="FFFFFF"/>
              </w:rPr>
              <w:t>-</w:t>
            </w:r>
          </w:p>
          <w:p w:rsidR="00370602" w:rsidRPr="004D3665" w:rsidRDefault="00370602" w:rsidP="00905C02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proofErr w:type="spellStart"/>
            <w:r w:rsidRPr="004D3665">
              <w:rPr>
                <w:bCs/>
                <w:sz w:val="20"/>
                <w:szCs w:val="20"/>
                <w:shd w:val="clear" w:color="auto" w:fill="FFFFFF"/>
              </w:rPr>
              <w:t>ние</w:t>
            </w:r>
            <w:proofErr w:type="spellEnd"/>
          </w:p>
        </w:tc>
        <w:tc>
          <w:tcPr>
            <w:tcW w:w="334" w:type="pct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процент</w:t>
            </w:r>
            <w:r w:rsidR="00621041" w:rsidRPr="004D3665">
              <w:rPr>
                <w:bCs/>
                <w:sz w:val="20"/>
                <w:szCs w:val="20"/>
                <w:shd w:val="clear" w:color="auto" w:fill="FFFFFF"/>
              </w:rPr>
              <w:t>ов</w:t>
            </w:r>
          </w:p>
        </w:tc>
        <w:tc>
          <w:tcPr>
            <w:tcW w:w="260" w:type="pct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93,3</w:t>
            </w:r>
          </w:p>
        </w:tc>
        <w:tc>
          <w:tcPr>
            <w:tcW w:w="190" w:type="pct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2021</w:t>
            </w:r>
          </w:p>
        </w:tc>
        <w:tc>
          <w:tcPr>
            <w:tcW w:w="234" w:type="pct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9</w:t>
            </w:r>
            <w:r w:rsidR="003E45BC" w:rsidRPr="004D3665">
              <w:rPr>
                <w:bCs/>
                <w:sz w:val="20"/>
                <w:szCs w:val="20"/>
                <w:shd w:val="clear" w:color="auto" w:fill="FFFFFF"/>
              </w:rPr>
              <w:t>2,9</w:t>
            </w:r>
          </w:p>
        </w:tc>
        <w:tc>
          <w:tcPr>
            <w:tcW w:w="233" w:type="pct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94,1</w:t>
            </w:r>
          </w:p>
        </w:tc>
        <w:tc>
          <w:tcPr>
            <w:tcW w:w="233" w:type="pct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94,2</w:t>
            </w:r>
          </w:p>
        </w:tc>
        <w:tc>
          <w:tcPr>
            <w:tcW w:w="215" w:type="pct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94,2</w:t>
            </w:r>
          </w:p>
        </w:tc>
        <w:tc>
          <w:tcPr>
            <w:tcW w:w="201" w:type="pct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94,2</w:t>
            </w:r>
          </w:p>
        </w:tc>
        <w:tc>
          <w:tcPr>
            <w:tcW w:w="230" w:type="pct"/>
            <w:gridSpan w:val="2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94,2</w:t>
            </w:r>
          </w:p>
        </w:tc>
        <w:tc>
          <w:tcPr>
            <w:tcW w:w="243" w:type="pct"/>
          </w:tcPr>
          <w:p w:rsidR="00370602" w:rsidRPr="004D3665" w:rsidRDefault="00370602" w:rsidP="009A4ECA">
            <w:pPr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94,2</w:t>
            </w:r>
          </w:p>
        </w:tc>
        <w:tc>
          <w:tcPr>
            <w:tcW w:w="461" w:type="pct"/>
          </w:tcPr>
          <w:p w:rsidR="00621041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распоряжение Правительства Российской Федерации </w:t>
            </w:r>
          </w:p>
          <w:p w:rsidR="00370602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от 29.02.2016</w:t>
            </w:r>
          </w:p>
          <w:p w:rsidR="00370602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№ 326-р;</w:t>
            </w:r>
          </w:p>
          <w:p w:rsidR="00370602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постановление Правительства Российской Федерации</w:t>
            </w:r>
          </w:p>
          <w:p w:rsidR="00370602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от 15.04.2014</w:t>
            </w:r>
          </w:p>
          <w:p w:rsidR="006447AB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 xml:space="preserve">№ 317 «Об утверждении </w:t>
            </w:r>
            <w:proofErr w:type="spellStart"/>
            <w:r w:rsidRPr="004D3665">
              <w:rPr>
                <w:bCs/>
                <w:sz w:val="20"/>
                <w:szCs w:val="20"/>
                <w:shd w:val="clear" w:color="auto" w:fill="FFFFFF"/>
              </w:rPr>
              <w:t>государствен</w:t>
            </w:r>
            <w:proofErr w:type="spellEnd"/>
            <w:r w:rsidR="006447AB" w:rsidRPr="004D3665">
              <w:rPr>
                <w:bCs/>
                <w:sz w:val="20"/>
                <w:szCs w:val="20"/>
                <w:shd w:val="clear" w:color="auto" w:fill="FFFFFF"/>
              </w:rPr>
              <w:t>-</w:t>
            </w:r>
          </w:p>
          <w:p w:rsidR="00370602" w:rsidRPr="004D3665" w:rsidRDefault="00370602" w:rsidP="00ED5B70">
            <w:pPr>
              <w:autoSpaceDE w:val="0"/>
              <w:autoSpaceDN w:val="0"/>
              <w:adjustRightInd w:val="0"/>
              <w:jc w:val="both"/>
              <w:rPr>
                <w:bCs/>
                <w:sz w:val="20"/>
                <w:szCs w:val="20"/>
                <w:shd w:val="clear" w:color="auto" w:fill="FFFFFF"/>
              </w:rPr>
            </w:pPr>
            <w:r w:rsidRPr="004D3665">
              <w:rPr>
                <w:bCs/>
                <w:sz w:val="20"/>
                <w:szCs w:val="20"/>
                <w:shd w:val="clear" w:color="auto" w:fill="FFFFFF"/>
              </w:rPr>
              <w:t>ной программы Российской Федерации «Развитие культуры»</w:t>
            </w:r>
          </w:p>
        </w:tc>
        <w:tc>
          <w:tcPr>
            <w:tcW w:w="401" w:type="pct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4D3665">
              <w:rPr>
                <w:sz w:val="20"/>
                <w:szCs w:val="20"/>
              </w:rPr>
              <w:t>министер-ство</w:t>
            </w:r>
            <w:proofErr w:type="spellEnd"/>
            <w:proofErr w:type="gramEnd"/>
            <w:r w:rsidRPr="004D3665">
              <w:rPr>
                <w:sz w:val="20"/>
                <w:szCs w:val="20"/>
              </w:rPr>
              <w:t xml:space="preserve"> культуры Кировской области</w:t>
            </w:r>
          </w:p>
        </w:tc>
        <w:tc>
          <w:tcPr>
            <w:tcW w:w="604" w:type="pct"/>
          </w:tcPr>
          <w:p w:rsidR="00621041" w:rsidRPr="004D3665" w:rsidRDefault="0015505E" w:rsidP="00ED5B70">
            <w:pPr>
              <w:pStyle w:val="TableParagraph"/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 xml:space="preserve">повышение </w:t>
            </w:r>
          </w:p>
          <w:p w:rsidR="00370602" w:rsidRPr="004D3665" w:rsidRDefault="0015505E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>к 2030 году удовлетворенности граждан работой государственных и муниципальных организаций культуры, искусства и народного творчества</w:t>
            </w:r>
          </w:p>
        </w:tc>
      </w:tr>
      <w:tr w:rsidR="00370602" w:rsidRPr="004D3665" w:rsidTr="00ED5B70">
        <w:trPr>
          <w:trHeight w:val="372"/>
        </w:trPr>
        <w:tc>
          <w:tcPr>
            <w:tcW w:w="141" w:type="pct"/>
          </w:tcPr>
          <w:p w:rsidR="00370602" w:rsidRPr="004D3665" w:rsidRDefault="00621041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459" w:type="pct"/>
          </w:tcPr>
          <w:p w:rsidR="00AE2EB7" w:rsidRPr="004D3665" w:rsidRDefault="00370602" w:rsidP="00905C02">
            <w:pPr>
              <w:pStyle w:val="TableParagraph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 xml:space="preserve">Доля физически утраченных объектов культурного наследия, включенных в </w:t>
            </w:r>
            <w:proofErr w:type="gramStart"/>
            <w:r w:rsidRPr="004D3665">
              <w:rPr>
                <w:sz w:val="20"/>
                <w:szCs w:val="20"/>
              </w:rPr>
              <w:t>единый</w:t>
            </w:r>
            <w:proofErr w:type="gramEnd"/>
            <w:r w:rsidRPr="004D3665">
              <w:rPr>
                <w:sz w:val="20"/>
                <w:szCs w:val="20"/>
              </w:rPr>
              <w:t xml:space="preserve"> </w:t>
            </w:r>
            <w:proofErr w:type="spellStart"/>
            <w:r w:rsidRPr="004D3665">
              <w:rPr>
                <w:sz w:val="20"/>
                <w:szCs w:val="20"/>
              </w:rPr>
              <w:t>государствен</w:t>
            </w:r>
            <w:proofErr w:type="spellEnd"/>
            <w:r w:rsidR="00AE2EB7" w:rsidRPr="004D3665">
              <w:rPr>
                <w:sz w:val="20"/>
                <w:szCs w:val="20"/>
              </w:rPr>
              <w:t>-</w:t>
            </w:r>
          </w:p>
          <w:p w:rsidR="00AE2EB7" w:rsidRPr="004D3665" w:rsidRDefault="00370602" w:rsidP="00905C02">
            <w:pPr>
              <w:pStyle w:val="TableParagraph"/>
              <w:rPr>
                <w:sz w:val="20"/>
                <w:szCs w:val="20"/>
              </w:rPr>
            </w:pPr>
            <w:proofErr w:type="spellStart"/>
            <w:r w:rsidRPr="004D3665">
              <w:rPr>
                <w:sz w:val="20"/>
                <w:szCs w:val="20"/>
              </w:rPr>
              <w:t>ный</w:t>
            </w:r>
            <w:proofErr w:type="spellEnd"/>
            <w:r w:rsidRPr="004D3665">
              <w:rPr>
                <w:sz w:val="20"/>
                <w:szCs w:val="20"/>
              </w:rPr>
              <w:t xml:space="preserve"> реестр объектов культурного наследия, расположенных на территории Кировской области, в общем количестве объектов культурного наследия, включенных </w:t>
            </w:r>
            <w:proofErr w:type="gramStart"/>
            <w:r w:rsidRPr="004D3665">
              <w:rPr>
                <w:sz w:val="20"/>
                <w:szCs w:val="20"/>
              </w:rPr>
              <w:t>в</w:t>
            </w:r>
            <w:proofErr w:type="gramEnd"/>
            <w:r w:rsidRPr="004D3665">
              <w:rPr>
                <w:sz w:val="20"/>
                <w:szCs w:val="20"/>
              </w:rPr>
              <w:t xml:space="preserve"> единый </w:t>
            </w:r>
            <w:proofErr w:type="spellStart"/>
            <w:r w:rsidRPr="004D3665">
              <w:rPr>
                <w:sz w:val="20"/>
                <w:szCs w:val="20"/>
              </w:rPr>
              <w:t>государствен</w:t>
            </w:r>
            <w:proofErr w:type="spellEnd"/>
            <w:r w:rsidR="00AE2EB7" w:rsidRPr="004D3665">
              <w:rPr>
                <w:sz w:val="20"/>
                <w:szCs w:val="20"/>
              </w:rPr>
              <w:t>-</w:t>
            </w:r>
          </w:p>
          <w:p w:rsidR="00370602" w:rsidRPr="004D3665" w:rsidRDefault="00370602" w:rsidP="00905C02">
            <w:pPr>
              <w:pStyle w:val="TableParagraph"/>
              <w:rPr>
                <w:sz w:val="20"/>
                <w:szCs w:val="20"/>
              </w:rPr>
            </w:pPr>
            <w:proofErr w:type="spellStart"/>
            <w:r w:rsidRPr="004D3665">
              <w:rPr>
                <w:sz w:val="20"/>
                <w:szCs w:val="20"/>
              </w:rPr>
              <w:t>ный</w:t>
            </w:r>
            <w:proofErr w:type="spellEnd"/>
            <w:r w:rsidRPr="004D3665">
              <w:rPr>
                <w:sz w:val="20"/>
                <w:szCs w:val="20"/>
              </w:rPr>
              <w:t xml:space="preserve"> реестр объектов культурного наследия, расположенных на территории Кировской области</w:t>
            </w:r>
          </w:p>
        </w:tc>
        <w:tc>
          <w:tcPr>
            <w:tcW w:w="278" w:type="pct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ГП</w:t>
            </w:r>
          </w:p>
        </w:tc>
        <w:tc>
          <w:tcPr>
            <w:tcW w:w="283" w:type="pct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убывание</w:t>
            </w:r>
          </w:p>
        </w:tc>
        <w:tc>
          <w:tcPr>
            <w:tcW w:w="334" w:type="pct"/>
          </w:tcPr>
          <w:p w:rsidR="00370602" w:rsidRPr="004D3665" w:rsidRDefault="00370602" w:rsidP="009A4ECA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процент</w:t>
            </w:r>
            <w:r w:rsidR="003B2285" w:rsidRPr="004D3665">
              <w:rPr>
                <w:sz w:val="20"/>
                <w:szCs w:val="20"/>
              </w:rPr>
              <w:t>ов</w:t>
            </w:r>
          </w:p>
        </w:tc>
        <w:tc>
          <w:tcPr>
            <w:tcW w:w="260" w:type="pct"/>
          </w:tcPr>
          <w:p w:rsidR="00370602" w:rsidRPr="004D3665" w:rsidRDefault="00370602" w:rsidP="009A4ECA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3,524</w:t>
            </w:r>
          </w:p>
        </w:tc>
        <w:tc>
          <w:tcPr>
            <w:tcW w:w="190" w:type="pct"/>
          </w:tcPr>
          <w:p w:rsidR="00370602" w:rsidRPr="004D3665" w:rsidRDefault="00370602" w:rsidP="009A4ECA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2023</w:t>
            </w:r>
          </w:p>
        </w:tc>
        <w:tc>
          <w:tcPr>
            <w:tcW w:w="234" w:type="pct"/>
          </w:tcPr>
          <w:p w:rsidR="00370602" w:rsidRPr="004D3665" w:rsidRDefault="00370602" w:rsidP="009A4ECA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3,516</w:t>
            </w:r>
          </w:p>
        </w:tc>
        <w:tc>
          <w:tcPr>
            <w:tcW w:w="233" w:type="pct"/>
          </w:tcPr>
          <w:p w:rsidR="00370602" w:rsidRPr="004D3665" w:rsidRDefault="00370602" w:rsidP="009A4ECA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3,509</w:t>
            </w:r>
          </w:p>
        </w:tc>
        <w:tc>
          <w:tcPr>
            <w:tcW w:w="233" w:type="pct"/>
          </w:tcPr>
          <w:p w:rsidR="00370602" w:rsidRPr="004D3665" w:rsidRDefault="00370602" w:rsidP="009A4ECA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3,501</w:t>
            </w:r>
          </w:p>
        </w:tc>
        <w:tc>
          <w:tcPr>
            <w:tcW w:w="215" w:type="pct"/>
          </w:tcPr>
          <w:p w:rsidR="00370602" w:rsidRPr="004D3665" w:rsidRDefault="00370602" w:rsidP="009A4ECA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3,493</w:t>
            </w:r>
          </w:p>
        </w:tc>
        <w:tc>
          <w:tcPr>
            <w:tcW w:w="201" w:type="pct"/>
          </w:tcPr>
          <w:p w:rsidR="00370602" w:rsidRPr="004D3665" w:rsidRDefault="00370602" w:rsidP="009A4ECA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3,485</w:t>
            </w:r>
          </w:p>
        </w:tc>
        <w:tc>
          <w:tcPr>
            <w:tcW w:w="230" w:type="pct"/>
            <w:gridSpan w:val="2"/>
          </w:tcPr>
          <w:p w:rsidR="00370602" w:rsidRPr="004D3665" w:rsidRDefault="00370602" w:rsidP="009A4ECA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3,477</w:t>
            </w:r>
          </w:p>
        </w:tc>
        <w:tc>
          <w:tcPr>
            <w:tcW w:w="243" w:type="pct"/>
          </w:tcPr>
          <w:p w:rsidR="00370602" w:rsidRPr="004D3665" w:rsidRDefault="00370602" w:rsidP="009A4ECA">
            <w:pPr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3,47</w:t>
            </w:r>
          </w:p>
        </w:tc>
        <w:tc>
          <w:tcPr>
            <w:tcW w:w="461" w:type="pct"/>
          </w:tcPr>
          <w:p w:rsidR="00370602" w:rsidRPr="004D3665" w:rsidRDefault="00370602" w:rsidP="009A4ECA">
            <w:pPr>
              <w:pStyle w:val="TableParagraph"/>
              <w:jc w:val="center"/>
              <w:rPr>
                <w:sz w:val="20"/>
                <w:szCs w:val="20"/>
              </w:rPr>
            </w:pPr>
          </w:p>
        </w:tc>
        <w:tc>
          <w:tcPr>
            <w:tcW w:w="401" w:type="pct"/>
          </w:tcPr>
          <w:p w:rsidR="00370602" w:rsidRPr="004D3665" w:rsidRDefault="00646BF0" w:rsidP="009A4ECA">
            <w:pPr>
              <w:pStyle w:val="TableParagraph"/>
              <w:jc w:val="center"/>
              <w:rPr>
                <w:sz w:val="20"/>
                <w:szCs w:val="20"/>
              </w:rPr>
            </w:pPr>
            <w:r w:rsidRPr="004D3665">
              <w:rPr>
                <w:sz w:val="20"/>
                <w:szCs w:val="20"/>
              </w:rPr>
              <w:t>управле</w:t>
            </w:r>
            <w:r w:rsidR="00370602" w:rsidRPr="004D3665">
              <w:rPr>
                <w:sz w:val="20"/>
                <w:szCs w:val="20"/>
              </w:rPr>
              <w:t xml:space="preserve">ние </w:t>
            </w:r>
            <w:proofErr w:type="spellStart"/>
            <w:proofErr w:type="gramStart"/>
            <w:r w:rsidR="00370602" w:rsidRPr="004D3665">
              <w:rPr>
                <w:sz w:val="20"/>
                <w:szCs w:val="20"/>
              </w:rPr>
              <w:t>государст</w:t>
            </w:r>
            <w:proofErr w:type="spellEnd"/>
            <w:r w:rsidR="00370602" w:rsidRPr="004D3665">
              <w:rPr>
                <w:sz w:val="20"/>
                <w:szCs w:val="20"/>
              </w:rPr>
              <w:t>-в</w:t>
            </w:r>
            <w:r w:rsidRPr="004D3665">
              <w:rPr>
                <w:sz w:val="20"/>
                <w:szCs w:val="20"/>
              </w:rPr>
              <w:t>енной</w:t>
            </w:r>
            <w:proofErr w:type="gramEnd"/>
            <w:r w:rsidRPr="004D3665">
              <w:rPr>
                <w:sz w:val="20"/>
                <w:szCs w:val="20"/>
              </w:rPr>
              <w:t xml:space="preserve"> охраны объектов культурно</w:t>
            </w:r>
            <w:r w:rsidR="00370602" w:rsidRPr="004D3665">
              <w:rPr>
                <w:sz w:val="20"/>
                <w:szCs w:val="20"/>
              </w:rPr>
              <w:t>го наследия Кировской области</w:t>
            </w:r>
          </w:p>
        </w:tc>
        <w:tc>
          <w:tcPr>
            <w:tcW w:w="604" w:type="pct"/>
          </w:tcPr>
          <w:p w:rsidR="003B2285" w:rsidRPr="004D3665" w:rsidRDefault="003B1ED7" w:rsidP="00ED5B70">
            <w:pPr>
              <w:pStyle w:val="TableParagraph"/>
              <w:jc w:val="both"/>
              <w:rPr>
                <w:rFonts w:eastAsia="Calibri"/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>создание к 2030 году условий для воспитания гармонично развитой, патриотичной и социально ответственной личности на основе традиционных российских духовно-нравственных и культурно-исторических ценностей</w:t>
            </w:r>
            <w:r w:rsidR="00116618" w:rsidRPr="004D3665">
              <w:rPr>
                <w:rFonts w:eastAsia="Calibri"/>
                <w:sz w:val="20"/>
                <w:szCs w:val="20"/>
              </w:rPr>
              <w:t xml:space="preserve">; повышение </w:t>
            </w:r>
          </w:p>
          <w:p w:rsidR="00370602" w:rsidRPr="004D3665" w:rsidRDefault="00116618" w:rsidP="00ED5B70">
            <w:pPr>
              <w:pStyle w:val="TableParagraph"/>
              <w:jc w:val="both"/>
              <w:rPr>
                <w:sz w:val="20"/>
                <w:szCs w:val="20"/>
              </w:rPr>
            </w:pPr>
            <w:r w:rsidRPr="004D3665">
              <w:rPr>
                <w:rFonts w:eastAsia="Calibri"/>
                <w:sz w:val="20"/>
                <w:szCs w:val="20"/>
              </w:rPr>
              <w:t>к 2030 году удовлетворенности граждан работой государственных и муниципальных организаций культуры, искусства и народного творчества</w:t>
            </w:r>
          </w:p>
        </w:tc>
      </w:tr>
    </w:tbl>
    <w:p w:rsidR="007C107E" w:rsidRPr="004D3665" w:rsidRDefault="007C107E" w:rsidP="009A4ECA">
      <w:pPr>
        <w:widowControl/>
        <w:jc w:val="center"/>
        <w:rPr>
          <w:b/>
          <w:bCs/>
          <w:sz w:val="24"/>
          <w:szCs w:val="24"/>
        </w:rPr>
      </w:pPr>
    </w:p>
    <w:p w:rsidR="007C107E" w:rsidRPr="004D3665" w:rsidRDefault="007C107E" w:rsidP="00BA17BA">
      <w:pPr>
        <w:widowControl/>
        <w:rPr>
          <w:b/>
          <w:bCs/>
          <w:sz w:val="24"/>
          <w:szCs w:val="24"/>
        </w:rPr>
      </w:pPr>
    </w:p>
    <w:p w:rsidR="00672FF1" w:rsidRDefault="00672FF1" w:rsidP="003E0B87">
      <w:pPr>
        <w:pStyle w:val="1"/>
        <w:tabs>
          <w:tab w:val="left" w:pos="0"/>
          <w:tab w:val="left" w:pos="567"/>
        </w:tabs>
        <w:spacing w:before="0"/>
        <w:ind w:left="0" w:firstLine="709"/>
      </w:pPr>
    </w:p>
    <w:p w:rsidR="00672FF1" w:rsidRDefault="00672FF1" w:rsidP="003E0B87">
      <w:pPr>
        <w:pStyle w:val="1"/>
        <w:tabs>
          <w:tab w:val="left" w:pos="0"/>
          <w:tab w:val="left" w:pos="567"/>
        </w:tabs>
        <w:spacing w:before="0"/>
        <w:ind w:left="0" w:firstLine="709"/>
      </w:pPr>
    </w:p>
    <w:p w:rsidR="00672FF1" w:rsidRDefault="00672FF1" w:rsidP="003E0B87">
      <w:pPr>
        <w:pStyle w:val="1"/>
        <w:tabs>
          <w:tab w:val="left" w:pos="0"/>
          <w:tab w:val="left" w:pos="567"/>
        </w:tabs>
        <w:spacing w:before="0"/>
        <w:ind w:left="0" w:firstLine="709"/>
      </w:pPr>
    </w:p>
    <w:p w:rsidR="003B39FF" w:rsidRPr="004D3665" w:rsidRDefault="004340CB" w:rsidP="003E0B87">
      <w:pPr>
        <w:pStyle w:val="1"/>
        <w:tabs>
          <w:tab w:val="left" w:pos="0"/>
          <w:tab w:val="left" w:pos="567"/>
        </w:tabs>
        <w:spacing w:before="0"/>
        <w:ind w:left="0" w:firstLine="709"/>
      </w:pPr>
      <w:r w:rsidRPr="004D3665">
        <w:lastRenderedPageBreak/>
        <w:t xml:space="preserve">3. </w:t>
      </w:r>
      <w:r w:rsidR="003B39FF" w:rsidRPr="004D3665">
        <w:t>Структура</w:t>
      </w:r>
      <w:r w:rsidR="003B39FF" w:rsidRPr="004D3665">
        <w:rPr>
          <w:spacing w:val="-5"/>
        </w:rPr>
        <w:t xml:space="preserve"> </w:t>
      </w:r>
      <w:r w:rsidR="007E10F7" w:rsidRPr="004D3665">
        <w:t>Г</w:t>
      </w:r>
      <w:r w:rsidR="003B39FF" w:rsidRPr="004D3665">
        <w:t>осударственной</w:t>
      </w:r>
      <w:r w:rsidR="003B39FF" w:rsidRPr="004D3665">
        <w:rPr>
          <w:spacing w:val="-6"/>
        </w:rPr>
        <w:t xml:space="preserve"> </w:t>
      </w:r>
      <w:r w:rsidR="00015C9D" w:rsidRPr="004D3665">
        <w:t xml:space="preserve">программы </w:t>
      </w:r>
    </w:p>
    <w:p w:rsidR="003B39FF" w:rsidRPr="004D3665" w:rsidRDefault="003B39FF" w:rsidP="00BA17BA">
      <w:pPr>
        <w:pStyle w:val="af3"/>
        <w:tabs>
          <w:tab w:val="left" w:pos="11057"/>
        </w:tabs>
        <w:rPr>
          <w:b/>
          <w:sz w:val="24"/>
          <w:szCs w:val="24"/>
        </w:rPr>
      </w:pPr>
    </w:p>
    <w:p w:rsidR="00FF48DE" w:rsidRPr="004D3665" w:rsidRDefault="00FF48DE" w:rsidP="00BA17BA">
      <w:pPr>
        <w:pStyle w:val="af3"/>
        <w:tabs>
          <w:tab w:val="left" w:pos="11057"/>
        </w:tabs>
        <w:rPr>
          <w:b/>
          <w:sz w:val="24"/>
          <w:szCs w:val="24"/>
        </w:rPr>
      </w:pPr>
    </w:p>
    <w:tbl>
      <w:tblPr>
        <w:tblW w:w="15168" w:type="dxa"/>
        <w:tblInd w:w="-34" w:type="dxa"/>
        <w:tblBorders>
          <w:top w:val="single" w:sz="4" w:space="0" w:color="000000"/>
          <w:left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878"/>
        <w:gridCol w:w="4573"/>
        <w:gridCol w:w="6235"/>
        <w:gridCol w:w="3482"/>
      </w:tblGrid>
      <w:tr w:rsidR="00BA17BA" w:rsidRPr="004D3665" w:rsidTr="00B90090">
        <w:trPr>
          <w:trHeight w:val="561"/>
          <w:tblHeader/>
        </w:trPr>
        <w:tc>
          <w:tcPr>
            <w:tcW w:w="878" w:type="dxa"/>
            <w:shd w:val="clear" w:color="auto" w:fill="auto"/>
          </w:tcPr>
          <w:p w:rsidR="007E10F7" w:rsidRPr="004D3665" w:rsidRDefault="00BA17BA" w:rsidP="007E10F7">
            <w:pPr>
              <w:pStyle w:val="TableParagraph"/>
              <w:tabs>
                <w:tab w:val="left" w:pos="11057"/>
              </w:tabs>
              <w:ind w:left="-108"/>
              <w:jc w:val="center"/>
              <w:rPr>
                <w:spacing w:val="-57"/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№</w:t>
            </w:r>
          </w:p>
          <w:p w:rsidR="00BA17BA" w:rsidRPr="004D3665" w:rsidRDefault="00BA17BA" w:rsidP="007E10F7">
            <w:pPr>
              <w:pStyle w:val="TableParagraph"/>
              <w:tabs>
                <w:tab w:val="left" w:pos="11057"/>
              </w:tabs>
              <w:ind w:left="-108"/>
              <w:jc w:val="center"/>
              <w:rPr>
                <w:sz w:val="24"/>
                <w:szCs w:val="24"/>
              </w:rPr>
            </w:pPr>
            <w:proofErr w:type="gramStart"/>
            <w:r w:rsidRPr="004D3665">
              <w:rPr>
                <w:sz w:val="24"/>
                <w:szCs w:val="24"/>
              </w:rPr>
              <w:t>п</w:t>
            </w:r>
            <w:proofErr w:type="gramEnd"/>
            <w:r w:rsidRPr="004D3665">
              <w:rPr>
                <w:sz w:val="24"/>
                <w:szCs w:val="24"/>
              </w:rPr>
              <w:t>/п</w:t>
            </w:r>
          </w:p>
        </w:tc>
        <w:tc>
          <w:tcPr>
            <w:tcW w:w="4573" w:type="dxa"/>
            <w:shd w:val="clear" w:color="auto" w:fill="auto"/>
          </w:tcPr>
          <w:p w:rsidR="00BA17BA" w:rsidRPr="004D3665" w:rsidRDefault="00BA17BA" w:rsidP="0038209E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Задач</w:t>
            </w:r>
            <w:r w:rsidR="00955D3D" w:rsidRPr="004D3665">
              <w:rPr>
                <w:sz w:val="24"/>
                <w:szCs w:val="24"/>
              </w:rPr>
              <w:t>а</w:t>
            </w:r>
            <w:r w:rsidRPr="004D3665">
              <w:rPr>
                <w:spacing w:val="-2"/>
                <w:sz w:val="24"/>
                <w:szCs w:val="24"/>
              </w:rPr>
              <w:t xml:space="preserve"> </w:t>
            </w:r>
            <w:r w:rsidRPr="004D3665">
              <w:rPr>
                <w:sz w:val="24"/>
                <w:szCs w:val="24"/>
              </w:rPr>
              <w:t>структурного</w:t>
            </w:r>
            <w:r w:rsidRPr="004D3665">
              <w:rPr>
                <w:spacing w:val="-2"/>
                <w:sz w:val="24"/>
                <w:szCs w:val="24"/>
              </w:rPr>
              <w:t xml:space="preserve"> </w:t>
            </w:r>
            <w:r w:rsidRPr="004D3665">
              <w:rPr>
                <w:sz w:val="24"/>
                <w:szCs w:val="24"/>
              </w:rPr>
              <w:t>элемента</w:t>
            </w:r>
          </w:p>
        </w:tc>
        <w:tc>
          <w:tcPr>
            <w:tcW w:w="6235" w:type="dxa"/>
            <w:shd w:val="clear" w:color="auto" w:fill="auto"/>
          </w:tcPr>
          <w:p w:rsidR="00BA17BA" w:rsidRPr="004D3665" w:rsidRDefault="00BA17BA" w:rsidP="0038209E">
            <w:pPr>
              <w:pStyle w:val="TableParagraph"/>
              <w:tabs>
                <w:tab w:val="left" w:pos="11057"/>
              </w:tabs>
              <w:ind w:left="442" w:right="431" w:firstLine="40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Краткое описание ожидаемых эффектов от </w:t>
            </w:r>
            <w:r w:rsidRPr="004D3665">
              <w:rPr>
                <w:spacing w:val="-57"/>
                <w:sz w:val="24"/>
                <w:szCs w:val="24"/>
              </w:rPr>
              <w:t xml:space="preserve"> </w:t>
            </w:r>
            <w:r w:rsidRPr="004D3665">
              <w:rPr>
                <w:sz w:val="24"/>
                <w:szCs w:val="24"/>
              </w:rPr>
              <w:t>реализации</w:t>
            </w:r>
            <w:r w:rsidRPr="004D3665">
              <w:rPr>
                <w:spacing w:val="-6"/>
                <w:sz w:val="24"/>
                <w:szCs w:val="24"/>
              </w:rPr>
              <w:t xml:space="preserve"> </w:t>
            </w:r>
            <w:r w:rsidRPr="004D3665">
              <w:rPr>
                <w:sz w:val="24"/>
                <w:szCs w:val="24"/>
              </w:rPr>
              <w:t>задачи</w:t>
            </w:r>
            <w:r w:rsidRPr="004D3665">
              <w:rPr>
                <w:spacing w:val="-3"/>
                <w:sz w:val="24"/>
                <w:szCs w:val="24"/>
              </w:rPr>
              <w:t xml:space="preserve"> </w:t>
            </w:r>
            <w:r w:rsidRPr="004D3665">
              <w:rPr>
                <w:sz w:val="24"/>
                <w:szCs w:val="24"/>
              </w:rPr>
              <w:t>структурного</w:t>
            </w:r>
            <w:r w:rsidRPr="004D3665">
              <w:rPr>
                <w:spacing w:val="-3"/>
                <w:sz w:val="24"/>
                <w:szCs w:val="24"/>
              </w:rPr>
              <w:t xml:space="preserve"> </w:t>
            </w:r>
            <w:r w:rsidRPr="004D3665">
              <w:rPr>
                <w:sz w:val="24"/>
                <w:szCs w:val="24"/>
              </w:rPr>
              <w:t>элемента</w:t>
            </w:r>
          </w:p>
        </w:tc>
        <w:tc>
          <w:tcPr>
            <w:tcW w:w="3482" w:type="dxa"/>
            <w:shd w:val="clear" w:color="auto" w:fill="auto"/>
          </w:tcPr>
          <w:p w:rsidR="00BA17BA" w:rsidRPr="004D3665" w:rsidRDefault="00BA17BA" w:rsidP="00955D3D">
            <w:pPr>
              <w:pStyle w:val="TableParagraph"/>
              <w:tabs>
                <w:tab w:val="left" w:pos="11057"/>
              </w:tabs>
              <w:ind w:left="750" w:right="745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Связь</w:t>
            </w:r>
            <w:r w:rsidRPr="004D3665">
              <w:rPr>
                <w:spacing w:val="-1"/>
                <w:sz w:val="24"/>
                <w:szCs w:val="24"/>
              </w:rPr>
              <w:t xml:space="preserve"> </w:t>
            </w:r>
            <w:r w:rsidRPr="004D3665">
              <w:rPr>
                <w:sz w:val="24"/>
                <w:szCs w:val="24"/>
              </w:rPr>
              <w:t>с</w:t>
            </w:r>
            <w:r w:rsidRPr="004D3665">
              <w:rPr>
                <w:spacing w:val="-2"/>
                <w:sz w:val="24"/>
                <w:szCs w:val="24"/>
              </w:rPr>
              <w:t xml:space="preserve"> </w:t>
            </w:r>
            <w:r w:rsidR="00955D3D" w:rsidRPr="004D3665">
              <w:rPr>
                <w:spacing w:val="-2"/>
                <w:sz w:val="24"/>
                <w:szCs w:val="24"/>
              </w:rPr>
              <w:t>п</w:t>
            </w:r>
            <w:r w:rsidRPr="004D3665">
              <w:rPr>
                <w:sz w:val="24"/>
                <w:szCs w:val="24"/>
              </w:rPr>
              <w:t>оказателями</w:t>
            </w:r>
            <w:r w:rsidR="00955D3D" w:rsidRPr="004D3665">
              <w:rPr>
                <w:sz w:val="24"/>
                <w:szCs w:val="24"/>
              </w:rPr>
              <w:t xml:space="preserve"> Государственной программы</w:t>
            </w:r>
          </w:p>
        </w:tc>
      </w:tr>
    </w:tbl>
    <w:p w:rsidR="00B90090" w:rsidRPr="004D3665" w:rsidRDefault="00B90090">
      <w:pPr>
        <w:rPr>
          <w:sz w:val="2"/>
        </w:rPr>
      </w:pPr>
    </w:p>
    <w:tbl>
      <w:tblPr>
        <w:tblW w:w="15168" w:type="dxa"/>
        <w:tblInd w:w="-34" w:type="dxa"/>
        <w:tblLook w:val="01E0" w:firstRow="1" w:lastRow="1" w:firstColumn="1" w:lastColumn="1" w:noHBand="0" w:noVBand="0"/>
      </w:tblPr>
      <w:tblGrid>
        <w:gridCol w:w="878"/>
        <w:gridCol w:w="4573"/>
        <w:gridCol w:w="2204"/>
        <w:gridCol w:w="142"/>
        <w:gridCol w:w="272"/>
        <w:gridCol w:w="3555"/>
        <w:gridCol w:w="62"/>
        <w:gridCol w:w="80"/>
        <w:gridCol w:w="3402"/>
      </w:tblGrid>
      <w:tr w:rsidR="006640EC" w:rsidRPr="004D3665" w:rsidTr="00FC198A">
        <w:trPr>
          <w:trHeight w:val="275"/>
          <w:tblHeader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1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2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3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4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1</w:t>
            </w:r>
          </w:p>
        </w:tc>
        <w:tc>
          <w:tcPr>
            <w:tcW w:w="142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tabs>
                <w:tab w:val="left" w:pos="6429"/>
              </w:tabs>
              <w:jc w:val="center"/>
              <w:rPr>
                <w:sz w:val="28"/>
              </w:rPr>
            </w:pPr>
            <w:r w:rsidRPr="004D3665">
              <w:rPr>
                <w:sz w:val="24"/>
                <w:szCs w:val="24"/>
              </w:rPr>
              <w:t>Региональный проект «Обеспечение качественно нового уровня развития инфраструктуры культуры Кировской области»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(куратор – </w:t>
            </w:r>
            <w:proofErr w:type="spellStart"/>
            <w:r w:rsidRPr="004D3665">
              <w:rPr>
                <w:sz w:val="24"/>
                <w:szCs w:val="24"/>
              </w:rPr>
              <w:t>Шумайлова</w:t>
            </w:r>
            <w:proofErr w:type="spellEnd"/>
            <w:r w:rsidRPr="004D3665">
              <w:rPr>
                <w:sz w:val="24"/>
                <w:szCs w:val="24"/>
              </w:rPr>
              <w:t xml:space="preserve"> С.В.</w:t>
            </w:r>
            <w:r w:rsidRPr="004D3665">
              <w:rPr>
                <w:rFonts w:eastAsia="Calibri"/>
                <w:sz w:val="24"/>
                <w:szCs w:val="24"/>
              </w:rPr>
              <w:t>, заместитель Председателя Правительства Кировской области)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71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64" w:right="856"/>
              <w:jc w:val="center"/>
              <w:rPr>
                <w:i/>
                <w:sz w:val="24"/>
                <w:szCs w:val="24"/>
              </w:rPr>
            </w:pPr>
            <w:proofErr w:type="gramStart"/>
            <w:r w:rsidRPr="004D3665">
              <w:rPr>
                <w:sz w:val="24"/>
                <w:szCs w:val="24"/>
              </w:rPr>
              <w:t>Ответственный</w:t>
            </w:r>
            <w:proofErr w:type="gramEnd"/>
            <w:r w:rsidRPr="004D3665">
              <w:rPr>
                <w:sz w:val="24"/>
                <w:szCs w:val="24"/>
              </w:rPr>
              <w:t xml:space="preserve"> за реализацию – министерство культуры Кировской области</w:t>
            </w:r>
          </w:p>
        </w:tc>
        <w:tc>
          <w:tcPr>
            <w:tcW w:w="70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59" w:right="856"/>
              <w:jc w:val="center"/>
              <w:rPr>
                <w:i/>
                <w:sz w:val="24"/>
                <w:szCs w:val="24"/>
              </w:rPr>
            </w:pPr>
            <w:r w:rsidRPr="004D3665">
              <w:rPr>
                <w:sz w:val="24"/>
              </w:rPr>
              <w:t>Срок реализации – 2024 год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7"/>
              <w:rPr>
                <w:sz w:val="24"/>
                <w:szCs w:val="24"/>
              </w:rPr>
            </w:pPr>
            <w:r w:rsidRPr="004D3665">
              <w:rPr>
                <w:rFonts w:eastAsia="Calibri"/>
                <w:sz w:val="24"/>
                <w:szCs w:val="24"/>
              </w:rPr>
              <w:t>Граждане получают дополнительные возможности для творческого развития и самореализации в современных организациях культуры, а также более широкий доступ к культурным ценностям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rFonts w:eastAsia="Calibri"/>
                <w:sz w:val="24"/>
                <w:szCs w:val="24"/>
              </w:rPr>
            </w:pPr>
            <w:r w:rsidRPr="004D3665">
              <w:rPr>
                <w:rFonts w:eastAsia="Calibri"/>
                <w:sz w:val="24"/>
                <w:szCs w:val="24"/>
              </w:rPr>
              <w:t xml:space="preserve">создано единое культурное пространство; </w:t>
            </w:r>
            <w:r w:rsidRPr="004D3665">
              <w:rPr>
                <w:rFonts w:eastAsia="Calibri"/>
                <w:sz w:val="24"/>
                <w:szCs w:val="24"/>
              </w:rPr>
              <w:br/>
              <w:t xml:space="preserve">повышены востребованность услуг в сфере культуры и обеспеченность сельской местности организациями культуры; </w:t>
            </w:r>
            <w:r w:rsidRPr="004D3665">
              <w:rPr>
                <w:rFonts w:eastAsia="Calibri"/>
                <w:sz w:val="24"/>
                <w:szCs w:val="24"/>
              </w:rPr>
              <w:br/>
              <w:t>созданы рабочие места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уровень обеспеченности субъектов Российской Федерации организациями культуры;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доля зданий учреждений культуры, находящихся в удовлетворительном состоянии, в общем количестве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зданий данных учреждений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2</w:t>
            </w:r>
          </w:p>
        </w:tc>
        <w:tc>
          <w:tcPr>
            <w:tcW w:w="142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Региональный проект «Создание условий для реализации творческого потенциала жителей Кировской области»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(куратор – </w:t>
            </w:r>
            <w:proofErr w:type="spellStart"/>
            <w:r w:rsidRPr="004D3665">
              <w:rPr>
                <w:sz w:val="24"/>
                <w:szCs w:val="24"/>
              </w:rPr>
              <w:t>Шумайлова</w:t>
            </w:r>
            <w:proofErr w:type="spellEnd"/>
            <w:r w:rsidRPr="004D3665">
              <w:rPr>
                <w:sz w:val="24"/>
                <w:szCs w:val="24"/>
              </w:rPr>
              <w:t xml:space="preserve"> С.В.</w:t>
            </w:r>
            <w:r w:rsidRPr="004D3665">
              <w:rPr>
                <w:rFonts w:eastAsia="Calibri"/>
                <w:sz w:val="24"/>
                <w:szCs w:val="24"/>
              </w:rPr>
              <w:t>, заместитель Председателя Правительства Кировской области)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71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proofErr w:type="gramStart"/>
            <w:r w:rsidRPr="004D3665">
              <w:rPr>
                <w:sz w:val="24"/>
                <w:szCs w:val="24"/>
              </w:rPr>
              <w:t>Ответственный</w:t>
            </w:r>
            <w:proofErr w:type="gramEnd"/>
            <w:r w:rsidRPr="004D3665">
              <w:rPr>
                <w:sz w:val="24"/>
                <w:szCs w:val="24"/>
              </w:rPr>
              <w:t xml:space="preserve"> за реализацию – министерство 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культуры Кировской области</w:t>
            </w:r>
          </w:p>
        </w:tc>
        <w:tc>
          <w:tcPr>
            <w:tcW w:w="70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</w:rPr>
              <w:t>Срок реализации – 2024 год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2.1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7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Граждане получают возможность поддержки творческих инициатив, направленных на укрепление российской гражданской идентичности и </w:t>
            </w:r>
            <w:r w:rsidRPr="004D3665">
              <w:rPr>
                <w:rFonts w:eastAsia="Calibri"/>
                <w:sz w:val="24"/>
                <w:szCs w:val="24"/>
              </w:rPr>
              <w:t>сохранение</w:t>
            </w:r>
            <w:r w:rsidRPr="004D3665">
              <w:rPr>
                <w:sz w:val="24"/>
                <w:szCs w:val="24"/>
              </w:rPr>
              <w:t xml:space="preserve"> духовно-нравственных ценностей народов Российской Федерации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  <w:shd w:val="clear" w:color="auto" w:fill="FFFFFF"/>
              </w:rPr>
              <w:t xml:space="preserve">усовершенствовано культурное многообразие; сформированы нравственные ценности; </w:t>
            </w:r>
            <w:r w:rsidRPr="004D3665">
              <w:rPr>
                <w:sz w:val="24"/>
                <w:szCs w:val="24"/>
                <w:shd w:val="clear" w:color="auto" w:fill="FFFFFF"/>
              </w:rPr>
              <w:br/>
              <w:t>повышен уровень культурного образования граждан</w:t>
            </w:r>
            <w:r w:rsidRPr="004D36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условия для воспитания гармонично </w:t>
            </w:r>
            <w:proofErr w:type="gramStart"/>
            <w:r w:rsidRPr="004D3665">
              <w:rPr>
                <w:sz w:val="24"/>
                <w:szCs w:val="24"/>
              </w:rPr>
              <w:t>развитой</w:t>
            </w:r>
            <w:proofErr w:type="gramEnd"/>
            <w:r w:rsidRPr="004D3665">
              <w:rPr>
                <w:sz w:val="24"/>
                <w:szCs w:val="24"/>
              </w:rPr>
              <w:t xml:space="preserve"> 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и социально ответственной личности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2.2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7"/>
              <w:rPr>
                <w:rFonts w:eastAsia="Calibri"/>
                <w:sz w:val="24"/>
                <w:szCs w:val="24"/>
              </w:rPr>
            </w:pPr>
            <w:r w:rsidRPr="004D3665">
              <w:rPr>
                <w:sz w:val="24"/>
                <w:szCs w:val="24"/>
                <w:shd w:val="clear" w:color="auto" w:fill="FFFFFF"/>
              </w:rPr>
              <w:t xml:space="preserve">Граждане получают дополнительные </w:t>
            </w:r>
            <w:r w:rsidRPr="004D3665">
              <w:rPr>
                <w:sz w:val="24"/>
                <w:szCs w:val="24"/>
                <w:shd w:val="clear" w:color="auto" w:fill="FFFFFF"/>
              </w:rPr>
              <w:lastRenderedPageBreak/>
              <w:t>возможности для творческого развития и самореализации в современных организациях культуры, а также более широкий доступ к культурным ценностям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  <w:r w:rsidRPr="004D3665">
              <w:rPr>
                <w:sz w:val="24"/>
                <w:szCs w:val="24"/>
                <w:shd w:val="clear" w:color="auto" w:fill="FFFFFF"/>
              </w:rPr>
              <w:lastRenderedPageBreak/>
              <w:t>обеспечено развитие творческих способностей граждан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lastRenderedPageBreak/>
              <w:t xml:space="preserve">количество посещений </w:t>
            </w:r>
            <w:r w:rsidRPr="004D3665">
              <w:rPr>
                <w:sz w:val="24"/>
                <w:szCs w:val="24"/>
              </w:rPr>
              <w:lastRenderedPageBreak/>
              <w:t>областных государственных учреждений культуры;</w:t>
            </w:r>
            <w:r w:rsidRPr="004D3665">
              <w:rPr>
                <w:sz w:val="24"/>
                <w:szCs w:val="24"/>
              </w:rPr>
              <w:br/>
              <w:t xml:space="preserve">условия для воспитания гармонично развитой 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и социально ответственной личности;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число посещений культурных мероприятий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lastRenderedPageBreak/>
              <w:t>2.3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rFonts w:eastAsia="Calibri"/>
                <w:sz w:val="24"/>
                <w:szCs w:val="24"/>
              </w:rPr>
            </w:pPr>
            <w:r w:rsidRPr="004D3665">
              <w:rPr>
                <w:sz w:val="24"/>
                <w:szCs w:val="24"/>
                <w:shd w:val="clear" w:color="auto" w:fill="FFFFFF"/>
              </w:rPr>
              <w:t>Граждане получают дополнительную поддержку со стороны государства в развитии добровольческой (волонтерской) деятельности, что позволяет реализовывать социально-значимые проекты в сфере культуры и сохранения объектов культурного наследия (памятников истории</w:t>
            </w:r>
            <w:r w:rsidRPr="004D3665">
              <w:rPr>
                <w:sz w:val="24"/>
                <w:szCs w:val="24"/>
                <w:shd w:val="clear" w:color="auto" w:fill="FFFFFF"/>
              </w:rPr>
              <w:br/>
              <w:t>и культуры) народов Российской Федерации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  <w:shd w:val="clear" w:color="auto" w:fill="FFFFFF"/>
              </w:rPr>
              <w:t xml:space="preserve">создана возможность для самореализации граждан; увеличено число культурных мероприятий;    </w:t>
            </w:r>
            <w:r w:rsidRPr="004D3665">
              <w:rPr>
                <w:sz w:val="24"/>
                <w:szCs w:val="24"/>
                <w:shd w:val="clear" w:color="auto" w:fill="FFFFFF"/>
              </w:rPr>
              <w:br/>
              <w:t>повышено качество услуг в сфере культуры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количество посещений областных государственных учреждений культуры;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число посещений культурных мероприятий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3</w:t>
            </w:r>
          </w:p>
        </w:tc>
        <w:tc>
          <w:tcPr>
            <w:tcW w:w="142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 w:rsidP="000A58F3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Региональный проект «</w:t>
            </w:r>
            <w:proofErr w:type="spellStart"/>
            <w:r w:rsidRPr="004D3665">
              <w:rPr>
                <w:sz w:val="24"/>
                <w:szCs w:val="24"/>
              </w:rPr>
              <w:t>Цифровизация</w:t>
            </w:r>
            <w:proofErr w:type="spellEnd"/>
            <w:r w:rsidRPr="004D3665">
              <w:rPr>
                <w:sz w:val="24"/>
                <w:szCs w:val="24"/>
              </w:rPr>
              <w:t xml:space="preserve"> услуг и формирование информационного пространства в сфере культуры Кировской области»</w:t>
            </w:r>
            <w:r w:rsidR="000A58F3" w:rsidRPr="004D3665">
              <w:rPr>
                <w:sz w:val="24"/>
                <w:szCs w:val="24"/>
              </w:rPr>
              <w:t xml:space="preserve"> </w:t>
            </w:r>
            <w:r w:rsidRPr="004D3665">
              <w:rPr>
                <w:sz w:val="24"/>
                <w:szCs w:val="24"/>
              </w:rPr>
              <w:t xml:space="preserve">(куратор – </w:t>
            </w:r>
            <w:proofErr w:type="spellStart"/>
            <w:r w:rsidRPr="004D3665">
              <w:rPr>
                <w:sz w:val="24"/>
                <w:szCs w:val="24"/>
              </w:rPr>
              <w:t>Шумайлова</w:t>
            </w:r>
            <w:proofErr w:type="spellEnd"/>
            <w:r w:rsidRPr="004D3665">
              <w:rPr>
                <w:sz w:val="24"/>
                <w:szCs w:val="24"/>
              </w:rPr>
              <w:t xml:space="preserve"> С.В.</w:t>
            </w:r>
            <w:r w:rsidRPr="004D3665">
              <w:rPr>
                <w:rFonts w:eastAsia="Calibri"/>
                <w:sz w:val="24"/>
                <w:szCs w:val="24"/>
              </w:rPr>
              <w:t>, заместитель Председателя Правительства Кировской области)</w:t>
            </w:r>
          </w:p>
        </w:tc>
      </w:tr>
      <w:tr w:rsidR="006640EC" w:rsidRPr="004D3665" w:rsidTr="003F7714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71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proofErr w:type="gramStart"/>
            <w:r w:rsidRPr="004D3665">
              <w:rPr>
                <w:sz w:val="24"/>
                <w:szCs w:val="24"/>
              </w:rPr>
              <w:t>Ответственный</w:t>
            </w:r>
            <w:proofErr w:type="gramEnd"/>
            <w:r w:rsidRPr="004D3665">
              <w:rPr>
                <w:sz w:val="24"/>
                <w:szCs w:val="24"/>
              </w:rPr>
              <w:t xml:space="preserve"> за реализацию – министерство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  <w:shd w:val="clear" w:color="auto" w:fill="FFFFFF"/>
              </w:rPr>
            </w:pPr>
            <w:r w:rsidRPr="004D3665">
              <w:rPr>
                <w:sz w:val="24"/>
                <w:szCs w:val="24"/>
              </w:rPr>
              <w:t>культуры Кировской области</w:t>
            </w:r>
          </w:p>
        </w:tc>
        <w:tc>
          <w:tcPr>
            <w:tcW w:w="70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</w:rPr>
              <w:t>Срок реализации – 2024 год</w:t>
            </w:r>
          </w:p>
        </w:tc>
      </w:tr>
      <w:tr w:rsidR="006640EC" w:rsidRPr="004D3665" w:rsidTr="008559C3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7"/>
              <w:rPr>
                <w:sz w:val="24"/>
                <w:szCs w:val="24"/>
                <w:shd w:val="clear" w:color="auto" w:fill="FFFFFF"/>
              </w:rPr>
            </w:pPr>
            <w:r w:rsidRPr="004D3665">
              <w:rPr>
                <w:sz w:val="24"/>
                <w:szCs w:val="24"/>
              </w:rPr>
              <w:t xml:space="preserve">Граждане получают дополнительные возможности для творческого развития </w:t>
            </w:r>
            <w:r w:rsidRPr="004D3665">
              <w:rPr>
                <w:sz w:val="24"/>
                <w:szCs w:val="24"/>
              </w:rPr>
              <w:br/>
              <w:t>и самореализации в современных организациях культуры, а также более широкий доступ к культурным ценностям</w:t>
            </w:r>
          </w:p>
        </w:tc>
        <w:tc>
          <w:tcPr>
            <w:tcW w:w="631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  <w:r w:rsidRPr="004D3665">
              <w:rPr>
                <w:sz w:val="24"/>
                <w:szCs w:val="24"/>
              </w:rPr>
              <w:t xml:space="preserve">повышена доступность услуг организаций </w:t>
            </w:r>
            <w:r w:rsidRPr="004D3665">
              <w:rPr>
                <w:sz w:val="24"/>
                <w:szCs w:val="24"/>
              </w:rPr>
              <w:br/>
              <w:t>культуры и цифровых ресурсов в сфере культуры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условия для воспитания гармонично </w:t>
            </w:r>
            <w:proofErr w:type="gramStart"/>
            <w:r w:rsidRPr="004D3665">
              <w:rPr>
                <w:sz w:val="24"/>
                <w:szCs w:val="24"/>
              </w:rPr>
              <w:t>развитой</w:t>
            </w:r>
            <w:proofErr w:type="gramEnd"/>
            <w:r w:rsidRPr="004D3665">
              <w:rPr>
                <w:sz w:val="24"/>
                <w:szCs w:val="24"/>
              </w:rPr>
              <w:t xml:space="preserve"> 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и социально ответственной личности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4</w:t>
            </w:r>
          </w:p>
        </w:tc>
        <w:tc>
          <w:tcPr>
            <w:tcW w:w="142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58F3" w:rsidRPr="004D3665" w:rsidRDefault="006640EC" w:rsidP="000A58F3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Региональный проект «Развитие туристической инфраструктуры (Кировская область)»</w:t>
            </w:r>
          </w:p>
          <w:p w:rsidR="006640EC" w:rsidRPr="004D3665" w:rsidRDefault="006640EC" w:rsidP="000A58F3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(куратор – </w:t>
            </w:r>
            <w:proofErr w:type="spellStart"/>
            <w:r w:rsidRPr="004D3665">
              <w:rPr>
                <w:sz w:val="24"/>
                <w:szCs w:val="24"/>
              </w:rPr>
              <w:t>Курдюмов</w:t>
            </w:r>
            <w:proofErr w:type="spellEnd"/>
            <w:r w:rsidRPr="004D3665">
              <w:rPr>
                <w:sz w:val="24"/>
                <w:szCs w:val="24"/>
              </w:rPr>
              <w:t xml:space="preserve"> Д.А.</w:t>
            </w:r>
            <w:r w:rsidRPr="004D3665">
              <w:rPr>
                <w:rFonts w:eastAsia="Calibri"/>
                <w:sz w:val="24"/>
                <w:szCs w:val="24"/>
              </w:rPr>
              <w:t>, первый заместитель Председателя Правительства Кировской области)</w:t>
            </w:r>
          </w:p>
        </w:tc>
      </w:tr>
      <w:tr w:rsidR="006640EC" w:rsidRPr="004D3665" w:rsidTr="003F7714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71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proofErr w:type="gramStart"/>
            <w:r w:rsidRPr="004D3665">
              <w:rPr>
                <w:sz w:val="24"/>
                <w:szCs w:val="24"/>
              </w:rPr>
              <w:t>Ответственный</w:t>
            </w:r>
            <w:proofErr w:type="gramEnd"/>
            <w:r w:rsidRPr="004D3665">
              <w:rPr>
                <w:sz w:val="24"/>
                <w:szCs w:val="24"/>
              </w:rPr>
              <w:t xml:space="preserve"> за реализацию – министерство спорта и туризма Кировской области</w:t>
            </w:r>
          </w:p>
        </w:tc>
        <w:tc>
          <w:tcPr>
            <w:tcW w:w="70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Срок реализации – 2024 год</w:t>
            </w:r>
          </w:p>
        </w:tc>
      </w:tr>
      <w:tr w:rsidR="006640EC" w:rsidRPr="004D3665" w:rsidTr="00FC198A">
        <w:trPr>
          <w:trHeight w:val="27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  <w:highlight w:val="yellow"/>
              </w:rPr>
            </w:pPr>
            <w:r w:rsidRPr="004D3665">
              <w:rPr>
                <w:sz w:val="24"/>
                <w:szCs w:val="24"/>
              </w:rPr>
              <w:t xml:space="preserve">Создана и внедрена система поддержки, </w:t>
            </w:r>
            <w:r w:rsidRPr="004D3665">
              <w:rPr>
                <w:sz w:val="24"/>
                <w:szCs w:val="24"/>
              </w:rPr>
              <w:lastRenderedPageBreak/>
              <w:t>направленная на развитие  внутреннего туризма, обеспечивающая прирост количества туристических поездок, в том числе для детей</w:t>
            </w:r>
          </w:p>
        </w:tc>
        <w:tc>
          <w:tcPr>
            <w:tcW w:w="617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jc w:val="both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lastRenderedPageBreak/>
              <w:t xml:space="preserve">созданы новые туристические маршруты; </w:t>
            </w:r>
            <w:r w:rsidRPr="004D3665">
              <w:rPr>
                <w:sz w:val="24"/>
                <w:szCs w:val="24"/>
              </w:rPr>
              <w:br/>
            </w:r>
            <w:r w:rsidRPr="004D3665">
              <w:rPr>
                <w:sz w:val="24"/>
                <w:szCs w:val="24"/>
              </w:rPr>
              <w:lastRenderedPageBreak/>
              <w:t>организованы и проведены событийные мероприятия;</w:t>
            </w:r>
            <w:r w:rsidRPr="004D3665">
              <w:rPr>
                <w:sz w:val="24"/>
                <w:szCs w:val="24"/>
              </w:rPr>
              <w:br/>
              <w:t>повышена туристическая привлекательность региона</w:t>
            </w:r>
          </w:p>
        </w:tc>
        <w:tc>
          <w:tcPr>
            <w:tcW w:w="35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lastRenderedPageBreak/>
              <w:t xml:space="preserve">въездной туристский поток в </w:t>
            </w:r>
            <w:r w:rsidRPr="004D3665">
              <w:rPr>
                <w:sz w:val="24"/>
                <w:szCs w:val="24"/>
              </w:rPr>
              <w:lastRenderedPageBreak/>
              <w:t>Кировскую область;</w:t>
            </w:r>
            <w:r w:rsidRPr="004D3665">
              <w:rPr>
                <w:sz w:val="24"/>
                <w:szCs w:val="24"/>
              </w:rPr>
              <w:br/>
              <w:t>число туристских поездок</w:t>
            </w:r>
          </w:p>
        </w:tc>
      </w:tr>
      <w:tr w:rsidR="006640EC" w:rsidRPr="004D3665" w:rsidTr="00FC198A">
        <w:trPr>
          <w:trHeight w:val="133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42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tabs>
                <w:tab w:val="left" w:pos="6429"/>
              </w:tabs>
              <w:jc w:val="center"/>
              <w:rPr>
                <w:sz w:val="28"/>
              </w:rPr>
            </w:pPr>
            <w:r w:rsidRPr="004D3665">
              <w:rPr>
                <w:sz w:val="24"/>
                <w:szCs w:val="24"/>
              </w:rPr>
              <w:t>Региональный проект «Семейные ценности и инфраструктура культуры (Кировская область)»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  <w:tab w:val="left" w:pos="11530"/>
              </w:tabs>
              <w:ind w:left="1324" w:right="2560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(куратор – </w:t>
            </w:r>
            <w:proofErr w:type="spellStart"/>
            <w:r w:rsidRPr="004D3665">
              <w:rPr>
                <w:sz w:val="24"/>
                <w:szCs w:val="24"/>
              </w:rPr>
              <w:t>Шумайлова</w:t>
            </w:r>
            <w:proofErr w:type="spellEnd"/>
            <w:r w:rsidRPr="004D3665">
              <w:rPr>
                <w:sz w:val="24"/>
                <w:szCs w:val="24"/>
              </w:rPr>
              <w:t xml:space="preserve"> С.В.</w:t>
            </w:r>
            <w:r w:rsidRPr="004D3665">
              <w:rPr>
                <w:rFonts w:eastAsia="Calibri"/>
                <w:sz w:val="24"/>
                <w:szCs w:val="24"/>
              </w:rPr>
              <w:t>, заместитель Председателя Правительства Кировской области)</w:t>
            </w:r>
          </w:p>
        </w:tc>
      </w:tr>
      <w:tr w:rsidR="006640EC" w:rsidRPr="004D3665" w:rsidTr="00FC198A">
        <w:trPr>
          <w:trHeight w:val="551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  <w:tc>
          <w:tcPr>
            <w:tcW w:w="6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64" w:right="856"/>
              <w:jc w:val="center"/>
              <w:rPr>
                <w:i/>
                <w:sz w:val="24"/>
                <w:szCs w:val="24"/>
              </w:rPr>
            </w:pPr>
            <w:proofErr w:type="gramStart"/>
            <w:r w:rsidRPr="004D3665">
              <w:rPr>
                <w:sz w:val="24"/>
                <w:szCs w:val="24"/>
              </w:rPr>
              <w:t>Ответственный</w:t>
            </w:r>
            <w:proofErr w:type="gramEnd"/>
            <w:r w:rsidRPr="004D3665">
              <w:rPr>
                <w:sz w:val="24"/>
                <w:szCs w:val="24"/>
              </w:rPr>
              <w:t xml:space="preserve"> за реализацию – министерство культуры Кировской области</w:t>
            </w:r>
          </w:p>
        </w:tc>
        <w:tc>
          <w:tcPr>
            <w:tcW w:w="751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211055">
            <w:pPr>
              <w:pStyle w:val="TableParagraph"/>
              <w:tabs>
                <w:tab w:val="left" w:pos="11057"/>
              </w:tabs>
              <w:ind w:left="859" w:right="856"/>
              <w:jc w:val="center"/>
              <w:rPr>
                <w:i/>
                <w:sz w:val="24"/>
                <w:szCs w:val="24"/>
              </w:rPr>
            </w:pPr>
            <w:r>
              <w:rPr>
                <w:sz w:val="24"/>
              </w:rPr>
              <w:t xml:space="preserve">Срок реализации – 2025 – </w:t>
            </w:r>
            <w:r w:rsidR="006640EC" w:rsidRPr="004D3665">
              <w:rPr>
                <w:sz w:val="24"/>
              </w:rPr>
              <w:t>2030 годы</w:t>
            </w:r>
          </w:p>
        </w:tc>
      </w:tr>
      <w:tr w:rsidR="006640EC" w:rsidRPr="004D3665" w:rsidTr="00FC198A">
        <w:trPr>
          <w:trHeight w:val="276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5.1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7"/>
              <w:rPr>
                <w:sz w:val="24"/>
                <w:szCs w:val="24"/>
              </w:rPr>
            </w:pPr>
            <w:r w:rsidRPr="004D3665">
              <w:rPr>
                <w:rFonts w:eastAsia="Calibri"/>
                <w:sz w:val="24"/>
                <w:szCs w:val="24"/>
              </w:rPr>
              <w:t>Граждане получают дополнительные возможности для посещения и участия в культурно-просветительских мероприятиях и для обеспечения семейного досуга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rFonts w:eastAsia="Calibri"/>
                <w:sz w:val="24"/>
                <w:szCs w:val="24"/>
              </w:rPr>
            </w:pPr>
            <w:r w:rsidRPr="004D3665">
              <w:rPr>
                <w:rFonts w:eastAsia="Calibri"/>
                <w:sz w:val="24"/>
                <w:szCs w:val="24"/>
              </w:rPr>
              <w:t xml:space="preserve">создано единое культурное пространство; </w:t>
            </w:r>
            <w:r w:rsidRPr="004D3665">
              <w:rPr>
                <w:rFonts w:eastAsia="Calibri"/>
                <w:sz w:val="24"/>
                <w:szCs w:val="24"/>
              </w:rPr>
              <w:br/>
              <w:t>повышены востребованность услуг в сфере культуры и обеспеченность сельской м</w:t>
            </w:r>
            <w:r w:rsidR="004B3780" w:rsidRPr="004D3665">
              <w:rPr>
                <w:rFonts w:eastAsia="Calibri"/>
                <w:sz w:val="24"/>
                <w:szCs w:val="24"/>
              </w:rPr>
              <w:t>естности организациями культуры</w:t>
            </w:r>
            <w:r w:rsidRPr="004D3665">
              <w:rPr>
                <w:rFonts w:eastAsia="Calibri"/>
                <w:sz w:val="24"/>
                <w:szCs w:val="24"/>
              </w:rPr>
              <w:t xml:space="preserve"> </w:t>
            </w:r>
            <w:r w:rsidRPr="004D3665">
              <w:rPr>
                <w:rFonts w:eastAsia="Calibri"/>
                <w:sz w:val="24"/>
                <w:szCs w:val="24"/>
              </w:rPr>
              <w:br/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rFonts w:eastAsia="Calibri"/>
                <w:sz w:val="24"/>
                <w:szCs w:val="24"/>
                <w:highlight w:val="yellow"/>
              </w:rPr>
            </w:pP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уровень обеспеченности субъектов Российской Федерации организациями культуры;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доля зданий учреждений культуры, находящихся в удовлетворительном состоянии, в общем количестве зданий данных учреждений;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  <w:highlight w:val="yellow"/>
              </w:rPr>
            </w:pPr>
            <w:r w:rsidRPr="004D3665">
              <w:rPr>
                <w:rStyle w:val="krista-excel-wrapper-spancontainer"/>
                <w:rFonts w:eastAsia="Arial"/>
                <w:sz w:val="24"/>
                <w:szCs w:val="24"/>
              </w:rPr>
              <w:t xml:space="preserve">уровень удовлетворенности граждан работой </w:t>
            </w:r>
            <w:proofErr w:type="spellStart"/>
            <w:proofErr w:type="gramStart"/>
            <w:r w:rsidRPr="004D3665">
              <w:rPr>
                <w:rStyle w:val="krista-excel-wrapper-spancontainer"/>
                <w:rFonts w:eastAsia="Arial"/>
                <w:sz w:val="24"/>
                <w:szCs w:val="24"/>
              </w:rPr>
              <w:t>государствен-ных</w:t>
            </w:r>
            <w:proofErr w:type="spellEnd"/>
            <w:proofErr w:type="gramEnd"/>
            <w:r w:rsidRPr="004D3665">
              <w:rPr>
                <w:rStyle w:val="krista-excel-wrapper-spancontainer"/>
                <w:rFonts w:eastAsia="Arial"/>
                <w:sz w:val="24"/>
                <w:szCs w:val="24"/>
              </w:rPr>
              <w:t xml:space="preserve"> и муниципальных организаций культуры, искусства и народного творчества</w:t>
            </w:r>
          </w:p>
        </w:tc>
      </w:tr>
      <w:tr w:rsidR="006640EC" w:rsidRPr="004D3665" w:rsidTr="00FC198A">
        <w:trPr>
          <w:trHeight w:val="276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5.2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7"/>
              <w:rPr>
                <w:rFonts w:eastAsia="Calibri"/>
                <w:sz w:val="24"/>
                <w:szCs w:val="24"/>
              </w:rPr>
            </w:pPr>
            <w:r w:rsidRPr="004D3665">
              <w:rPr>
                <w:rFonts w:eastAsia="Calibri"/>
                <w:sz w:val="24"/>
                <w:szCs w:val="24"/>
              </w:rPr>
              <w:t xml:space="preserve">Гражданам предоставлена возможность расширения доступа к творческим мероприятиям, </w:t>
            </w:r>
            <w:proofErr w:type="gramStart"/>
            <w:r w:rsidRPr="004D3665">
              <w:rPr>
                <w:rFonts w:eastAsia="Calibri"/>
                <w:sz w:val="24"/>
                <w:szCs w:val="24"/>
              </w:rPr>
              <w:t>направленным</w:t>
            </w:r>
            <w:proofErr w:type="gramEnd"/>
            <w:r w:rsidRPr="004D3665">
              <w:rPr>
                <w:rFonts w:eastAsia="Calibri"/>
                <w:sz w:val="24"/>
                <w:szCs w:val="24"/>
              </w:rPr>
              <w:t xml:space="preserve"> в том числе на сохранение семейных ценностей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  <w:r w:rsidRPr="004D3665">
              <w:rPr>
                <w:sz w:val="24"/>
                <w:szCs w:val="24"/>
                <w:shd w:val="clear" w:color="auto" w:fill="FFFFFF"/>
              </w:rPr>
              <w:t>обеспечено развитие творческих способностей граждан;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rFonts w:eastAsia="Calibri"/>
                <w:sz w:val="24"/>
                <w:szCs w:val="24"/>
                <w:highlight w:val="yellow"/>
              </w:rPr>
            </w:pPr>
            <w:r w:rsidRPr="004D3665">
              <w:rPr>
                <w:sz w:val="24"/>
                <w:szCs w:val="24"/>
                <w:shd w:val="clear" w:color="auto" w:fill="FFFFFF"/>
              </w:rPr>
              <w:t xml:space="preserve">создана возможность для самореализации граждан; увеличено число культурных мероприятий;    </w:t>
            </w:r>
            <w:r w:rsidRPr="004D3665">
              <w:rPr>
                <w:sz w:val="24"/>
                <w:szCs w:val="24"/>
                <w:shd w:val="clear" w:color="auto" w:fill="FFFFFF"/>
              </w:rPr>
              <w:br/>
              <w:t>повышено качество услуг в сфере культуры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  <w:highlight w:val="yellow"/>
              </w:rPr>
            </w:pPr>
            <w:r w:rsidRPr="004D3665">
              <w:rPr>
                <w:rStyle w:val="krista-excel-wrapper-spancontainer"/>
                <w:rFonts w:eastAsia="Arial"/>
                <w:sz w:val="24"/>
                <w:szCs w:val="24"/>
              </w:rPr>
              <w:t>увеличение числа посещений организаций культуры по отношению к 2023 году</w:t>
            </w:r>
          </w:p>
        </w:tc>
      </w:tr>
      <w:tr w:rsidR="006640EC" w:rsidRPr="004D3665" w:rsidTr="00FC198A">
        <w:trPr>
          <w:trHeight w:val="276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6</w:t>
            </w:r>
          </w:p>
        </w:tc>
        <w:tc>
          <w:tcPr>
            <w:tcW w:w="142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Региональный проект «Создание номерного фонда, инфраструктуры и новых точек притяжения в Кировской области»</w:t>
            </w:r>
          </w:p>
          <w:p w:rsidR="006640EC" w:rsidRPr="004D3665" w:rsidRDefault="006640EC">
            <w:pPr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(куратор – </w:t>
            </w:r>
            <w:proofErr w:type="spellStart"/>
            <w:r w:rsidRPr="004D3665">
              <w:rPr>
                <w:sz w:val="24"/>
                <w:szCs w:val="24"/>
              </w:rPr>
              <w:t>Жердев</w:t>
            </w:r>
            <w:proofErr w:type="spellEnd"/>
            <w:r w:rsidRPr="004D3665">
              <w:rPr>
                <w:sz w:val="24"/>
                <w:szCs w:val="24"/>
              </w:rPr>
              <w:t xml:space="preserve"> А.А.</w:t>
            </w:r>
            <w:r w:rsidRPr="004D3665">
              <w:rPr>
                <w:rFonts w:eastAsia="Calibri"/>
                <w:sz w:val="24"/>
                <w:szCs w:val="24"/>
              </w:rPr>
              <w:t>, первый заместитель Председателя Правительства Кировской области)</w:t>
            </w:r>
          </w:p>
        </w:tc>
      </w:tr>
      <w:tr w:rsidR="006640EC" w:rsidRPr="004D3665" w:rsidTr="00FC198A">
        <w:trPr>
          <w:trHeight w:val="276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69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proofErr w:type="gramStart"/>
            <w:r w:rsidRPr="004D3665">
              <w:rPr>
                <w:sz w:val="24"/>
                <w:szCs w:val="24"/>
              </w:rPr>
              <w:t>Ответственный</w:t>
            </w:r>
            <w:proofErr w:type="gramEnd"/>
            <w:r w:rsidRPr="004D3665">
              <w:rPr>
                <w:sz w:val="24"/>
                <w:szCs w:val="24"/>
              </w:rPr>
              <w:t xml:space="preserve"> за реализацию – министерство экономического развития Кировской области</w:t>
            </w:r>
          </w:p>
        </w:tc>
        <w:tc>
          <w:tcPr>
            <w:tcW w:w="73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211055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 реализации – 2025 – </w:t>
            </w:r>
            <w:r w:rsidR="006640EC" w:rsidRPr="004D3665">
              <w:rPr>
                <w:sz w:val="24"/>
                <w:szCs w:val="24"/>
              </w:rPr>
              <w:t>2030 годы</w:t>
            </w:r>
          </w:p>
        </w:tc>
      </w:tr>
      <w:tr w:rsidR="006640EC" w:rsidRPr="004D3665" w:rsidTr="00FC198A">
        <w:trPr>
          <w:trHeight w:val="276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  <w:highlight w:val="yellow"/>
              </w:rPr>
            </w:pPr>
            <w:r w:rsidRPr="004D3665">
              <w:rPr>
                <w:sz w:val="24"/>
                <w:szCs w:val="24"/>
              </w:rPr>
              <w:t xml:space="preserve">За счет создания и развития современной </w:t>
            </w:r>
            <w:r w:rsidRPr="004D3665">
              <w:rPr>
                <w:sz w:val="24"/>
                <w:szCs w:val="24"/>
              </w:rPr>
              <w:lastRenderedPageBreak/>
              <w:t>и качественной туристской инфраструктуры в регионах увеличивается число новых поездок по России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jc w:val="both"/>
              <w:rPr>
                <w:sz w:val="24"/>
                <w:szCs w:val="24"/>
                <w:highlight w:val="yellow"/>
              </w:rPr>
            </w:pPr>
            <w:r w:rsidRPr="004D3665">
              <w:rPr>
                <w:sz w:val="24"/>
                <w:szCs w:val="24"/>
              </w:rPr>
              <w:lastRenderedPageBreak/>
              <w:t xml:space="preserve">созданы новые туристические маршруты; </w:t>
            </w:r>
            <w:r w:rsidRPr="004D3665">
              <w:rPr>
                <w:sz w:val="24"/>
                <w:szCs w:val="24"/>
              </w:rPr>
              <w:br/>
            </w:r>
            <w:r w:rsidRPr="004D3665">
              <w:rPr>
                <w:sz w:val="24"/>
                <w:szCs w:val="24"/>
              </w:rPr>
              <w:lastRenderedPageBreak/>
              <w:t>организованы и проведены событийные мероприятия;</w:t>
            </w:r>
            <w:r w:rsidRPr="004D3665">
              <w:rPr>
                <w:sz w:val="24"/>
                <w:szCs w:val="24"/>
              </w:rPr>
              <w:br/>
              <w:t>повышена туристическая привлекательность региона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lastRenderedPageBreak/>
              <w:t xml:space="preserve">въездной туристский поток в </w:t>
            </w:r>
            <w:r w:rsidRPr="004D3665">
              <w:rPr>
                <w:sz w:val="24"/>
                <w:szCs w:val="24"/>
              </w:rPr>
              <w:lastRenderedPageBreak/>
              <w:t>Кировскую область;</w:t>
            </w:r>
          </w:p>
          <w:p w:rsidR="006640EC" w:rsidRPr="004D3665" w:rsidRDefault="006640EC">
            <w:pPr>
              <w:rPr>
                <w:sz w:val="24"/>
                <w:szCs w:val="24"/>
                <w:highlight w:val="yellow"/>
              </w:rPr>
            </w:pPr>
            <w:r w:rsidRPr="004D3665">
              <w:rPr>
                <w:sz w:val="24"/>
                <w:szCs w:val="24"/>
              </w:rPr>
              <w:t>количество туристических поездок по территории Российской Федерации</w:t>
            </w:r>
          </w:p>
        </w:tc>
      </w:tr>
      <w:tr w:rsidR="006640EC" w:rsidRPr="004D3665" w:rsidTr="00FC198A">
        <w:trPr>
          <w:trHeight w:val="276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142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Региональный проект «Развитие культурного потенциала Кировской области»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(куратор – </w:t>
            </w:r>
            <w:proofErr w:type="spellStart"/>
            <w:r w:rsidRPr="004D3665">
              <w:rPr>
                <w:sz w:val="24"/>
                <w:szCs w:val="24"/>
              </w:rPr>
              <w:t>Шумайлова</w:t>
            </w:r>
            <w:proofErr w:type="spellEnd"/>
            <w:r w:rsidRPr="004D3665">
              <w:rPr>
                <w:sz w:val="24"/>
                <w:szCs w:val="24"/>
              </w:rPr>
              <w:t xml:space="preserve"> С.В.</w:t>
            </w:r>
            <w:r w:rsidRPr="004D3665">
              <w:rPr>
                <w:rFonts w:eastAsia="Calibri"/>
                <w:sz w:val="24"/>
                <w:szCs w:val="24"/>
              </w:rPr>
              <w:t>, заместитель Председателя Правительства Кировской области)</w:t>
            </w:r>
          </w:p>
        </w:tc>
      </w:tr>
      <w:tr w:rsidR="006640EC" w:rsidRPr="004D3665" w:rsidTr="00FC198A">
        <w:trPr>
          <w:trHeight w:val="276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69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proofErr w:type="gramStart"/>
            <w:r w:rsidRPr="004D3665">
              <w:rPr>
                <w:sz w:val="24"/>
                <w:szCs w:val="24"/>
              </w:rPr>
              <w:t>Ответственный</w:t>
            </w:r>
            <w:proofErr w:type="gramEnd"/>
            <w:r w:rsidRPr="004D3665">
              <w:rPr>
                <w:sz w:val="24"/>
                <w:szCs w:val="24"/>
              </w:rPr>
              <w:t xml:space="preserve"> за реализацию – министерство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  <w:shd w:val="clear" w:color="auto" w:fill="FFFFFF"/>
              </w:rPr>
            </w:pPr>
            <w:r w:rsidRPr="004D3665">
              <w:rPr>
                <w:sz w:val="24"/>
                <w:szCs w:val="24"/>
              </w:rPr>
              <w:t>культуры Кировской области</w:t>
            </w:r>
          </w:p>
        </w:tc>
        <w:tc>
          <w:tcPr>
            <w:tcW w:w="73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</w:rPr>
              <w:t>Срок реализации – 2025 – 2030 годы</w:t>
            </w:r>
          </w:p>
        </w:tc>
      </w:tr>
      <w:tr w:rsidR="006640EC" w:rsidRPr="004D3665" w:rsidTr="00FC198A">
        <w:trPr>
          <w:trHeight w:val="276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7.1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sz w:val="24"/>
                <w:szCs w:val="24"/>
                <w:shd w:val="clear" w:color="auto" w:fill="FFFFFF"/>
              </w:rPr>
            </w:pPr>
            <w:r w:rsidRPr="004D3665">
              <w:rPr>
                <w:sz w:val="24"/>
                <w:szCs w:val="24"/>
              </w:rPr>
              <w:t>Создание, модернизация и развитие материально-технической базы учреждений культуры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  <w:r w:rsidRPr="004D3665">
              <w:rPr>
                <w:sz w:val="24"/>
                <w:szCs w:val="24"/>
              </w:rPr>
              <w:t>обеспечена возможность культурного развития в обществе;</w:t>
            </w:r>
            <w:r w:rsidRPr="004D3665">
              <w:rPr>
                <w:sz w:val="24"/>
                <w:szCs w:val="24"/>
              </w:rPr>
              <w:br/>
              <w:t>получен доступ к разнообразным формам искусства и культуры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количество посещений областных государственных учреждений культуры;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уровень обеспеченности субъектов Российской 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Федерации организациями культуры;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число посещений культурных мероприятий;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доля зданий учреждений культуры, находящихся 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в удовлетворительном состоянии, в общем количестве зданий данных учреждений</w:t>
            </w:r>
          </w:p>
        </w:tc>
      </w:tr>
      <w:tr w:rsidR="006640EC" w:rsidRPr="004D3665" w:rsidTr="00FC198A">
        <w:trPr>
          <w:trHeight w:val="276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7.2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sz w:val="24"/>
                <w:szCs w:val="24"/>
                <w:shd w:val="clear" w:color="auto" w:fill="FFFFFF"/>
              </w:rPr>
            </w:pPr>
            <w:r w:rsidRPr="004D3665">
              <w:rPr>
                <w:sz w:val="24"/>
                <w:szCs w:val="24"/>
              </w:rPr>
              <w:t>Поддержка творческих инициатив граждан для формирования позитивного отношения к городу Кирову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сформировано чувство принадлежности к городу Кирову;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обеспечена поддержка творческих инициатив граждан;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jc w:val="both"/>
              <w:rPr>
                <w:sz w:val="24"/>
                <w:szCs w:val="24"/>
                <w:shd w:val="clear" w:color="auto" w:fill="FFFFFF"/>
              </w:rPr>
            </w:pPr>
            <w:r w:rsidRPr="004D3665">
              <w:rPr>
                <w:sz w:val="24"/>
                <w:szCs w:val="24"/>
              </w:rPr>
              <w:t>улучшено качество жизни в городе Кирове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условия для воспитания гармонично развитой и социально ответственной личности;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уровень обеспеченности субъектов Российской Федерации организациями культуры;</w:t>
            </w:r>
          </w:p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количество посещений областных государственных </w:t>
            </w:r>
            <w:r w:rsidRPr="004D3665">
              <w:rPr>
                <w:sz w:val="24"/>
                <w:szCs w:val="24"/>
              </w:rPr>
              <w:lastRenderedPageBreak/>
              <w:t>учреждений культуры</w:t>
            </w:r>
          </w:p>
        </w:tc>
      </w:tr>
      <w:tr w:rsidR="006640EC" w:rsidRPr="004D3665" w:rsidTr="00FC198A">
        <w:trPr>
          <w:trHeight w:val="260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142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1469" w:right="2279"/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Комплекс процессных мероприятий «Создание условий для развития сферы культуры»</w:t>
            </w:r>
          </w:p>
        </w:tc>
      </w:tr>
      <w:tr w:rsidR="006640EC" w:rsidRPr="004D3665" w:rsidTr="00FC198A">
        <w:trPr>
          <w:trHeight w:val="456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  <w:tc>
          <w:tcPr>
            <w:tcW w:w="719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862" w:right="856"/>
              <w:jc w:val="center"/>
              <w:rPr>
                <w:b/>
                <w:i/>
                <w:sz w:val="24"/>
                <w:szCs w:val="24"/>
              </w:rPr>
            </w:pPr>
            <w:proofErr w:type="gramStart"/>
            <w:r w:rsidRPr="004D3665">
              <w:rPr>
                <w:sz w:val="24"/>
                <w:szCs w:val="24"/>
              </w:rPr>
              <w:t>Ответственный</w:t>
            </w:r>
            <w:proofErr w:type="gramEnd"/>
            <w:r w:rsidRPr="004D3665">
              <w:rPr>
                <w:sz w:val="24"/>
                <w:szCs w:val="24"/>
              </w:rPr>
              <w:t xml:space="preserve"> за реализацию – министерство культуры Кировской области</w:t>
            </w:r>
          </w:p>
        </w:tc>
        <w:tc>
          <w:tcPr>
            <w:tcW w:w="70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–</w:t>
            </w:r>
          </w:p>
        </w:tc>
      </w:tr>
      <w:tr w:rsidR="006640EC" w:rsidRPr="004D3665" w:rsidTr="00FC198A">
        <w:trPr>
          <w:trHeight w:val="1135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8.1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ind w:left="107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Развитие деятельности организаций культуры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6640EC" w:rsidRPr="004D3665" w:rsidRDefault="006640EC">
            <w:pPr>
              <w:jc w:val="both"/>
            </w:pPr>
            <w:r w:rsidRPr="004D3665">
              <w:rPr>
                <w:sz w:val="24"/>
                <w:szCs w:val="24"/>
              </w:rPr>
              <w:t xml:space="preserve">обеспечена позитивная динамика развития </w:t>
            </w:r>
            <w:proofErr w:type="gramStart"/>
            <w:r w:rsidRPr="004D3665">
              <w:rPr>
                <w:sz w:val="24"/>
                <w:szCs w:val="24"/>
              </w:rPr>
              <w:t>сферы</w:t>
            </w:r>
            <w:proofErr w:type="gramEnd"/>
            <w:r w:rsidRPr="004D3665">
              <w:rPr>
                <w:sz w:val="24"/>
                <w:szCs w:val="24"/>
              </w:rPr>
              <w:t xml:space="preserve"> культуры;</w:t>
            </w:r>
            <w:r w:rsidRPr="004D3665">
              <w:rPr>
                <w:sz w:val="24"/>
                <w:szCs w:val="24"/>
              </w:rPr>
              <w:br/>
              <w:t>обеспечен рост интереса зрителей к культурным событиям;</w:t>
            </w:r>
            <w:r w:rsidRPr="004D3665">
              <w:rPr>
                <w:sz w:val="24"/>
                <w:szCs w:val="24"/>
              </w:rPr>
              <w:br/>
              <w:t>увеличена посещаемость организаций культуры гражданами;</w:t>
            </w:r>
            <w:r w:rsidRPr="004D3665">
              <w:rPr>
                <w:sz w:val="24"/>
                <w:szCs w:val="24"/>
              </w:rPr>
              <w:br/>
              <w:t>улучшены техническое оснащение и материально-техническая база организаций культуры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количество посещений областных государственных учреждений культуры;</w:t>
            </w:r>
          </w:p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отношение средней заработной платы работников учреждений культуры к среднемесячной начисленной заработной плате наемных работников в организациях,</w:t>
            </w:r>
            <w:r w:rsidRPr="004D3665">
              <w:rPr>
                <w:sz w:val="24"/>
                <w:szCs w:val="24"/>
              </w:rPr>
              <w:br/>
              <w:t xml:space="preserve">у индивидуальных предпринимателей </w:t>
            </w:r>
          </w:p>
          <w:p w:rsidR="006640EC" w:rsidRPr="004D3665" w:rsidRDefault="006640EC">
            <w:pPr>
              <w:rPr>
                <w:sz w:val="24"/>
                <w:szCs w:val="24"/>
              </w:rPr>
            </w:pPr>
            <w:proofErr w:type="gramStart"/>
            <w:r w:rsidRPr="004D3665">
              <w:rPr>
                <w:sz w:val="24"/>
                <w:szCs w:val="24"/>
              </w:rPr>
              <w:t xml:space="preserve">и физических лиц (среднемесячному доходу от </w:t>
            </w:r>
            <w:proofErr w:type="gramEnd"/>
          </w:p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трудовой деятельности) по субъекту Российской Федерации;</w:t>
            </w:r>
          </w:p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число посещений культурных мероприятий;</w:t>
            </w:r>
          </w:p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доля зданий учреждений культуры, находящихся </w:t>
            </w:r>
          </w:p>
          <w:p w:rsidR="006640EC" w:rsidRPr="004D3665" w:rsidRDefault="006640EC">
            <w:r w:rsidRPr="004D3665">
              <w:rPr>
                <w:sz w:val="24"/>
                <w:szCs w:val="24"/>
              </w:rPr>
              <w:t>в удовлетворительном состоянии, в общем количестве зданий данных учреждений</w:t>
            </w:r>
          </w:p>
        </w:tc>
      </w:tr>
      <w:tr w:rsidR="006640EC" w:rsidRPr="004D3665" w:rsidTr="00FC198A">
        <w:trPr>
          <w:trHeight w:val="983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8.2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Привлечение в отрасль культуры квалифицированных кадров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640EC" w:rsidRPr="004D3665" w:rsidRDefault="006640EC">
            <w:pPr>
              <w:jc w:val="both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повышен социальный статус работников </w:t>
            </w:r>
            <w:r w:rsidRPr="004D3665">
              <w:rPr>
                <w:sz w:val="24"/>
                <w:szCs w:val="24"/>
              </w:rPr>
              <w:br/>
              <w:t>в сфере культуры и привлекательность отрасли для молодых специалистов в Кировской области;</w:t>
            </w:r>
          </w:p>
          <w:p w:rsidR="006640EC" w:rsidRPr="004D3665" w:rsidRDefault="006640EC">
            <w:pPr>
              <w:jc w:val="both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 xml:space="preserve">обеспечены квалифицированными кадрами организации культуры, расположенные в городской и сельской </w:t>
            </w:r>
            <w:r w:rsidRPr="004D3665">
              <w:rPr>
                <w:sz w:val="24"/>
                <w:szCs w:val="24"/>
              </w:rPr>
              <w:lastRenderedPageBreak/>
              <w:t>местности</w:t>
            </w:r>
          </w:p>
          <w:p w:rsidR="006640EC" w:rsidRPr="004D3665" w:rsidRDefault="006640EC">
            <w:pPr>
              <w:rPr>
                <w:sz w:val="24"/>
                <w:szCs w:val="24"/>
              </w:rPr>
            </w:pP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lastRenderedPageBreak/>
              <w:t xml:space="preserve">условия для воспитания гармонично </w:t>
            </w:r>
            <w:proofErr w:type="gramStart"/>
            <w:r w:rsidRPr="004D3665">
              <w:rPr>
                <w:sz w:val="24"/>
                <w:szCs w:val="24"/>
              </w:rPr>
              <w:t>развитой</w:t>
            </w:r>
            <w:proofErr w:type="gramEnd"/>
            <w:r w:rsidRPr="004D3665">
              <w:rPr>
                <w:sz w:val="24"/>
                <w:szCs w:val="24"/>
              </w:rPr>
              <w:t xml:space="preserve"> </w:t>
            </w:r>
          </w:p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и социально ответственной личности;</w:t>
            </w:r>
            <w:r w:rsidRPr="004D3665">
              <w:rPr>
                <w:sz w:val="24"/>
                <w:szCs w:val="24"/>
              </w:rPr>
              <w:br/>
              <w:t xml:space="preserve">отношение средней заработной </w:t>
            </w:r>
            <w:r w:rsidRPr="004D3665">
              <w:rPr>
                <w:sz w:val="24"/>
                <w:szCs w:val="24"/>
              </w:rPr>
              <w:lastRenderedPageBreak/>
              <w:t>платы работников учреждений культуры к среднемесячной начисленной заработной плате наемных работников в организациях,</w:t>
            </w:r>
            <w:r w:rsidRPr="004D3665">
              <w:rPr>
                <w:sz w:val="24"/>
                <w:szCs w:val="24"/>
              </w:rPr>
              <w:br/>
              <w:t>у индивидуальных предпринимателей и физических лиц (среднемесячному доходу от трудовой деятельности) по субъекту Российской Федерации</w:t>
            </w:r>
          </w:p>
        </w:tc>
      </w:tr>
      <w:tr w:rsidR="006640EC" w:rsidRPr="004D3665" w:rsidTr="00FC198A">
        <w:trPr>
          <w:trHeight w:val="983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lastRenderedPageBreak/>
              <w:t>8.3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Обеспечение сохранности объектов культурного наследия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jc w:val="both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предотвращено повреждение, разрушение и уничтожение объектов культурного наследия, изменение их облика и интерьера, нарушение установленного порядка их использования, незаконное перемещение и другие действия, которые могут причинить вред объектам культурного наследия и исторической среде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доля физически утраченных объектов культурного наследия, включенных в единый государственный реестр объектов культурного наследия, расположенных на территории Кировской области, в общем количестве объектов культурного наследия, включенных в единый государственный реестр объектов культурного наследия, расположенных на территории Кировской области</w:t>
            </w:r>
          </w:p>
        </w:tc>
      </w:tr>
      <w:tr w:rsidR="006640EC" w:rsidRPr="004D3665" w:rsidTr="00FC198A">
        <w:trPr>
          <w:trHeight w:val="764"/>
        </w:trPr>
        <w:tc>
          <w:tcPr>
            <w:tcW w:w="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6640EC" w:rsidRPr="004D3665" w:rsidRDefault="006640EC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8.4</w:t>
            </w:r>
          </w:p>
        </w:tc>
        <w:tc>
          <w:tcPr>
            <w:tcW w:w="457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Создание условий для развития сферы туризма в Кировской области</w:t>
            </w:r>
          </w:p>
        </w:tc>
        <w:tc>
          <w:tcPr>
            <w:tcW w:w="623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jc w:val="both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созданы условия для развития внутреннего и въездного туризма в Кировской области;</w:t>
            </w:r>
          </w:p>
          <w:p w:rsidR="006640EC" w:rsidRPr="004D3665" w:rsidRDefault="006640EC">
            <w:pPr>
              <w:jc w:val="both"/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повышена доступность туристских услуг</w:t>
            </w:r>
          </w:p>
        </w:tc>
        <w:tc>
          <w:tcPr>
            <w:tcW w:w="34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sz w:val="24"/>
                <w:szCs w:val="24"/>
              </w:rPr>
              <w:t>въездной туристский поток в Кировскую область;</w:t>
            </w:r>
          </w:p>
          <w:p w:rsidR="006640EC" w:rsidRPr="004D3665" w:rsidRDefault="006640EC">
            <w:pPr>
              <w:rPr>
                <w:sz w:val="24"/>
                <w:szCs w:val="24"/>
              </w:rPr>
            </w:pPr>
            <w:r w:rsidRPr="004D3665">
              <w:rPr>
                <w:rStyle w:val="krista-excel-wrapper-spancontainer"/>
                <w:rFonts w:eastAsia="Arial"/>
                <w:sz w:val="24"/>
                <w:szCs w:val="24"/>
              </w:rPr>
              <w:t>число туристских поездок</w:t>
            </w:r>
          </w:p>
        </w:tc>
      </w:tr>
    </w:tbl>
    <w:p w:rsidR="00B9732E" w:rsidRPr="004D3665" w:rsidRDefault="00B9732E" w:rsidP="00B9732E">
      <w:pPr>
        <w:pStyle w:val="1"/>
        <w:tabs>
          <w:tab w:val="left" w:pos="2127"/>
          <w:tab w:val="left" w:pos="11057"/>
        </w:tabs>
        <w:spacing w:before="0" w:line="360" w:lineRule="auto"/>
        <w:ind w:left="709"/>
        <w:rPr>
          <w:b w:val="0"/>
          <w:bCs w:val="0"/>
          <w:sz w:val="24"/>
          <w:szCs w:val="24"/>
        </w:rPr>
      </w:pPr>
    </w:p>
    <w:p w:rsidR="00B77017" w:rsidRDefault="00B77017" w:rsidP="00E23B3A">
      <w:pPr>
        <w:pStyle w:val="1"/>
        <w:tabs>
          <w:tab w:val="left" w:pos="2127"/>
          <w:tab w:val="left" w:pos="11057"/>
        </w:tabs>
        <w:spacing w:before="0"/>
        <w:ind w:left="709"/>
        <w:rPr>
          <w:bCs w:val="0"/>
        </w:rPr>
      </w:pPr>
    </w:p>
    <w:p w:rsidR="00211055" w:rsidRDefault="00211055" w:rsidP="00E23B3A">
      <w:pPr>
        <w:pStyle w:val="1"/>
        <w:tabs>
          <w:tab w:val="left" w:pos="2127"/>
          <w:tab w:val="left" w:pos="11057"/>
        </w:tabs>
        <w:spacing w:before="0"/>
        <w:ind w:left="709"/>
        <w:rPr>
          <w:bCs w:val="0"/>
        </w:rPr>
      </w:pPr>
    </w:p>
    <w:p w:rsidR="00211055" w:rsidRDefault="00211055" w:rsidP="00E23B3A">
      <w:pPr>
        <w:pStyle w:val="1"/>
        <w:tabs>
          <w:tab w:val="left" w:pos="2127"/>
          <w:tab w:val="left" w:pos="11057"/>
        </w:tabs>
        <w:spacing w:before="0"/>
        <w:ind w:left="709"/>
        <w:rPr>
          <w:bCs w:val="0"/>
        </w:rPr>
      </w:pPr>
    </w:p>
    <w:p w:rsidR="00211055" w:rsidRPr="004D3665" w:rsidRDefault="00211055" w:rsidP="00E23B3A">
      <w:pPr>
        <w:pStyle w:val="1"/>
        <w:tabs>
          <w:tab w:val="left" w:pos="2127"/>
          <w:tab w:val="left" w:pos="11057"/>
        </w:tabs>
        <w:spacing w:before="0"/>
        <w:ind w:left="709"/>
        <w:rPr>
          <w:bCs w:val="0"/>
        </w:rPr>
      </w:pPr>
    </w:p>
    <w:p w:rsidR="00E23B3A" w:rsidRPr="004D3665" w:rsidRDefault="00E23B3A" w:rsidP="00E23B3A">
      <w:pPr>
        <w:pStyle w:val="1"/>
        <w:tabs>
          <w:tab w:val="left" w:pos="2127"/>
          <w:tab w:val="left" w:pos="11057"/>
        </w:tabs>
        <w:spacing w:before="0"/>
        <w:ind w:left="709"/>
      </w:pPr>
      <w:r w:rsidRPr="004D3665">
        <w:rPr>
          <w:bCs w:val="0"/>
        </w:rPr>
        <w:t>4.</w:t>
      </w:r>
      <w:r w:rsidRPr="004D3665">
        <w:t xml:space="preserve"> Финансовое обеспечение Государственной программы</w:t>
      </w:r>
    </w:p>
    <w:p w:rsidR="00E23B3A" w:rsidRPr="004D3665" w:rsidRDefault="00E23B3A" w:rsidP="00E23B3A">
      <w:pPr>
        <w:pStyle w:val="af3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01"/>
        <w:gridCol w:w="1570"/>
        <w:gridCol w:w="1716"/>
        <w:gridCol w:w="1432"/>
        <w:gridCol w:w="1716"/>
        <w:gridCol w:w="1716"/>
      </w:tblGrid>
      <w:tr w:rsidR="00E23B3A" w:rsidRPr="00211055" w:rsidTr="00BA21AC">
        <w:trPr>
          <w:trHeight w:val="342"/>
        </w:trPr>
        <w:tc>
          <w:tcPr>
            <w:tcW w:w="2274" w:type="pct"/>
            <w:vMerge w:val="restart"/>
          </w:tcPr>
          <w:p w:rsidR="00E23B3A" w:rsidRPr="00211055" w:rsidRDefault="00E23B3A" w:rsidP="00BA21AC">
            <w:pPr>
              <w:pStyle w:val="TableParagraph"/>
              <w:ind w:left="296" w:right="77"/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Источник финансового</w:t>
            </w:r>
            <w:r w:rsidRPr="00211055">
              <w:rPr>
                <w:spacing w:val="-38"/>
                <w:sz w:val="24"/>
                <w:szCs w:val="24"/>
              </w:rPr>
              <w:t xml:space="preserve">     </w:t>
            </w:r>
            <w:r w:rsidRPr="00211055">
              <w:rPr>
                <w:sz w:val="24"/>
                <w:szCs w:val="24"/>
              </w:rPr>
              <w:t xml:space="preserve">обеспечения </w:t>
            </w:r>
          </w:p>
          <w:p w:rsidR="00E23B3A" w:rsidRPr="00211055" w:rsidRDefault="00E23B3A" w:rsidP="00BA21AC">
            <w:pPr>
              <w:pStyle w:val="TableParagraph"/>
              <w:ind w:left="296" w:right="77"/>
              <w:jc w:val="center"/>
              <w:rPr>
                <w:sz w:val="24"/>
                <w:szCs w:val="24"/>
              </w:rPr>
            </w:pPr>
            <w:r w:rsidRPr="00211055">
              <w:rPr>
                <w:spacing w:val="-3"/>
                <w:sz w:val="24"/>
                <w:szCs w:val="24"/>
              </w:rPr>
              <w:t>Государственной программы</w:t>
            </w:r>
          </w:p>
        </w:tc>
        <w:tc>
          <w:tcPr>
            <w:tcW w:w="2726" w:type="pct"/>
            <w:gridSpan w:val="5"/>
            <w:tcBorders>
              <w:bottom w:val="single" w:sz="4" w:space="0" w:color="auto"/>
            </w:tcBorders>
          </w:tcPr>
          <w:p w:rsidR="00E23B3A" w:rsidRPr="00211055" w:rsidRDefault="00E23B3A" w:rsidP="00BA21AC">
            <w:pPr>
              <w:pStyle w:val="TableParagraph"/>
              <w:jc w:val="center"/>
              <w:rPr>
                <w:spacing w:val="-3"/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Объем</w:t>
            </w:r>
            <w:r w:rsidRPr="00211055">
              <w:rPr>
                <w:spacing w:val="-5"/>
                <w:sz w:val="24"/>
                <w:szCs w:val="24"/>
              </w:rPr>
              <w:t xml:space="preserve"> </w:t>
            </w:r>
            <w:r w:rsidRPr="00211055">
              <w:rPr>
                <w:sz w:val="24"/>
                <w:szCs w:val="24"/>
              </w:rPr>
              <w:t>финансового</w:t>
            </w:r>
            <w:r w:rsidRPr="00211055">
              <w:rPr>
                <w:spacing w:val="-5"/>
                <w:sz w:val="24"/>
                <w:szCs w:val="24"/>
              </w:rPr>
              <w:t xml:space="preserve"> </w:t>
            </w:r>
            <w:r w:rsidRPr="00211055">
              <w:rPr>
                <w:sz w:val="24"/>
                <w:szCs w:val="24"/>
              </w:rPr>
              <w:t>обеспечения</w:t>
            </w:r>
            <w:r w:rsidRPr="00211055">
              <w:rPr>
                <w:spacing w:val="-3"/>
                <w:sz w:val="24"/>
                <w:szCs w:val="24"/>
              </w:rPr>
              <w:t xml:space="preserve"> Государственной программы </w:t>
            </w:r>
            <w:r w:rsidRPr="00211055">
              <w:rPr>
                <w:sz w:val="24"/>
                <w:szCs w:val="24"/>
              </w:rPr>
              <w:t>по</w:t>
            </w:r>
            <w:r w:rsidRPr="00211055">
              <w:rPr>
                <w:spacing w:val="-4"/>
                <w:sz w:val="24"/>
                <w:szCs w:val="24"/>
              </w:rPr>
              <w:t xml:space="preserve"> </w:t>
            </w:r>
            <w:r w:rsidRPr="00211055">
              <w:rPr>
                <w:sz w:val="24"/>
                <w:szCs w:val="24"/>
              </w:rPr>
              <w:t>годам,</w:t>
            </w:r>
            <w:r w:rsidRPr="00211055">
              <w:rPr>
                <w:spacing w:val="-3"/>
                <w:sz w:val="24"/>
                <w:szCs w:val="24"/>
              </w:rPr>
              <w:t xml:space="preserve"> </w:t>
            </w:r>
          </w:p>
          <w:p w:rsidR="00E23B3A" w:rsidRPr="00211055" w:rsidRDefault="00E23B3A" w:rsidP="00BA21AC">
            <w:pPr>
              <w:pStyle w:val="TableParagraph"/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тыс.</w:t>
            </w:r>
            <w:r w:rsidRPr="00211055">
              <w:rPr>
                <w:spacing w:val="-6"/>
                <w:sz w:val="24"/>
                <w:szCs w:val="24"/>
              </w:rPr>
              <w:t xml:space="preserve"> </w:t>
            </w:r>
            <w:r w:rsidRPr="00211055">
              <w:rPr>
                <w:sz w:val="24"/>
                <w:szCs w:val="24"/>
              </w:rPr>
              <w:t>рублей</w:t>
            </w:r>
          </w:p>
        </w:tc>
      </w:tr>
      <w:tr w:rsidR="00E23B3A" w:rsidRPr="00211055" w:rsidTr="00BA21AC">
        <w:trPr>
          <w:trHeight w:val="342"/>
        </w:trPr>
        <w:tc>
          <w:tcPr>
            <w:tcW w:w="2274" w:type="pct"/>
            <w:vMerge/>
          </w:tcPr>
          <w:p w:rsidR="00E23B3A" w:rsidRPr="00211055" w:rsidRDefault="00E23B3A" w:rsidP="00BA21AC">
            <w:pPr>
              <w:pStyle w:val="TableParagraph"/>
              <w:ind w:left="296" w:right="77"/>
              <w:jc w:val="center"/>
              <w:rPr>
                <w:sz w:val="24"/>
                <w:szCs w:val="24"/>
              </w:rPr>
            </w:pPr>
          </w:p>
        </w:tc>
        <w:tc>
          <w:tcPr>
            <w:tcW w:w="525" w:type="pct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E23B3A" w:rsidRPr="00211055" w:rsidRDefault="00E23B3A" w:rsidP="00BA21AC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всего</w:t>
            </w:r>
            <w:proofErr w:type="gramStart"/>
            <w:r w:rsidRPr="00211055">
              <w:rPr>
                <w:sz w:val="24"/>
                <w:szCs w:val="24"/>
                <w:vertAlign w:val="superscript"/>
              </w:rPr>
              <w:t>1</w:t>
            </w:r>
            <w:proofErr w:type="gramEnd"/>
          </w:p>
        </w:tc>
        <w:tc>
          <w:tcPr>
            <w:tcW w:w="2201" w:type="pct"/>
            <w:gridSpan w:val="4"/>
            <w:tcBorders>
              <w:left w:val="single" w:sz="4" w:space="0" w:color="auto"/>
            </w:tcBorders>
          </w:tcPr>
          <w:p w:rsidR="00E23B3A" w:rsidRPr="00211055" w:rsidRDefault="00E23B3A" w:rsidP="00BA21AC">
            <w:pPr>
              <w:pStyle w:val="TableParagraph"/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из них</w:t>
            </w:r>
          </w:p>
        </w:tc>
      </w:tr>
      <w:tr w:rsidR="00E23B3A" w:rsidRPr="00211055" w:rsidTr="00BA21AC">
        <w:trPr>
          <w:trHeight w:val="347"/>
        </w:trPr>
        <w:tc>
          <w:tcPr>
            <w:tcW w:w="2274" w:type="pct"/>
            <w:vMerge/>
            <w:tcBorders>
              <w:top w:val="none" w:sz="4" w:space="0" w:color="000000"/>
            </w:tcBorders>
          </w:tcPr>
          <w:p w:rsidR="00E23B3A" w:rsidRPr="00211055" w:rsidRDefault="00E23B3A" w:rsidP="00BA21AC">
            <w:pPr>
              <w:rPr>
                <w:sz w:val="24"/>
                <w:szCs w:val="24"/>
              </w:rPr>
            </w:pPr>
          </w:p>
        </w:tc>
        <w:tc>
          <w:tcPr>
            <w:tcW w:w="525" w:type="pct"/>
            <w:vMerge/>
            <w:tcBorders>
              <w:right w:val="single" w:sz="4" w:space="0" w:color="auto"/>
            </w:tcBorders>
          </w:tcPr>
          <w:p w:rsidR="00E23B3A" w:rsidRPr="00211055" w:rsidRDefault="00E23B3A" w:rsidP="00BA21AC">
            <w:pPr>
              <w:pStyle w:val="TableParagraph"/>
              <w:ind w:left="9"/>
              <w:jc w:val="center"/>
              <w:rPr>
                <w:sz w:val="24"/>
                <w:szCs w:val="24"/>
              </w:rPr>
            </w:pPr>
          </w:p>
        </w:tc>
        <w:tc>
          <w:tcPr>
            <w:tcW w:w="574" w:type="pct"/>
            <w:tcBorders>
              <w:left w:val="single" w:sz="4" w:space="0" w:color="auto"/>
            </w:tcBorders>
          </w:tcPr>
          <w:p w:rsidR="00E23B3A" w:rsidRPr="00211055" w:rsidRDefault="00E23B3A" w:rsidP="00BA21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 xml:space="preserve">2024 год </w:t>
            </w:r>
          </w:p>
        </w:tc>
        <w:tc>
          <w:tcPr>
            <w:tcW w:w="479" w:type="pct"/>
          </w:tcPr>
          <w:p w:rsidR="00E23B3A" w:rsidRPr="00211055" w:rsidRDefault="00E23B3A" w:rsidP="00BA21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2025  год</w:t>
            </w:r>
          </w:p>
        </w:tc>
        <w:tc>
          <w:tcPr>
            <w:tcW w:w="574" w:type="pct"/>
          </w:tcPr>
          <w:p w:rsidR="00E23B3A" w:rsidRPr="00211055" w:rsidRDefault="00E23B3A" w:rsidP="00BA21A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2026 год</w:t>
            </w:r>
          </w:p>
        </w:tc>
        <w:tc>
          <w:tcPr>
            <w:tcW w:w="574" w:type="pct"/>
          </w:tcPr>
          <w:p w:rsidR="00E23B3A" w:rsidRPr="00211055" w:rsidRDefault="00E23B3A" w:rsidP="00BA21AC">
            <w:pPr>
              <w:pStyle w:val="TableParagraph"/>
              <w:ind w:left="210"/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2027 год</w:t>
            </w:r>
          </w:p>
        </w:tc>
      </w:tr>
      <w:tr w:rsidR="00E23B3A" w:rsidRPr="00211055" w:rsidTr="00BA21AC">
        <w:trPr>
          <w:trHeight w:val="359"/>
        </w:trPr>
        <w:tc>
          <w:tcPr>
            <w:tcW w:w="2274" w:type="pct"/>
          </w:tcPr>
          <w:p w:rsidR="00E23B3A" w:rsidRPr="00211055" w:rsidRDefault="00E23B3A" w:rsidP="00BA21AC">
            <w:pPr>
              <w:shd w:val="clear" w:color="auto" w:fill="FFFFFF"/>
              <w:tabs>
                <w:tab w:val="left" w:pos="11057"/>
              </w:tabs>
              <w:ind w:left="147" w:right="564"/>
              <w:jc w:val="both"/>
              <w:rPr>
                <w:iCs/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Государственная</w:t>
            </w:r>
            <w:r w:rsidRPr="00211055">
              <w:rPr>
                <w:spacing w:val="-6"/>
                <w:sz w:val="24"/>
                <w:szCs w:val="24"/>
              </w:rPr>
              <w:t xml:space="preserve"> </w:t>
            </w:r>
            <w:r w:rsidRPr="00211055">
              <w:rPr>
                <w:sz w:val="24"/>
                <w:szCs w:val="24"/>
              </w:rPr>
              <w:t>программа – всего</w:t>
            </w:r>
          </w:p>
        </w:tc>
        <w:tc>
          <w:tcPr>
            <w:tcW w:w="525" w:type="pct"/>
            <w:vAlign w:val="center"/>
          </w:tcPr>
          <w:p w:rsidR="00E23B3A" w:rsidRPr="00211055" w:rsidRDefault="003D64AD" w:rsidP="00BA21AC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11 452 961</w:t>
            </w:r>
            <w:r w:rsidR="00E23B3A" w:rsidRPr="00211055">
              <w:rPr>
                <w:sz w:val="24"/>
                <w:szCs w:val="24"/>
              </w:rPr>
              <w:t>,</w:t>
            </w:r>
            <w:r w:rsidR="00011007" w:rsidRPr="00211055">
              <w:rPr>
                <w:sz w:val="24"/>
                <w:szCs w:val="24"/>
              </w:rPr>
              <w:t>5</w:t>
            </w:r>
          </w:p>
        </w:tc>
        <w:tc>
          <w:tcPr>
            <w:tcW w:w="574" w:type="pct"/>
            <w:vAlign w:val="center"/>
          </w:tcPr>
          <w:p w:rsidR="00E23B3A" w:rsidRPr="00211055" w:rsidRDefault="008C0C41" w:rsidP="00BA21AC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2 123 18</w:t>
            </w:r>
            <w:r w:rsidR="00E8697E" w:rsidRPr="00211055">
              <w:rPr>
                <w:sz w:val="24"/>
                <w:szCs w:val="24"/>
              </w:rPr>
              <w:t>9,</w:t>
            </w:r>
            <w:r w:rsidR="00011007" w:rsidRPr="00211055">
              <w:rPr>
                <w:sz w:val="24"/>
                <w:szCs w:val="24"/>
              </w:rPr>
              <w:t>3</w:t>
            </w:r>
          </w:p>
        </w:tc>
        <w:tc>
          <w:tcPr>
            <w:tcW w:w="479" w:type="pct"/>
            <w:shd w:val="clear" w:color="auto" w:fill="auto"/>
            <w:vAlign w:val="center"/>
          </w:tcPr>
          <w:p w:rsidR="00E23B3A" w:rsidRPr="00211055" w:rsidRDefault="000D2212" w:rsidP="000D2212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1 651 928</w:t>
            </w:r>
            <w:r w:rsidR="00E23B3A" w:rsidRPr="00211055">
              <w:rPr>
                <w:sz w:val="24"/>
                <w:szCs w:val="24"/>
              </w:rPr>
              <w:t>,</w:t>
            </w:r>
            <w:r w:rsidR="004160CE" w:rsidRPr="00211055">
              <w:rPr>
                <w:sz w:val="24"/>
                <w:szCs w:val="24"/>
              </w:rPr>
              <w:t>9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862868" w:rsidP="00862868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1 579 981</w:t>
            </w:r>
            <w:r w:rsidR="00E23B3A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7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1F5E11" w:rsidP="00BA21AC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1 524 465</w:t>
            </w:r>
            <w:r w:rsidR="00E23B3A" w:rsidRPr="00211055">
              <w:rPr>
                <w:sz w:val="24"/>
                <w:szCs w:val="24"/>
              </w:rPr>
              <w:t>,</w:t>
            </w:r>
            <w:r w:rsidR="004160CE" w:rsidRPr="00211055">
              <w:rPr>
                <w:sz w:val="24"/>
                <w:szCs w:val="24"/>
              </w:rPr>
              <w:t>4</w:t>
            </w:r>
          </w:p>
        </w:tc>
      </w:tr>
      <w:tr w:rsidR="00E23B3A" w:rsidRPr="00211055" w:rsidTr="00BA21AC">
        <w:trPr>
          <w:trHeight w:val="359"/>
        </w:trPr>
        <w:tc>
          <w:tcPr>
            <w:tcW w:w="2274" w:type="pct"/>
          </w:tcPr>
          <w:p w:rsidR="00E23B3A" w:rsidRPr="00211055" w:rsidRDefault="00E23B3A" w:rsidP="00BA21AC">
            <w:pPr>
              <w:shd w:val="clear" w:color="auto" w:fill="FFFFFF"/>
              <w:tabs>
                <w:tab w:val="left" w:pos="11057"/>
              </w:tabs>
              <w:ind w:left="147" w:right="564"/>
              <w:jc w:val="both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в</w:t>
            </w:r>
            <w:r w:rsidRPr="00211055">
              <w:rPr>
                <w:spacing w:val="-3"/>
                <w:sz w:val="24"/>
                <w:szCs w:val="24"/>
              </w:rPr>
              <w:t xml:space="preserve"> </w:t>
            </w:r>
            <w:r w:rsidRPr="00211055">
              <w:rPr>
                <w:sz w:val="24"/>
                <w:szCs w:val="24"/>
              </w:rPr>
              <w:t>том</w:t>
            </w:r>
            <w:r w:rsidRPr="00211055">
              <w:rPr>
                <w:spacing w:val="-2"/>
                <w:sz w:val="24"/>
                <w:szCs w:val="24"/>
              </w:rPr>
              <w:t xml:space="preserve"> </w:t>
            </w:r>
            <w:r w:rsidRPr="00211055">
              <w:rPr>
                <w:sz w:val="24"/>
                <w:szCs w:val="24"/>
              </w:rPr>
              <w:t>числе:</w:t>
            </w:r>
          </w:p>
        </w:tc>
        <w:tc>
          <w:tcPr>
            <w:tcW w:w="525" w:type="pct"/>
          </w:tcPr>
          <w:p w:rsidR="00E23B3A" w:rsidRPr="00211055" w:rsidRDefault="00E23B3A" w:rsidP="00BA21AC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574" w:type="pct"/>
            <w:vAlign w:val="center"/>
          </w:tcPr>
          <w:p w:rsidR="00E23B3A" w:rsidRPr="00211055" w:rsidRDefault="00E23B3A" w:rsidP="00BA21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79" w:type="pct"/>
            <w:shd w:val="clear" w:color="auto" w:fill="auto"/>
            <w:vAlign w:val="center"/>
          </w:tcPr>
          <w:p w:rsidR="00E23B3A" w:rsidRPr="00211055" w:rsidRDefault="00E23B3A" w:rsidP="00BA21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E23B3A" w:rsidP="00BA21A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E23B3A" w:rsidP="00BA21AC">
            <w:pPr>
              <w:jc w:val="center"/>
              <w:rPr>
                <w:sz w:val="24"/>
                <w:szCs w:val="24"/>
              </w:rPr>
            </w:pPr>
          </w:p>
        </w:tc>
      </w:tr>
      <w:tr w:rsidR="00E23B3A" w:rsidRPr="00211055" w:rsidTr="00BA21AC">
        <w:trPr>
          <w:trHeight w:val="217"/>
        </w:trPr>
        <w:tc>
          <w:tcPr>
            <w:tcW w:w="2274" w:type="pct"/>
          </w:tcPr>
          <w:p w:rsidR="00E23B3A" w:rsidRPr="00211055" w:rsidRDefault="00E23B3A" w:rsidP="00BA21AC">
            <w:pPr>
              <w:pStyle w:val="TableParagraph"/>
              <w:ind w:firstLine="147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федеральный</w:t>
            </w:r>
            <w:r w:rsidRPr="00211055">
              <w:rPr>
                <w:spacing w:val="-3"/>
                <w:sz w:val="24"/>
                <w:szCs w:val="24"/>
              </w:rPr>
              <w:t xml:space="preserve"> </w:t>
            </w:r>
            <w:r w:rsidRPr="00211055">
              <w:rPr>
                <w:sz w:val="24"/>
                <w:szCs w:val="24"/>
              </w:rPr>
              <w:t>бюджет</w:t>
            </w:r>
            <w:r w:rsidRPr="00211055">
              <w:rPr>
                <w:spacing w:val="-3"/>
                <w:sz w:val="24"/>
                <w:szCs w:val="24"/>
              </w:rPr>
              <w:t xml:space="preserve"> </w:t>
            </w:r>
          </w:p>
        </w:tc>
        <w:tc>
          <w:tcPr>
            <w:tcW w:w="525" w:type="pct"/>
            <w:vAlign w:val="center"/>
          </w:tcPr>
          <w:p w:rsidR="00E23B3A" w:rsidRPr="00211055" w:rsidRDefault="00F577C1" w:rsidP="003D64AD">
            <w:pPr>
              <w:jc w:val="center"/>
              <w:rPr>
                <w:sz w:val="24"/>
                <w:szCs w:val="24"/>
                <w:highlight w:val="yellow"/>
              </w:rPr>
            </w:pPr>
            <w:r w:rsidRPr="00211055">
              <w:rPr>
                <w:sz w:val="24"/>
                <w:szCs w:val="24"/>
              </w:rPr>
              <w:t>1 844 066</w:t>
            </w:r>
            <w:r w:rsidR="00E23B3A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7</w:t>
            </w:r>
          </w:p>
        </w:tc>
        <w:tc>
          <w:tcPr>
            <w:tcW w:w="574" w:type="pct"/>
            <w:vAlign w:val="center"/>
          </w:tcPr>
          <w:p w:rsidR="00E23B3A" w:rsidRPr="00211055" w:rsidRDefault="008C0C41" w:rsidP="00BA21AC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407 03</w:t>
            </w:r>
            <w:r w:rsidR="00D940BB" w:rsidRPr="00211055">
              <w:rPr>
                <w:sz w:val="24"/>
                <w:szCs w:val="24"/>
              </w:rPr>
              <w:t>6</w:t>
            </w:r>
            <w:r w:rsidR="00E23B3A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7</w:t>
            </w:r>
          </w:p>
        </w:tc>
        <w:tc>
          <w:tcPr>
            <w:tcW w:w="479" w:type="pct"/>
            <w:shd w:val="clear" w:color="auto" w:fill="auto"/>
            <w:vAlign w:val="center"/>
          </w:tcPr>
          <w:p w:rsidR="00E23B3A" w:rsidRPr="00211055" w:rsidRDefault="000D2212" w:rsidP="000D2212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310 422,0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51032A" w:rsidP="00A14980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269 900</w:t>
            </w:r>
            <w:r w:rsidR="00E23B3A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8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51032A" w:rsidP="00BA21AC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214 176</w:t>
            </w:r>
            <w:r w:rsidR="00E23B3A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8</w:t>
            </w:r>
          </w:p>
        </w:tc>
      </w:tr>
      <w:tr w:rsidR="00E23B3A" w:rsidRPr="00211055" w:rsidTr="00BA21AC">
        <w:trPr>
          <w:trHeight w:val="299"/>
        </w:trPr>
        <w:tc>
          <w:tcPr>
            <w:tcW w:w="2274" w:type="pct"/>
          </w:tcPr>
          <w:p w:rsidR="00E23B3A" w:rsidRPr="00211055" w:rsidRDefault="00E23B3A" w:rsidP="00BA21AC">
            <w:pPr>
              <w:pStyle w:val="TableParagraph"/>
              <w:ind w:firstLine="147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525" w:type="pct"/>
            <w:vAlign w:val="center"/>
          </w:tcPr>
          <w:p w:rsidR="00E23B3A" w:rsidRPr="00211055" w:rsidRDefault="00F577C1" w:rsidP="00BA21AC">
            <w:pPr>
              <w:jc w:val="center"/>
              <w:rPr>
                <w:sz w:val="24"/>
                <w:szCs w:val="24"/>
                <w:highlight w:val="yellow"/>
              </w:rPr>
            </w:pPr>
            <w:r w:rsidRPr="00211055">
              <w:rPr>
                <w:sz w:val="24"/>
                <w:szCs w:val="24"/>
              </w:rPr>
              <w:t>9 569 603</w:t>
            </w:r>
            <w:r w:rsidR="00E23B3A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5</w:t>
            </w:r>
          </w:p>
        </w:tc>
        <w:tc>
          <w:tcPr>
            <w:tcW w:w="574" w:type="pct"/>
            <w:vAlign w:val="center"/>
          </w:tcPr>
          <w:p w:rsidR="00E23B3A" w:rsidRPr="00211055" w:rsidRDefault="008C0C41" w:rsidP="00BA21AC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1 694 854</w:t>
            </w:r>
            <w:r w:rsidR="00E23B3A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8</w:t>
            </w:r>
          </w:p>
        </w:tc>
        <w:tc>
          <w:tcPr>
            <w:tcW w:w="479" w:type="pct"/>
            <w:shd w:val="clear" w:color="auto" w:fill="auto"/>
            <w:vAlign w:val="center"/>
          </w:tcPr>
          <w:p w:rsidR="00E23B3A" w:rsidRPr="00211055" w:rsidRDefault="000D2212" w:rsidP="000D2212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1</w:t>
            </w:r>
            <w:r w:rsidR="00011007" w:rsidRPr="00211055">
              <w:rPr>
                <w:sz w:val="24"/>
                <w:szCs w:val="24"/>
              </w:rPr>
              <w:t> </w:t>
            </w:r>
            <w:r w:rsidRPr="00211055">
              <w:rPr>
                <w:sz w:val="24"/>
                <w:szCs w:val="24"/>
              </w:rPr>
              <w:t>328</w:t>
            </w:r>
            <w:r w:rsidR="00011007" w:rsidRPr="00211055">
              <w:rPr>
                <w:sz w:val="24"/>
                <w:szCs w:val="24"/>
              </w:rPr>
              <w:t xml:space="preserve"> </w:t>
            </w:r>
            <w:r w:rsidRPr="00211055">
              <w:rPr>
                <w:sz w:val="24"/>
                <w:szCs w:val="24"/>
              </w:rPr>
              <w:t>760</w:t>
            </w:r>
            <w:r w:rsidR="00E23B3A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7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51032A" w:rsidP="0051032A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1 308 743</w:t>
            </w:r>
            <w:r w:rsidR="00E23B3A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2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51032A" w:rsidP="00A14980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1 309 311</w:t>
            </w:r>
            <w:r w:rsidR="00A14980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2</w:t>
            </w:r>
          </w:p>
        </w:tc>
      </w:tr>
      <w:tr w:rsidR="00E23B3A" w:rsidRPr="00211055" w:rsidTr="00BA21AC">
        <w:trPr>
          <w:trHeight w:val="297"/>
        </w:trPr>
        <w:tc>
          <w:tcPr>
            <w:tcW w:w="2274" w:type="pct"/>
          </w:tcPr>
          <w:p w:rsidR="00E23B3A" w:rsidRPr="00211055" w:rsidRDefault="00E23B3A" w:rsidP="00BA21AC">
            <w:pPr>
              <w:pStyle w:val="TableParagraph"/>
              <w:ind w:right="1613" w:firstLine="147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местные бюджеты</w:t>
            </w:r>
          </w:p>
        </w:tc>
        <w:tc>
          <w:tcPr>
            <w:tcW w:w="525" w:type="pct"/>
            <w:shd w:val="clear" w:color="auto" w:fill="auto"/>
            <w:vAlign w:val="center"/>
          </w:tcPr>
          <w:p w:rsidR="00E23B3A" w:rsidRPr="00211055" w:rsidRDefault="003D64AD" w:rsidP="00BA21AC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39 291</w:t>
            </w:r>
            <w:r w:rsidR="00E23B3A" w:rsidRPr="00211055">
              <w:rPr>
                <w:sz w:val="24"/>
                <w:szCs w:val="24"/>
              </w:rPr>
              <w:t>,</w:t>
            </w:r>
            <w:r w:rsidR="00011007" w:rsidRPr="00211055">
              <w:rPr>
                <w:sz w:val="24"/>
                <w:szCs w:val="24"/>
              </w:rPr>
              <w:t>3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D940BB" w:rsidP="00BA21AC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21 297</w:t>
            </w:r>
            <w:r w:rsidR="00E23B3A" w:rsidRPr="00211055">
              <w:rPr>
                <w:sz w:val="24"/>
                <w:szCs w:val="24"/>
              </w:rPr>
              <w:t>,</w:t>
            </w:r>
            <w:r w:rsidR="00011007" w:rsidRPr="00211055">
              <w:rPr>
                <w:sz w:val="24"/>
                <w:szCs w:val="24"/>
              </w:rPr>
              <w:t>8</w:t>
            </w:r>
          </w:p>
        </w:tc>
        <w:tc>
          <w:tcPr>
            <w:tcW w:w="479" w:type="pct"/>
            <w:shd w:val="clear" w:color="auto" w:fill="auto"/>
            <w:vAlign w:val="center"/>
          </w:tcPr>
          <w:p w:rsidR="00E23B3A" w:rsidRPr="00211055" w:rsidRDefault="000D2212" w:rsidP="00BA21AC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12 746</w:t>
            </w:r>
            <w:r w:rsidR="00E23B3A" w:rsidRPr="00211055">
              <w:rPr>
                <w:sz w:val="24"/>
                <w:szCs w:val="24"/>
              </w:rPr>
              <w:t>,</w:t>
            </w:r>
            <w:r w:rsidR="004160CE" w:rsidRPr="00211055">
              <w:rPr>
                <w:sz w:val="24"/>
                <w:szCs w:val="24"/>
              </w:rPr>
              <w:t>2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0E0F15" w:rsidP="000E0F15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1 337</w:t>
            </w:r>
            <w:r w:rsidR="00E23B3A" w:rsidRPr="00211055">
              <w:rPr>
                <w:sz w:val="24"/>
                <w:szCs w:val="24"/>
              </w:rPr>
              <w:t>,</w:t>
            </w:r>
            <w:r w:rsidRPr="00211055">
              <w:rPr>
                <w:sz w:val="24"/>
                <w:szCs w:val="24"/>
              </w:rPr>
              <w:t>7</w:t>
            </w:r>
          </w:p>
        </w:tc>
        <w:tc>
          <w:tcPr>
            <w:tcW w:w="574" w:type="pct"/>
            <w:shd w:val="clear" w:color="auto" w:fill="auto"/>
            <w:vAlign w:val="center"/>
          </w:tcPr>
          <w:p w:rsidR="00E23B3A" w:rsidRPr="00211055" w:rsidRDefault="001F5E11" w:rsidP="00BA21AC">
            <w:pPr>
              <w:jc w:val="center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977,</w:t>
            </w:r>
            <w:r w:rsidR="004160CE" w:rsidRPr="00211055">
              <w:rPr>
                <w:sz w:val="24"/>
                <w:szCs w:val="24"/>
              </w:rPr>
              <w:t>4</w:t>
            </w:r>
          </w:p>
        </w:tc>
      </w:tr>
      <w:tr w:rsidR="00E23B3A" w:rsidRPr="00211055" w:rsidTr="00BA21AC">
        <w:trPr>
          <w:trHeight w:val="297"/>
        </w:trPr>
        <w:tc>
          <w:tcPr>
            <w:tcW w:w="2274" w:type="pct"/>
          </w:tcPr>
          <w:p w:rsidR="00E23B3A" w:rsidRPr="00211055" w:rsidRDefault="00E23B3A" w:rsidP="00BA21AC">
            <w:pPr>
              <w:pStyle w:val="TableParagraph"/>
              <w:ind w:firstLine="147"/>
              <w:rPr>
                <w:sz w:val="24"/>
                <w:szCs w:val="24"/>
              </w:rPr>
            </w:pPr>
            <w:r w:rsidRPr="00211055">
              <w:rPr>
                <w:sz w:val="24"/>
                <w:szCs w:val="24"/>
              </w:rPr>
              <w:t>внебюджетные</w:t>
            </w:r>
            <w:r w:rsidRPr="00211055">
              <w:rPr>
                <w:spacing w:val="-5"/>
                <w:sz w:val="24"/>
                <w:szCs w:val="24"/>
              </w:rPr>
              <w:t xml:space="preserve"> </w:t>
            </w:r>
            <w:r w:rsidRPr="00211055">
              <w:rPr>
                <w:sz w:val="24"/>
                <w:szCs w:val="24"/>
              </w:rPr>
              <w:t>источники</w:t>
            </w:r>
          </w:p>
        </w:tc>
        <w:tc>
          <w:tcPr>
            <w:tcW w:w="525" w:type="pct"/>
          </w:tcPr>
          <w:p w:rsidR="00E23B3A" w:rsidRPr="00211055" w:rsidRDefault="00E23B3A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74" w:type="pct"/>
          </w:tcPr>
          <w:p w:rsidR="00E23B3A" w:rsidRPr="00211055" w:rsidRDefault="00E23B3A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9" w:type="pct"/>
          </w:tcPr>
          <w:p w:rsidR="00E23B3A" w:rsidRPr="00211055" w:rsidRDefault="00E23B3A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74" w:type="pct"/>
          </w:tcPr>
          <w:p w:rsidR="00E23B3A" w:rsidRPr="00211055" w:rsidRDefault="00E23B3A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74" w:type="pct"/>
          </w:tcPr>
          <w:p w:rsidR="00E23B3A" w:rsidRPr="00211055" w:rsidRDefault="00E23B3A" w:rsidP="00BA21A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B9732E" w:rsidRPr="00211055" w:rsidTr="00BA21AC">
        <w:trPr>
          <w:trHeight w:val="297"/>
        </w:trPr>
        <w:tc>
          <w:tcPr>
            <w:tcW w:w="2274" w:type="pct"/>
          </w:tcPr>
          <w:p w:rsidR="00B9732E" w:rsidRPr="00211055" w:rsidRDefault="00B9732E" w:rsidP="00BA21AC">
            <w:pPr>
              <w:pStyle w:val="TableParagraph"/>
              <w:ind w:firstLine="147"/>
              <w:rPr>
                <w:sz w:val="24"/>
                <w:szCs w:val="24"/>
              </w:rPr>
            </w:pPr>
          </w:p>
        </w:tc>
        <w:tc>
          <w:tcPr>
            <w:tcW w:w="525" w:type="pct"/>
          </w:tcPr>
          <w:p w:rsidR="00B9732E" w:rsidRPr="00211055" w:rsidRDefault="00B9732E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74" w:type="pct"/>
          </w:tcPr>
          <w:p w:rsidR="00B9732E" w:rsidRPr="00211055" w:rsidRDefault="00B9732E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9" w:type="pct"/>
          </w:tcPr>
          <w:p w:rsidR="00B9732E" w:rsidRPr="00211055" w:rsidRDefault="00B9732E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74" w:type="pct"/>
          </w:tcPr>
          <w:p w:rsidR="00B9732E" w:rsidRPr="00211055" w:rsidRDefault="00B9732E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74" w:type="pct"/>
          </w:tcPr>
          <w:p w:rsidR="00B9732E" w:rsidRPr="00211055" w:rsidRDefault="00B9732E" w:rsidP="00BA21AC">
            <w:pPr>
              <w:pStyle w:val="TableParagraph"/>
              <w:rPr>
                <w:sz w:val="24"/>
                <w:szCs w:val="24"/>
              </w:rPr>
            </w:pPr>
          </w:p>
        </w:tc>
      </w:tr>
      <w:tr w:rsidR="00E23B3A" w:rsidRPr="00211055" w:rsidTr="00BA21AC">
        <w:trPr>
          <w:trHeight w:val="253"/>
        </w:trPr>
        <w:tc>
          <w:tcPr>
            <w:tcW w:w="2274" w:type="pct"/>
          </w:tcPr>
          <w:p w:rsidR="00E23B3A" w:rsidRPr="00211055" w:rsidRDefault="00CB0829" w:rsidP="00BA21AC">
            <w:pPr>
              <w:pStyle w:val="TableParagraph"/>
              <w:ind w:left="108"/>
              <w:rPr>
                <w:sz w:val="24"/>
                <w:szCs w:val="24"/>
              </w:rPr>
            </w:pPr>
            <w:proofErr w:type="spellStart"/>
            <w:r w:rsidRPr="00211055">
              <w:rPr>
                <w:sz w:val="24"/>
                <w:szCs w:val="24"/>
              </w:rPr>
              <w:t>Справочно</w:t>
            </w:r>
            <w:proofErr w:type="spellEnd"/>
            <w:r w:rsidRPr="00211055">
              <w:rPr>
                <w:sz w:val="24"/>
                <w:szCs w:val="24"/>
              </w:rPr>
              <w:t>: объем налоговых расходов Кировской области</w:t>
            </w:r>
          </w:p>
        </w:tc>
        <w:tc>
          <w:tcPr>
            <w:tcW w:w="525" w:type="pct"/>
          </w:tcPr>
          <w:p w:rsidR="00E23B3A" w:rsidRPr="00211055" w:rsidRDefault="00E23B3A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74" w:type="pct"/>
          </w:tcPr>
          <w:p w:rsidR="00E23B3A" w:rsidRPr="00211055" w:rsidRDefault="00E23B3A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79" w:type="pct"/>
          </w:tcPr>
          <w:p w:rsidR="00E23B3A" w:rsidRPr="00211055" w:rsidRDefault="00E23B3A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74" w:type="pct"/>
          </w:tcPr>
          <w:p w:rsidR="00E23B3A" w:rsidRPr="00211055" w:rsidRDefault="00E23B3A" w:rsidP="00BA21AC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74" w:type="pct"/>
          </w:tcPr>
          <w:p w:rsidR="00E23B3A" w:rsidRPr="00211055" w:rsidRDefault="00E23B3A" w:rsidP="00BA21AC">
            <w:pPr>
              <w:pStyle w:val="TableParagraph"/>
              <w:rPr>
                <w:sz w:val="24"/>
                <w:szCs w:val="24"/>
              </w:rPr>
            </w:pPr>
          </w:p>
        </w:tc>
      </w:tr>
    </w:tbl>
    <w:p w:rsidR="00E23B3A" w:rsidRPr="004D3665" w:rsidRDefault="00E23B3A" w:rsidP="00E23B3A">
      <w:pPr>
        <w:ind w:right="-37"/>
        <w:jc w:val="both"/>
        <w:rPr>
          <w:rFonts w:eastAsia="Calibri"/>
          <w:vertAlign w:val="superscript"/>
        </w:rPr>
      </w:pPr>
    </w:p>
    <w:p w:rsidR="00E23B3A" w:rsidRPr="004D3665" w:rsidRDefault="00E23B3A" w:rsidP="00E23B3A">
      <w:pPr>
        <w:ind w:right="-37"/>
        <w:jc w:val="both"/>
        <w:rPr>
          <w:rFonts w:eastAsia="Calibri"/>
          <w:sz w:val="24"/>
          <w:szCs w:val="24"/>
        </w:rPr>
      </w:pPr>
      <w:r w:rsidRPr="004D3665">
        <w:rPr>
          <w:rFonts w:eastAsia="Calibri"/>
          <w:vertAlign w:val="superscript"/>
        </w:rPr>
        <w:t>1</w:t>
      </w:r>
      <w:proofErr w:type="gramStart"/>
      <w:r w:rsidRPr="004D3665">
        <w:rPr>
          <w:rFonts w:eastAsia="Calibri"/>
          <w:vertAlign w:val="superscript"/>
        </w:rPr>
        <w:t xml:space="preserve"> </w:t>
      </w:r>
      <w:r w:rsidRPr="004D3665">
        <w:rPr>
          <w:rFonts w:eastAsia="Calibri"/>
          <w:sz w:val="24"/>
          <w:szCs w:val="24"/>
        </w:rPr>
        <w:t>У</w:t>
      </w:r>
      <w:proofErr w:type="gramEnd"/>
      <w:r w:rsidRPr="004D3665">
        <w:rPr>
          <w:rFonts w:eastAsia="Calibri"/>
          <w:sz w:val="24"/>
          <w:szCs w:val="24"/>
        </w:rPr>
        <w:t xml:space="preserve">казывается планируемый  объем финансового обеспечения Государственной программы по всем годам ее </w:t>
      </w:r>
      <w:r w:rsidR="00211055">
        <w:rPr>
          <w:rFonts w:eastAsia="Calibri"/>
          <w:sz w:val="24"/>
          <w:szCs w:val="24"/>
        </w:rPr>
        <w:t>реализации (с 2024 по 2030 год)».</w:t>
      </w:r>
    </w:p>
    <w:p w:rsidR="00565496" w:rsidRPr="004D3665" w:rsidRDefault="00565496">
      <w:pPr>
        <w:widowControl/>
        <w:rPr>
          <w:bCs/>
          <w:sz w:val="26"/>
          <w:szCs w:val="26"/>
        </w:rPr>
      </w:pPr>
    </w:p>
    <w:p w:rsidR="00565496" w:rsidRPr="004D3665" w:rsidRDefault="00565496">
      <w:pPr>
        <w:widowControl/>
        <w:rPr>
          <w:bCs/>
          <w:sz w:val="26"/>
          <w:szCs w:val="26"/>
        </w:rPr>
      </w:pPr>
    </w:p>
    <w:p w:rsidR="00B42148" w:rsidRPr="004D3665" w:rsidRDefault="00B42148">
      <w:pPr>
        <w:widowControl/>
        <w:rPr>
          <w:bCs/>
          <w:sz w:val="26"/>
          <w:szCs w:val="26"/>
        </w:rPr>
      </w:pPr>
      <w:r w:rsidRPr="004D3665">
        <w:rPr>
          <w:bCs/>
          <w:sz w:val="26"/>
          <w:szCs w:val="26"/>
        </w:rPr>
        <w:br w:type="page"/>
      </w:r>
    </w:p>
    <w:p w:rsidR="00B717A2" w:rsidRPr="004D3665" w:rsidRDefault="00B717A2" w:rsidP="009D195D">
      <w:pPr>
        <w:spacing w:before="480" w:after="1" w:line="360" w:lineRule="auto"/>
        <w:ind w:firstLine="709"/>
        <w:jc w:val="both"/>
        <w:rPr>
          <w:bCs/>
          <w:sz w:val="28"/>
          <w:szCs w:val="28"/>
        </w:rPr>
        <w:sectPr w:rsidR="00B717A2" w:rsidRPr="004D3665" w:rsidSect="00FF48DE">
          <w:headerReference w:type="first" r:id="rId12"/>
          <w:pgSz w:w="16838" w:h="11906" w:orient="landscape"/>
          <w:pgMar w:top="1701" w:right="820" w:bottom="993" w:left="1077" w:header="709" w:footer="0" w:gutter="0"/>
          <w:cols w:space="720"/>
          <w:titlePg/>
          <w:docGrid w:linePitch="360"/>
        </w:sectPr>
      </w:pPr>
    </w:p>
    <w:p w:rsidR="007D411B" w:rsidRPr="004D3665" w:rsidRDefault="00445E5E" w:rsidP="00445E5E">
      <w:pPr>
        <w:spacing w:before="480" w:after="1"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3</w:t>
      </w:r>
      <w:r w:rsidR="007D411B" w:rsidRPr="004D3665">
        <w:rPr>
          <w:bCs/>
          <w:sz w:val="28"/>
          <w:szCs w:val="28"/>
        </w:rPr>
        <w:t>. Перечень объектов капитального строительства, объектов недвижимого имущества, реализуемых в рамках Государственной программы (приложение № 1 к Государственной программе)</w:t>
      </w:r>
      <w:r w:rsidR="00275BA5" w:rsidRPr="004D3665">
        <w:rPr>
          <w:bCs/>
          <w:sz w:val="28"/>
          <w:szCs w:val="28"/>
        </w:rPr>
        <w:t>,</w:t>
      </w:r>
      <w:r w:rsidR="007D411B" w:rsidRPr="004D3665">
        <w:rPr>
          <w:bCs/>
          <w:sz w:val="28"/>
          <w:szCs w:val="28"/>
        </w:rPr>
        <w:t xml:space="preserve"> изложить </w:t>
      </w:r>
      <w:r w:rsidR="005501DA" w:rsidRPr="004D3665">
        <w:rPr>
          <w:bCs/>
          <w:sz w:val="28"/>
          <w:szCs w:val="28"/>
        </w:rPr>
        <w:br/>
      </w:r>
      <w:r w:rsidR="007D411B" w:rsidRPr="004D3665">
        <w:rPr>
          <w:bCs/>
          <w:sz w:val="28"/>
          <w:szCs w:val="28"/>
        </w:rPr>
        <w:t>в новой редакции согласно приложению</w:t>
      </w:r>
      <w:r w:rsidR="007F555C" w:rsidRPr="004D3665">
        <w:rPr>
          <w:bCs/>
          <w:sz w:val="28"/>
          <w:szCs w:val="28"/>
        </w:rPr>
        <w:t xml:space="preserve"> № 1.</w:t>
      </w:r>
    </w:p>
    <w:p w:rsidR="0077116D" w:rsidRPr="004D3665" w:rsidRDefault="00445E5E" w:rsidP="00445E5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D415B9" w:rsidRPr="004D3665">
        <w:rPr>
          <w:rFonts w:ascii="Times New Roman" w:hAnsi="Times New Roman" w:cs="Times New Roman"/>
          <w:sz w:val="28"/>
          <w:szCs w:val="28"/>
        </w:rPr>
        <w:t>.</w:t>
      </w:r>
      <w:r w:rsidR="00B25EBD" w:rsidRPr="004D3665">
        <w:rPr>
          <w:rFonts w:ascii="Times New Roman" w:hAnsi="Times New Roman" w:cs="Times New Roman"/>
          <w:sz w:val="28"/>
          <w:szCs w:val="28"/>
        </w:rPr>
        <w:t xml:space="preserve"> </w:t>
      </w:r>
      <w:r w:rsidR="00211055">
        <w:rPr>
          <w:rFonts w:ascii="Times New Roman" w:hAnsi="Times New Roman" w:cs="Times New Roman"/>
          <w:sz w:val="28"/>
          <w:szCs w:val="28"/>
        </w:rPr>
        <w:t>Внести изменение в</w:t>
      </w:r>
      <w:r w:rsidR="00C649EC" w:rsidRPr="004D3665">
        <w:rPr>
          <w:rFonts w:ascii="Times New Roman" w:hAnsi="Times New Roman" w:cs="Times New Roman"/>
          <w:sz w:val="28"/>
          <w:szCs w:val="28"/>
        </w:rPr>
        <w:t xml:space="preserve"> Поряд</w:t>
      </w:r>
      <w:r w:rsidR="00211055">
        <w:rPr>
          <w:rFonts w:ascii="Times New Roman" w:hAnsi="Times New Roman" w:cs="Times New Roman"/>
          <w:sz w:val="28"/>
          <w:szCs w:val="28"/>
        </w:rPr>
        <w:t>ок</w:t>
      </w:r>
      <w:r w:rsidR="00C649EC" w:rsidRPr="004D3665">
        <w:rPr>
          <w:rFonts w:ascii="Times New Roman" w:hAnsi="Times New Roman" w:cs="Times New Roman"/>
          <w:sz w:val="28"/>
          <w:szCs w:val="28"/>
        </w:rPr>
        <w:t xml:space="preserve"> предоставления и распределения </w:t>
      </w:r>
      <w:r w:rsidR="00A62AF5" w:rsidRPr="004D3665">
        <w:rPr>
          <w:rFonts w:ascii="Times New Roman" w:hAnsi="Times New Roman" w:cs="Times New Roman"/>
          <w:sz w:val="28"/>
          <w:szCs w:val="28"/>
        </w:rPr>
        <w:t>субсидии</w:t>
      </w:r>
      <w:r w:rsidR="00211055">
        <w:rPr>
          <w:rFonts w:ascii="Times New Roman" w:hAnsi="Times New Roman" w:cs="Times New Roman"/>
          <w:sz w:val="28"/>
          <w:szCs w:val="28"/>
        </w:rPr>
        <w:t xml:space="preserve"> </w:t>
      </w:r>
      <w:r w:rsidR="00C649EC" w:rsidRPr="004D3665">
        <w:rPr>
          <w:rFonts w:ascii="Times New Roman" w:hAnsi="Times New Roman" w:cs="Times New Roman"/>
          <w:sz w:val="28"/>
          <w:szCs w:val="28"/>
        </w:rPr>
        <w:t xml:space="preserve">из областного бюджета </w:t>
      </w:r>
      <w:r w:rsidR="00407276" w:rsidRPr="004D3665">
        <w:rPr>
          <w:rFonts w:ascii="Times New Roman" w:hAnsi="Times New Roman" w:cs="Times New Roman"/>
          <w:sz w:val="28"/>
          <w:szCs w:val="28"/>
        </w:rPr>
        <w:t xml:space="preserve">местным бюджетам </w:t>
      </w:r>
      <w:r w:rsidR="00C649EC" w:rsidRPr="004D3665">
        <w:rPr>
          <w:rFonts w:ascii="Times New Roman" w:hAnsi="Times New Roman" w:cs="Times New Roman"/>
          <w:sz w:val="28"/>
          <w:szCs w:val="28"/>
        </w:rPr>
        <w:t>на развитие сети учреждений культурно-досугового типа</w:t>
      </w:r>
      <w:r w:rsidR="006B4CB3" w:rsidRPr="004D3665">
        <w:rPr>
          <w:rFonts w:ascii="Times New Roman" w:hAnsi="Times New Roman" w:cs="Times New Roman"/>
          <w:sz w:val="28"/>
          <w:szCs w:val="28"/>
        </w:rPr>
        <w:t xml:space="preserve"> в 2024 году</w:t>
      </w:r>
      <w:r w:rsidR="00211055">
        <w:rPr>
          <w:rFonts w:ascii="Times New Roman" w:hAnsi="Times New Roman" w:cs="Times New Roman"/>
          <w:sz w:val="28"/>
          <w:szCs w:val="28"/>
        </w:rPr>
        <w:t xml:space="preserve"> (приложение № 3</w:t>
      </w:r>
      <w:r>
        <w:rPr>
          <w:rFonts w:ascii="Times New Roman" w:hAnsi="Times New Roman" w:cs="Times New Roman"/>
          <w:sz w:val="28"/>
          <w:szCs w:val="28"/>
        </w:rPr>
        <w:br/>
      </w:r>
      <w:r w:rsidR="00211055">
        <w:rPr>
          <w:rFonts w:ascii="Times New Roman" w:hAnsi="Times New Roman" w:cs="Times New Roman"/>
          <w:sz w:val="28"/>
          <w:szCs w:val="28"/>
        </w:rPr>
        <w:t>к Государственной программе), изложив заголовок</w:t>
      </w:r>
      <w:r w:rsidR="00C649EC" w:rsidRPr="004D3665">
        <w:rPr>
          <w:rFonts w:ascii="Times New Roman" w:hAnsi="Times New Roman" w:cs="Times New Roman"/>
          <w:sz w:val="28"/>
          <w:szCs w:val="28"/>
        </w:rPr>
        <w:t xml:space="preserve"> </w:t>
      </w:r>
      <w:r w:rsidR="00407276" w:rsidRPr="004D3665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407276" w:rsidRPr="004D3665" w:rsidRDefault="00407276" w:rsidP="00445E5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«Порядок предоставления и распределения субсидии местным бюджетам из областного бюджета на развитие сети учреждений культурно-досугового типа».</w:t>
      </w:r>
    </w:p>
    <w:p w:rsidR="00D415B9" w:rsidRPr="004D3665" w:rsidRDefault="00445E5E" w:rsidP="00445E5E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77116D" w:rsidRPr="004D3665">
        <w:rPr>
          <w:rFonts w:ascii="Times New Roman" w:hAnsi="Times New Roman" w:cs="Times New Roman"/>
          <w:sz w:val="28"/>
          <w:szCs w:val="28"/>
        </w:rPr>
        <w:t xml:space="preserve">. </w:t>
      </w:r>
      <w:hyperlink w:anchor="P808" w:tooltip="ПОРЯДОК">
        <w:r w:rsidR="00D415B9" w:rsidRPr="004D3665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="00D415B9" w:rsidRPr="004D3665">
        <w:rPr>
          <w:rFonts w:ascii="Times New Roman" w:hAnsi="Times New Roman" w:cs="Times New Roman"/>
          <w:sz w:val="28"/>
          <w:szCs w:val="28"/>
        </w:rPr>
        <w:t xml:space="preserve"> предоставления и распределения субсидии </w:t>
      </w:r>
      <w:r w:rsidR="000D0688" w:rsidRPr="004D3665">
        <w:rPr>
          <w:rFonts w:ascii="Times New Roman" w:hAnsi="Times New Roman" w:cs="Times New Roman"/>
          <w:sz w:val="28"/>
          <w:szCs w:val="28"/>
        </w:rPr>
        <w:t xml:space="preserve">местным бюджетам </w:t>
      </w:r>
      <w:r w:rsidR="00D415B9" w:rsidRPr="004D3665">
        <w:rPr>
          <w:rFonts w:ascii="Times New Roman" w:hAnsi="Times New Roman" w:cs="Times New Roman"/>
          <w:sz w:val="28"/>
          <w:szCs w:val="28"/>
        </w:rPr>
        <w:t>из областного бюджета на развитие сети учреждений культурно-досугового типа</w:t>
      </w:r>
      <w:r w:rsidR="00882876">
        <w:rPr>
          <w:rFonts w:ascii="Times New Roman" w:hAnsi="Times New Roman" w:cs="Times New Roman"/>
          <w:sz w:val="28"/>
          <w:szCs w:val="28"/>
        </w:rPr>
        <w:t xml:space="preserve"> (п</w:t>
      </w:r>
      <w:r w:rsidR="00B25EBD" w:rsidRPr="004D3665">
        <w:rPr>
          <w:rFonts w:ascii="Times New Roman" w:hAnsi="Times New Roman" w:cs="Times New Roman"/>
          <w:sz w:val="28"/>
          <w:szCs w:val="28"/>
        </w:rPr>
        <w:t>риложение № 3 к Государственной программе) изложить  в новой редакции согласно приложению № 2</w:t>
      </w:r>
      <w:r w:rsidR="00D415B9" w:rsidRPr="004D3665">
        <w:rPr>
          <w:rFonts w:ascii="Times New Roman" w:hAnsi="Times New Roman" w:cs="Times New Roman"/>
          <w:sz w:val="28"/>
          <w:szCs w:val="28"/>
        </w:rPr>
        <w:t>.</w:t>
      </w:r>
    </w:p>
    <w:p w:rsidR="00FE1324" w:rsidRPr="004D3665" w:rsidRDefault="00445E5E" w:rsidP="00445E5E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6</w:t>
      </w:r>
      <w:r w:rsidR="006504F7" w:rsidRPr="004D3665">
        <w:rPr>
          <w:rFonts w:eastAsia="Calibri"/>
          <w:sz w:val="28"/>
          <w:szCs w:val="28"/>
        </w:rPr>
        <w:t xml:space="preserve">. </w:t>
      </w:r>
      <w:r w:rsidR="00FE1324" w:rsidRPr="004D3665">
        <w:rPr>
          <w:rFonts w:eastAsia="Calibri"/>
          <w:sz w:val="28"/>
          <w:szCs w:val="28"/>
        </w:rPr>
        <w:t xml:space="preserve">Внести </w:t>
      </w:r>
      <w:r w:rsidR="00882876">
        <w:rPr>
          <w:rFonts w:eastAsia="Calibri"/>
          <w:sz w:val="28"/>
          <w:szCs w:val="28"/>
        </w:rPr>
        <w:t xml:space="preserve">изменение </w:t>
      </w:r>
      <w:r w:rsidR="00FE1324" w:rsidRPr="004D3665">
        <w:rPr>
          <w:rFonts w:eastAsia="Calibri"/>
          <w:sz w:val="28"/>
          <w:szCs w:val="28"/>
        </w:rPr>
        <w:t>в Порядок предоставления и распределения субсидии</w:t>
      </w:r>
      <w:r w:rsidR="00B85183" w:rsidRPr="004D3665">
        <w:rPr>
          <w:rFonts w:eastAsia="Calibri"/>
          <w:sz w:val="28"/>
          <w:szCs w:val="28"/>
        </w:rPr>
        <w:t xml:space="preserve"> </w:t>
      </w:r>
      <w:r w:rsidR="00FE1324" w:rsidRPr="004D3665">
        <w:rPr>
          <w:rFonts w:eastAsia="Calibri"/>
          <w:sz w:val="28"/>
          <w:szCs w:val="28"/>
        </w:rPr>
        <w:t xml:space="preserve">из областного бюджета </w:t>
      </w:r>
      <w:r w:rsidR="00DB4186" w:rsidRPr="004D3665">
        <w:rPr>
          <w:rFonts w:eastAsia="Calibri"/>
          <w:sz w:val="28"/>
          <w:szCs w:val="28"/>
        </w:rPr>
        <w:t xml:space="preserve">местным бюджетам </w:t>
      </w:r>
      <w:r w:rsidR="00FE1324" w:rsidRPr="004D3665">
        <w:rPr>
          <w:rFonts w:eastAsia="Calibri"/>
          <w:sz w:val="28"/>
          <w:szCs w:val="28"/>
        </w:rPr>
        <w:t>на техническое оснащение муниципальных муз</w:t>
      </w:r>
      <w:r w:rsidR="00882876">
        <w:rPr>
          <w:rFonts w:eastAsia="Calibri"/>
          <w:sz w:val="28"/>
          <w:szCs w:val="28"/>
        </w:rPr>
        <w:t>еев в 2024 году (приложение № 4</w:t>
      </w:r>
      <w:r w:rsidR="00882876">
        <w:rPr>
          <w:rFonts w:eastAsia="Calibri"/>
          <w:sz w:val="28"/>
          <w:szCs w:val="28"/>
        </w:rPr>
        <w:br/>
      </w:r>
      <w:r w:rsidR="00FE1324" w:rsidRPr="004D3665">
        <w:rPr>
          <w:rFonts w:eastAsia="Calibri"/>
          <w:sz w:val="28"/>
          <w:szCs w:val="28"/>
        </w:rPr>
        <w:t>к Государственной программе)</w:t>
      </w:r>
      <w:r w:rsidR="00882876">
        <w:rPr>
          <w:rFonts w:eastAsia="Calibri"/>
          <w:sz w:val="28"/>
          <w:szCs w:val="28"/>
        </w:rPr>
        <w:t>, изложив заголовок в следующей редакции</w:t>
      </w:r>
      <w:r w:rsidR="00FE1324" w:rsidRPr="004D3665">
        <w:rPr>
          <w:rFonts w:eastAsia="Calibri"/>
          <w:sz w:val="28"/>
          <w:szCs w:val="28"/>
        </w:rPr>
        <w:t>:</w:t>
      </w:r>
    </w:p>
    <w:p w:rsidR="00DB4186" w:rsidRDefault="0008073B" w:rsidP="00445E5E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«Порядок предоста</w:t>
      </w:r>
      <w:r w:rsidR="00AB5A51">
        <w:rPr>
          <w:rFonts w:eastAsia="Calibri"/>
          <w:sz w:val="28"/>
          <w:szCs w:val="28"/>
        </w:rPr>
        <w:t>вления и распределения субсидии</w:t>
      </w:r>
      <w:r w:rsidRPr="004D3665">
        <w:rPr>
          <w:rFonts w:eastAsia="Calibri"/>
          <w:sz w:val="28"/>
          <w:szCs w:val="28"/>
        </w:rPr>
        <w:br/>
        <w:t>местным бюджетам из областного бюджета на техническое оснащение муниципальных музеев».</w:t>
      </w:r>
    </w:p>
    <w:p w:rsidR="00A313B2" w:rsidRPr="004D3665" w:rsidRDefault="00445E5E" w:rsidP="00445E5E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7. </w:t>
      </w:r>
      <w:r w:rsidR="00A313B2">
        <w:rPr>
          <w:rFonts w:eastAsia="Calibri"/>
          <w:sz w:val="28"/>
          <w:szCs w:val="28"/>
        </w:rPr>
        <w:t>Внести в Порядок</w:t>
      </w:r>
      <w:r w:rsidR="00A313B2" w:rsidRPr="004D3665">
        <w:rPr>
          <w:rFonts w:eastAsia="Calibri"/>
          <w:sz w:val="28"/>
          <w:szCs w:val="28"/>
        </w:rPr>
        <w:t xml:space="preserve"> предоста</w:t>
      </w:r>
      <w:r w:rsidR="00A313B2">
        <w:rPr>
          <w:rFonts w:eastAsia="Calibri"/>
          <w:sz w:val="28"/>
          <w:szCs w:val="28"/>
        </w:rPr>
        <w:t>вления и распределения субсидии</w:t>
      </w:r>
      <w:r w:rsidR="00A313B2" w:rsidRPr="004D3665">
        <w:rPr>
          <w:rFonts w:eastAsia="Calibri"/>
          <w:sz w:val="28"/>
          <w:szCs w:val="28"/>
        </w:rPr>
        <w:br/>
        <w:t>местным бюджетам из областного бюджета на техническое оснащение муниципальных музеев</w:t>
      </w:r>
      <w:r w:rsidR="0062390A">
        <w:rPr>
          <w:rFonts w:eastAsia="Calibri"/>
          <w:sz w:val="28"/>
          <w:szCs w:val="28"/>
        </w:rPr>
        <w:t xml:space="preserve"> (приложение № 4 </w:t>
      </w:r>
      <w:r w:rsidR="0062390A" w:rsidRPr="004D3665">
        <w:rPr>
          <w:rFonts w:eastAsia="Calibri"/>
          <w:sz w:val="28"/>
          <w:szCs w:val="28"/>
        </w:rPr>
        <w:t>к Государственной программе)</w:t>
      </w:r>
      <w:r w:rsidR="0062390A">
        <w:rPr>
          <w:rFonts w:eastAsia="Calibri"/>
          <w:sz w:val="28"/>
          <w:szCs w:val="28"/>
        </w:rPr>
        <w:t xml:space="preserve"> следующие изменения:</w:t>
      </w:r>
    </w:p>
    <w:p w:rsidR="006504F7" w:rsidRPr="004D3665" w:rsidRDefault="00605B3E" w:rsidP="00445E5E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7</w:t>
      </w:r>
      <w:r w:rsidR="00445E5E">
        <w:rPr>
          <w:rFonts w:eastAsia="Calibri"/>
          <w:sz w:val="28"/>
          <w:szCs w:val="28"/>
        </w:rPr>
        <w:t>.1</w:t>
      </w:r>
      <w:r w:rsidR="006504F7" w:rsidRPr="004D3665">
        <w:rPr>
          <w:rFonts w:eastAsia="Calibri"/>
          <w:sz w:val="28"/>
          <w:szCs w:val="28"/>
        </w:rPr>
        <w:t xml:space="preserve">. </w:t>
      </w:r>
      <w:r w:rsidR="006504F7" w:rsidRPr="004D3665">
        <w:rPr>
          <w:sz w:val="28"/>
          <w:szCs w:val="28"/>
        </w:rPr>
        <w:t>Пункт 1 изложить в следующей редакции:</w:t>
      </w:r>
    </w:p>
    <w:p w:rsidR="006504F7" w:rsidRPr="004D3665" w:rsidRDefault="008522FF" w:rsidP="00445E5E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sz w:val="28"/>
          <w:szCs w:val="28"/>
        </w:rPr>
        <w:t xml:space="preserve">«1. </w:t>
      </w:r>
      <w:r w:rsidR="006504F7" w:rsidRPr="004D3665">
        <w:rPr>
          <w:sz w:val="28"/>
          <w:szCs w:val="28"/>
        </w:rPr>
        <w:t>Порядок предоставления и распределения субсидии</w:t>
      </w:r>
      <w:r w:rsidR="00A62AF5" w:rsidRPr="004D3665">
        <w:rPr>
          <w:sz w:val="28"/>
          <w:szCs w:val="28"/>
        </w:rPr>
        <w:t xml:space="preserve"> местным бюджетам</w:t>
      </w:r>
      <w:r w:rsidR="006504F7" w:rsidRPr="004D3665">
        <w:rPr>
          <w:sz w:val="28"/>
          <w:szCs w:val="28"/>
        </w:rPr>
        <w:t xml:space="preserve"> из областного бюджета на техническое оснащение </w:t>
      </w:r>
      <w:r w:rsidR="006504F7" w:rsidRPr="004D3665">
        <w:rPr>
          <w:sz w:val="28"/>
          <w:szCs w:val="28"/>
        </w:rPr>
        <w:lastRenderedPageBreak/>
        <w:t>муниципальных музеев (далее – Порядок) устанавливает правила предоставления</w:t>
      </w:r>
      <w:r w:rsidR="00A62AF5" w:rsidRPr="004D3665">
        <w:rPr>
          <w:sz w:val="28"/>
          <w:szCs w:val="28"/>
        </w:rPr>
        <w:t xml:space="preserve"> </w:t>
      </w:r>
      <w:r w:rsidR="006504F7" w:rsidRPr="004D3665">
        <w:rPr>
          <w:sz w:val="28"/>
          <w:szCs w:val="28"/>
        </w:rPr>
        <w:t xml:space="preserve">и распределения субсидии </w:t>
      </w:r>
      <w:r w:rsidR="004C2A59" w:rsidRPr="004D3665">
        <w:rPr>
          <w:sz w:val="28"/>
          <w:szCs w:val="28"/>
        </w:rPr>
        <w:t xml:space="preserve">местным бюджетам </w:t>
      </w:r>
      <w:r w:rsidR="006504F7" w:rsidRPr="004D3665">
        <w:rPr>
          <w:sz w:val="28"/>
          <w:szCs w:val="28"/>
        </w:rPr>
        <w:t>из областного бюджета на техническое оснащени</w:t>
      </w:r>
      <w:r w:rsidR="00A62AF5" w:rsidRPr="004D3665">
        <w:rPr>
          <w:sz w:val="28"/>
          <w:szCs w:val="28"/>
        </w:rPr>
        <w:t xml:space="preserve">е муниципальных музеев (далее – </w:t>
      </w:r>
      <w:r w:rsidR="006504F7" w:rsidRPr="004D3665">
        <w:rPr>
          <w:sz w:val="28"/>
          <w:szCs w:val="28"/>
        </w:rPr>
        <w:t>субсидия)</w:t>
      </w:r>
      <w:r w:rsidRPr="004D3665">
        <w:rPr>
          <w:sz w:val="28"/>
          <w:szCs w:val="28"/>
        </w:rPr>
        <w:t>».</w:t>
      </w:r>
    </w:p>
    <w:p w:rsidR="006504F7" w:rsidRPr="004D3665" w:rsidRDefault="00DD0A43" w:rsidP="00FC198A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D3665">
        <w:rPr>
          <w:rFonts w:eastAsia="Calibri"/>
          <w:sz w:val="28"/>
          <w:szCs w:val="28"/>
        </w:rPr>
        <w:t>7</w:t>
      </w:r>
      <w:r w:rsidR="00445E5E">
        <w:rPr>
          <w:rFonts w:eastAsia="Calibri"/>
          <w:sz w:val="28"/>
          <w:szCs w:val="28"/>
        </w:rPr>
        <w:t>.2</w:t>
      </w:r>
      <w:r w:rsidR="006504F7" w:rsidRPr="004D3665">
        <w:rPr>
          <w:rFonts w:eastAsia="Calibri"/>
          <w:sz w:val="28"/>
          <w:szCs w:val="28"/>
        </w:rPr>
        <w:t>.</w:t>
      </w:r>
      <w:r w:rsidR="006504F7" w:rsidRPr="004D3665">
        <w:rPr>
          <w:sz w:val="28"/>
          <w:szCs w:val="28"/>
        </w:rPr>
        <w:t xml:space="preserve"> </w:t>
      </w:r>
      <w:r w:rsidR="0062390A">
        <w:rPr>
          <w:sz w:val="28"/>
          <w:szCs w:val="28"/>
        </w:rPr>
        <w:t>Абзац п</w:t>
      </w:r>
      <w:r w:rsidR="006504F7" w:rsidRPr="004D3665">
        <w:rPr>
          <w:sz w:val="28"/>
          <w:szCs w:val="28"/>
        </w:rPr>
        <w:t>ервый пункта 2 изложить в следующей редакции:</w:t>
      </w:r>
    </w:p>
    <w:p w:rsidR="006504F7" w:rsidRPr="004D3665" w:rsidRDefault="006504F7" w:rsidP="00FC198A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sz w:val="28"/>
          <w:szCs w:val="28"/>
        </w:rPr>
        <w:t>«</w:t>
      </w:r>
      <w:r w:rsidR="00087DB8" w:rsidRPr="004D3665">
        <w:rPr>
          <w:sz w:val="28"/>
          <w:szCs w:val="28"/>
        </w:rPr>
        <w:t xml:space="preserve">2. </w:t>
      </w:r>
      <w:r w:rsidRPr="004D3665">
        <w:rPr>
          <w:sz w:val="28"/>
          <w:szCs w:val="28"/>
        </w:rPr>
        <w:t>Субсидия предоставляется в целях софинансирования расходных обязательств муниципальных районов, муниципальных округов, городских округов Кировской области (далее – муниципальные образования), возникающих при реализации мероприятий в рамках федерального проекта «Семейные ценности и инфраструктура культуры», входящего в состав национального проекта «Семья», направленных на техническое оснащение муниципальных музеев, по следующим направлениям:».</w:t>
      </w:r>
    </w:p>
    <w:p w:rsidR="006504F7" w:rsidRPr="004D3665" w:rsidRDefault="00DD0A43" w:rsidP="00FC198A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7</w:t>
      </w:r>
      <w:r w:rsidR="00445E5E">
        <w:rPr>
          <w:rFonts w:eastAsia="Calibri"/>
          <w:sz w:val="28"/>
          <w:szCs w:val="28"/>
        </w:rPr>
        <w:t>.3</w:t>
      </w:r>
      <w:r w:rsidR="006504F7" w:rsidRPr="004D3665">
        <w:rPr>
          <w:rFonts w:eastAsia="Calibri"/>
          <w:sz w:val="28"/>
          <w:szCs w:val="28"/>
        </w:rPr>
        <w:t xml:space="preserve">. В абзаце </w:t>
      </w:r>
      <w:r w:rsidR="0062390A">
        <w:rPr>
          <w:rFonts w:eastAsia="Calibri"/>
          <w:sz w:val="28"/>
          <w:szCs w:val="28"/>
        </w:rPr>
        <w:t xml:space="preserve">первом </w:t>
      </w:r>
      <w:r w:rsidR="006504F7" w:rsidRPr="004D3665">
        <w:rPr>
          <w:rFonts w:eastAsia="Calibri"/>
          <w:sz w:val="28"/>
          <w:szCs w:val="28"/>
        </w:rPr>
        <w:t>пункта 4 слова «в 2024 году»</w:t>
      </w:r>
      <w:r w:rsidR="00E11C83" w:rsidRPr="004D3665">
        <w:rPr>
          <w:rFonts w:eastAsia="Calibri"/>
          <w:sz w:val="28"/>
          <w:szCs w:val="28"/>
        </w:rPr>
        <w:t xml:space="preserve"> исключить</w:t>
      </w:r>
      <w:r w:rsidR="006504F7" w:rsidRPr="004D3665">
        <w:rPr>
          <w:rFonts w:eastAsia="Calibri"/>
          <w:sz w:val="28"/>
          <w:szCs w:val="28"/>
        </w:rPr>
        <w:t>.</w:t>
      </w:r>
    </w:p>
    <w:p w:rsidR="003A0C82" w:rsidRPr="004D3665" w:rsidRDefault="00445E5E" w:rsidP="00FC198A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7.4</w:t>
      </w:r>
      <w:r w:rsidR="0062390A">
        <w:rPr>
          <w:rFonts w:eastAsia="Calibri"/>
          <w:sz w:val="28"/>
          <w:szCs w:val="28"/>
        </w:rPr>
        <w:t>. Подпункт 5.2</w:t>
      </w:r>
      <w:r w:rsidR="003A0C82" w:rsidRPr="004D3665">
        <w:rPr>
          <w:rFonts w:eastAsia="Calibri"/>
          <w:sz w:val="28"/>
          <w:szCs w:val="28"/>
        </w:rPr>
        <w:t xml:space="preserve"> пункта 5 исключить.</w:t>
      </w:r>
    </w:p>
    <w:p w:rsidR="006504F7" w:rsidRPr="004D3665" w:rsidRDefault="00445E5E" w:rsidP="00FC198A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7.5</w:t>
      </w:r>
      <w:r w:rsidR="006504F7" w:rsidRPr="004D3665">
        <w:rPr>
          <w:rFonts w:eastAsia="Calibri"/>
          <w:sz w:val="28"/>
          <w:szCs w:val="28"/>
        </w:rPr>
        <w:t xml:space="preserve">. </w:t>
      </w:r>
      <w:r w:rsidR="006236A4" w:rsidRPr="004D3665">
        <w:rPr>
          <w:rFonts w:eastAsia="Calibri"/>
          <w:sz w:val="28"/>
          <w:szCs w:val="28"/>
        </w:rPr>
        <w:t>В пункте 6:</w:t>
      </w:r>
    </w:p>
    <w:p w:rsidR="005E384C" w:rsidRPr="004D3665" w:rsidRDefault="00FC198A" w:rsidP="00FC198A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7.5</w:t>
      </w:r>
      <w:r w:rsidR="006236A4" w:rsidRPr="004D3665">
        <w:rPr>
          <w:rFonts w:eastAsia="Calibri"/>
          <w:sz w:val="28"/>
          <w:szCs w:val="28"/>
        </w:rPr>
        <w:t>.1.</w:t>
      </w:r>
      <w:r w:rsidR="0062390A">
        <w:rPr>
          <w:rFonts w:eastAsia="Calibri"/>
          <w:sz w:val="28"/>
          <w:szCs w:val="28"/>
        </w:rPr>
        <w:t xml:space="preserve"> Абзац первый</w:t>
      </w:r>
      <w:r w:rsidR="005E384C" w:rsidRPr="004D3665">
        <w:rPr>
          <w:rFonts w:eastAsia="Calibri"/>
          <w:sz w:val="28"/>
          <w:szCs w:val="28"/>
        </w:rPr>
        <w:t xml:space="preserve"> изложить в следующей редакции:</w:t>
      </w:r>
    </w:p>
    <w:p w:rsidR="005E384C" w:rsidRPr="004D3665" w:rsidRDefault="005E384C" w:rsidP="00FC198A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«6. Результатом использования субсидии является </w:t>
      </w:r>
      <w:r w:rsidR="00BB358E" w:rsidRPr="004D3665">
        <w:rPr>
          <w:rFonts w:eastAsia="Calibri"/>
          <w:sz w:val="28"/>
          <w:szCs w:val="28"/>
        </w:rPr>
        <w:t>«Технически оснащены региональные и муниципальные музеи</w:t>
      </w:r>
      <w:r w:rsidRPr="004D3665">
        <w:rPr>
          <w:rFonts w:eastAsia="Calibri"/>
          <w:sz w:val="28"/>
          <w:szCs w:val="28"/>
        </w:rPr>
        <w:t>».</w:t>
      </w:r>
    </w:p>
    <w:p w:rsidR="006236A4" w:rsidRPr="004D3665" w:rsidRDefault="00FC198A" w:rsidP="00FC198A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7.5</w:t>
      </w:r>
      <w:r w:rsidR="006236A4" w:rsidRPr="004D3665">
        <w:rPr>
          <w:rFonts w:eastAsia="Calibri"/>
          <w:sz w:val="28"/>
          <w:szCs w:val="28"/>
        </w:rPr>
        <w:t>.2. В абзаце</w:t>
      </w:r>
      <w:r w:rsidR="0094006B">
        <w:rPr>
          <w:rFonts w:eastAsia="Calibri"/>
          <w:sz w:val="28"/>
          <w:szCs w:val="28"/>
        </w:rPr>
        <w:t xml:space="preserve"> четвертом</w:t>
      </w:r>
      <w:r w:rsidR="006236A4" w:rsidRPr="004D3665">
        <w:rPr>
          <w:rFonts w:eastAsia="Calibri"/>
          <w:sz w:val="28"/>
          <w:szCs w:val="28"/>
        </w:rPr>
        <w:t xml:space="preserve"> слова «</w:t>
      </w:r>
      <w:r w:rsidR="00CD64CB">
        <w:rPr>
          <w:rFonts w:eastAsia="Calibri"/>
          <w:sz w:val="28"/>
          <w:szCs w:val="28"/>
        </w:rPr>
        <w:t xml:space="preserve">в течение </w:t>
      </w:r>
      <w:r w:rsidR="006236A4" w:rsidRPr="004D3665">
        <w:rPr>
          <w:rFonts w:eastAsia="Calibri"/>
          <w:sz w:val="28"/>
          <w:szCs w:val="28"/>
        </w:rPr>
        <w:t>2024</w:t>
      </w:r>
      <w:r w:rsidR="00CD64CB">
        <w:rPr>
          <w:rFonts w:eastAsia="Calibri"/>
          <w:sz w:val="28"/>
          <w:szCs w:val="28"/>
        </w:rPr>
        <w:t xml:space="preserve"> года</w:t>
      </w:r>
      <w:r w:rsidR="006236A4" w:rsidRPr="004D3665">
        <w:rPr>
          <w:rFonts w:eastAsia="Calibri"/>
          <w:sz w:val="28"/>
          <w:szCs w:val="28"/>
        </w:rPr>
        <w:t xml:space="preserve">» </w:t>
      </w:r>
      <w:r w:rsidR="00CD64CB">
        <w:rPr>
          <w:rFonts w:eastAsia="Calibri"/>
          <w:sz w:val="28"/>
          <w:szCs w:val="28"/>
        </w:rPr>
        <w:t>заменить словами «в течение года»</w:t>
      </w:r>
      <w:r w:rsidR="00D70A55" w:rsidRPr="004D3665">
        <w:rPr>
          <w:rFonts w:eastAsia="Calibri"/>
          <w:sz w:val="28"/>
          <w:szCs w:val="28"/>
        </w:rPr>
        <w:t>.</w:t>
      </w:r>
    </w:p>
    <w:p w:rsidR="00F8302E" w:rsidRPr="004D3665" w:rsidRDefault="00FC198A" w:rsidP="00FC198A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7.6</w:t>
      </w:r>
      <w:r w:rsidR="006504F7" w:rsidRPr="004D3665">
        <w:rPr>
          <w:rFonts w:eastAsia="Calibri"/>
          <w:sz w:val="28"/>
          <w:szCs w:val="28"/>
        </w:rPr>
        <w:t xml:space="preserve">. </w:t>
      </w:r>
      <w:r w:rsidR="00F8302E" w:rsidRPr="004D3665">
        <w:rPr>
          <w:rFonts w:eastAsia="Calibri"/>
          <w:sz w:val="28"/>
          <w:szCs w:val="28"/>
        </w:rPr>
        <w:t>В пункте 7:</w:t>
      </w:r>
    </w:p>
    <w:p w:rsidR="0062390A" w:rsidRDefault="00FC198A" w:rsidP="00FC198A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7.6</w:t>
      </w:r>
      <w:r w:rsidR="00F8302E" w:rsidRPr="004D3665">
        <w:rPr>
          <w:rFonts w:eastAsia="Calibri"/>
          <w:sz w:val="28"/>
          <w:szCs w:val="28"/>
        </w:rPr>
        <w:t>.1</w:t>
      </w:r>
      <w:r w:rsidR="006E3F3F" w:rsidRPr="004D3665">
        <w:rPr>
          <w:rFonts w:eastAsia="Calibri"/>
          <w:sz w:val="28"/>
          <w:szCs w:val="28"/>
        </w:rPr>
        <w:t>. Абзац</w:t>
      </w:r>
      <w:r w:rsidR="002209A2" w:rsidRPr="004D3665">
        <w:rPr>
          <w:rFonts w:eastAsia="Calibri"/>
          <w:sz w:val="28"/>
          <w:szCs w:val="28"/>
        </w:rPr>
        <w:t xml:space="preserve">ы второй и третий </w:t>
      </w:r>
      <w:r w:rsidR="006E3F3F" w:rsidRPr="004D3665">
        <w:rPr>
          <w:rFonts w:eastAsia="Calibri"/>
          <w:sz w:val="28"/>
          <w:szCs w:val="28"/>
        </w:rPr>
        <w:t>исключить.</w:t>
      </w:r>
    </w:p>
    <w:p w:rsidR="006504F7" w:rsidRPr="004D3665" w:rsidRDefault="00FC198A" w:rsidP="00FC198A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7.6</w:t>
      </w:r>
      <w:r w:rsidR="00F8302E" w:rsidRPr="004D3665">
        <w:rPr>
          <w:rFonts w:eastAsia="Calibri"/>
          <w:sz w:val="28"/>
          <w:szCs w:val="28"/>
        </w:rPr>
        <w:t xml:space="preserve">.2. </w:t>
      </w:r>
      <w:proofErr w:type="gramStart"/>
      <w:r w:rsidR="0062390A">
        <w:rPr>
          <w:rFonts w:eastAsia="Calibri"/>
          <w:sz w:val="28"/>
          <w:szCs w:val="28"/>
        </w:rPr>
        <w:t>В абзаце «Соглашения о предоставлении субсидии, предусмотренной законом области об областном бюджете, заключаются до 15 февраля 2024 года, за исключением соглашений о предоставлении субсидии, бюджетные ассигнования на предоставление которой предусмотрены в соответствии с законом области о внесении изменений в закон области об областном бюджете,</w:t>
      </w:r>
      <w:r w:rsidR="0094006B">
        <w:rPr>
          <w:rFonts w:eastAsia="Calibri"/>
          <w:sz w:val="28"/>
          <w:szCs w:val="28"/>
        </w:rPr>
        <w:t xml:space="preserve"> которые заключаются не позднее</w:t>
      </w:r>
      <w:r w:rsidR="0094006B">
        <w:rPr>
          <w:rFonts w:eastAsia="Calibri"/>
          <w:sz w:val="28"/>
          <w:szCs w:val="28"/>
        </w:rPr>
        <w:br/>
      </w:r>
      <w:r w:rsidR="0062390A">
        <w:rPr>
          <w:rFonts w:eastAsia="Calibri"/>
          <w:sz w:val="28"/>
          <w:szCs w:val="28"/>
        </w:rPr>
        <w:t>30 дней после дня вступления в силу указанного закона</w:t>
      </w:r>
      <w:r w:rsidR="00AA6611">
        <w:rPr>
          <w:rFonts w:eastAsia="Calibri"/>
          <w:sz w:val="28"/>
          <w:szCs w:val="28"/>
        </w:rPr>
        <w:t xml:space="preserve">» </w:t>
      </w:r>
      <w:r w:rsidR="006504F7" w:rsidRPr="004D3665">
        <w:rPr>
          <w:rFonts w:eastAsia="Calibri"/>
          <w:sz w:val="28"/>
          <w:szCs w:val="28"/>
        </w:rPr>
        <w:t>слова «2024 года</w:t>
      </w:r>
      <w:proofErr w:type="gramEnd"/>
      <w:r w:rsidR="006504F7" w:rsidRPr="004D3665">
        <w:rPr>
          <w:rFonts w:eastAsia="Calibri"/>
          <w:sz w:val="28"/>
          <w:szCs w:val="28"/>
        </w:rPr>
        <w:t>» заменить словами «</w:t>
      </w:r>
      <w:r w:rsidR="00356C1C" w:rsidRPr="004D3665">
        <w:rPr>
          <w:rFonts w:eastAsia="Calibri"/>
          <w:sz w:val="28"/>
          <w:szCs w:val="28"/>
        </w:rPr>
        <w:t>текущего финансового года</w:t>
      </w:r>
      <w:r w:rsidR="00115D20" w:rsidRPr="004D3665">
        <w:rPr>
          <w:rFonts w:eastAsia="Calibri"/>
          <w:sz w:val="28"/>
          <w:szCs w:val="28"/>
        </w:rPr>
        <w:t>».</w:t>
      </w:r>
    </w:p>
    <w:p w:rsidR="00E842F3" w:rsidRPr="004D3665" w:rsidRDefault="00A937CB" w:rsidP="00FC198A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lastRenderedPageBreak/>
        <w:t>7</w:t>
      </w:r>
      <w:r w:rsidR="00B00377" w:rsidRPr="004D3665">
        <w:rPr>
          <w:rFonts w:eastAsia="Calibri"/>
          <w:sz w:val="28"/>
          <w:szCs w:val="28"/>
        </w:rPr>
        <w:t>.</w:t>
      </w:r>
      <w:r w:rsidR="00100C6E">
        <w:rPr>
          <w:rFonts w:eastAsia="Calibri"/>
          <w:sz w:val="28"/>
          <w:szCs w:val="28"/>
        </w:rPr>
        <w:t>7</w:t>
      </w:r>
      <w:r w:rsidR="000D446F" w:rsidRPr="004D3665">
        <w:rPr>
          <w:rFonts w:eastAsia="Calibri"/>
          <w:sz w:val="28"/>
          <w:szCs w:val="28"/>
        </w:rPr>
        <w:t>. Пункт</w:t>
      </w:r>
      <w:r w:rsidR="00AA6611">
        <w:rPr>
          <w:rFonts w:eastAsia="Calibri"/>
          <w:sz w:val="28"/>
          <w:szCs w:val="28"/>
        </w:rPr>
        <w:t>ы</w:t>
      </w:r>
      <w:r w:rsidR="000D446F" w:rsidRPr="004D3665">
        <w:rPr>
          <w:rFonts w:eastAsia="Calibri"/>
          <w:sz w:val="28"/>
          <w:szCs w:val="28"/>
        </w:rPr>
        <w:t xml:space="preserve"> 8</w:t>
      </w:r>
      <w:r w:rsidR="00AA6611">
        <w:rPr>
          <w:rFonts w:eastAsia="Calibri"/>
          <w:sz w:val="28"/>
          <w:szCs w:val="28"/>
        </w:rPr>
        <w:t xml:space="preserve"> и 9</w:t>
      </w:r>
      <w:r w:rsidR="000D446F" w:rsidRPr="004D3665">
        <w:rPr>
          <w:rFonts w:eastAsia="Calibri"/>
          <w:sz w:val="28"/>
          <w:szCs w:val="28"/>
        </w:rPr>
        <w:t xml:space="preserve"> </w:t>
      </w:r>
      <w:r w:rsidR="00A97A83" w:rsidRPr="004D3665">
        <w:rPr>
          <w:rFonts w:eastAsia="Calibri"/>
          <w:sz w:val="28"/>
          <w:szCs w:val="28"/>
        </w:rPr>
        <w:t>и</w:t>
      </w:r>
      <w:r w:rsidR="00100C6E">
        <w:rPr>
          <w:rFonts w:eastAsia="Calibri"/>
          <w:sz w:val="28"/>
          <w:szCs w:val="28"/>
        </w:rPr>
        <w:t>зложить</w:t>
      </w:r>
      <w:r w:rsidR="00A97A83" w:rsidRPr="004D3665">
        <w:rPr>
          <w:rFonts w:eastAsia="Calibri"/>
          <w:sz w:val="28"/>
          <w:szCs w:val="28"/>
        </w:rPr>
        <w:t xml:space="preserve"> в следующей редакции</w:t>
      </w:r>
      <w:r w:rsidR="00B00377" w:rsidRPr="004D3665">
        <w:rPr>
          <w:rFonts w:eastAsia="Calibri"/>
          <w:sz w:val="28"/>
          <w:szCs w:val="28"/>
        </w:rPr>
        <w:t xml:space="preserve">: </w:t>
      </w:r>
    </w:p>
    <w:p w:rsidR="00D51777" w:rsidRPr="004D3665" w:rsidRDefault="00D51777" w:rsidP="00100C6E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«8. Перечисление субсидии осуществляется в установленном порядке </w:t>
      </w:r>
      <w:r w:rsidR="003A6A4C" w:rsidRPr="004D3665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 xml:space="preserve">в бюджеты муниципальных образований в пределах сумм, распределенных законом области об областном бюджете, и (или) в пределах лимитов бюджетных обязательств, доведенных до </w:t>
      </w:r>
      <w:r w:rsidR="00C5543B" w:rsidRPr="004D3665">
        <w:rPr>
          <w:rFonts w:eastAsia="Calibri"/>
          <w:sz w:val="28"/>
          <w:szCs w:val="28"/>
        </w:rPr>
        <w:t>министерства</w:t>
      </w:r>
      <w:r w:rsidRPr="004D3665">
        <w:rPr>
          <w:rFonts w:eastAsia="Calibri"/>
          <w:sz w:val="28"/>
          <w:szCs w:val="28"/>
        </w:rPr>
        <w:t>, в течение 3 рабочих дней после представления органами местного самоуправления муниципальных образований документов, подтверждающих потребность в предоставлении субсидии.</w:t>
      </w:r>
    </w:p>
    <w:p w:rsidR="00D51777" w:rsidRPr="004D3665" w:rsidRDefault="00D51777" w:rsidP="00100C6E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Субсидия перечисляется пропорционально кассовым расходам местных бюджетов по соответствующим расходным обязательствам (проектам, объектам) на основании документов, подтверждающих возникновение денежных обязательств.</w:t>
      </w:r>
    </w:p>
    <w:p w:rsidR="00635470" w:rsidRPr="004D3665" w:rsidRDefault="000D446F" w:rsidP="00100C6E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proofErr w:type="gramStart"/>
      <w:r w:rsidRPr="004D3665">
        <w:rPr>
          <w:rFonts w:eastAsia="Calibri"/>
          <w:sz w:val="28"/>
          <w:szCs w:val="28"/>
        </w:rPr>
        <w:t>Орган местного самоуправле</w:t>
      </w:r>
      <w:r w:rsidR="005429A8" w:rsidRPr="004D3665">
        <w:rPr>
          <w:rFonts w:eastAsia="Calibri"/>
          <w:sz w:val="28"/>
          <w:szCs w:val="28"/>
        </w:rPr>
        <w:t xml:space="preserve">ния муниципального образования – </w:t>
      </w:r>
      <w:r w:rsidRPr="004D3665">
        <w:rPr>
          <w:rFonts w:eastAsia="Calibri"/>
          <w:sz w:val="28"/>
          <w:szCs w:val="28"/>
        </w:rPr>
        <w:t xml:space="preserve"> получатель субсидии вправе по согласованию с министерством направлять экономию, образовавшуюся по результатам заключения муниципальных контрактов (контрактов, договоров), источником финансового обеспечения которых является субсидия, на цели предоставления субсидии в соответствии с Порядком направления экономии, образовавшейся по результатам заключения муниципальных контрактов (контрактов, договоров) на закупку товаров, работ, услуг, источником обеспечения которой являются межбюджетные трансферты местным бюджетам из</w:t>
      </w:r>
      <w:proofErr w:type="gramEnd"/>
      <w:r w:rsidRPr="004D3665">
        <w:rPr>
          <w:rFonts w:eastAsia="Calibri"/>
          <w:sz w:val="28"/>
          <w:szCs w:val="28"/>
        </w:rPr>
        <w:t xml:space="preserve"> областного бюджета, на цели предоставления межбюджетных трансфертов местным бюджетам из областного бюджета, утвержденны</w:t>
      </w:r>
      <w:r w:rsidR="00130D69" w:rsidRPr="004D3665">
        <w:rPr>
          <w:rFonts w:eastAsia="Calibri"/>
          <w:sz w:val="28"/>
          <w:szCs w:val="28"/>
        </w:rPr>
        <w:t>м</w:t>
      </w:r>
      <w:r w:rsidRPr="004D3665">
        <w:rPr>
          <w:rFonts w:eastAsia="Calibri"/>
          <w:sz w:val="28"/>
          <w:szCs w:val="28"/>
        </w:rPr>
        <w:t xml:space="preserve"> </w:t>
      </w:r>
      <w:r w:rsidR="00AA6611">
        <w:rPr>
          <w:rFonts w:eastAsia="Calibri"/>
          <w:sz w:val="28"/>
          <w:szCs w:val="28"/>
        </w:rPr>
        <w:t>п</w:t>
      </w:r>
      <w:r w:rsidR="00635470" w:rsidRPr="004D3665">
        <w:rPr>
          <w:rFonts w:eastAsia="Calibri"/>
          <w:sz w:val="28"/>
          <w:szCs w:val="28"/>
        </w:rPr>
        <w:t>остановлением Правительства К</w:t>
      </w:r>
      <w:r w:rsidR="003A36E3" w:rsidRPr="004D3665">
        <w:rPr>
          <w:rFonts w:eastAsia="Calibri"/>
          <w:sz w:val="28"/>
          <w:szCs w:val="28"/>
        </w:rPr>
        <w:t>ировской области от 26.12.2019 №</w:t>
      </w:r>
      <w:r w:rsidR="00635470" w:rsidRPr="004D3665">
        <w:rPr>
          <w:rFonts w:eastAsia="Calibri"/>
          <w:sz w:val="28"/>
          <w:szCs w:val="28"/>
        </w:rPr>
        <w:t xml:space="preserve"> 724-П «О формировании, предоставлении и распределении субсидий местным бюджетам из областного бюджета»</w:t>
      </w:r>
      <w:r w:rsidR="002E4E14" w:rsidRPr="004D3665">
        <w:rPr>
          <w:rFonts w:eastAsia="Calibri"/>
          <w:sz w:val="28"/>
          <w:szCs w:val="28"/>
        </w:rPr>
        <w:t>.</w:t>
      </w:r>
    </w:p>
    <w:p w:rsidR="00B00377" w:rsidRPr="004D3665" w:rsidRDefault="008C6D43" w:rsidP="00100C6E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Субсидия</w:t>
      </w:r>
      <w:r w:rsidR="00350D7B" w:rsidRPr="004D3665">
        <w:rPr>
          <w:rFonts w:eastAsia="Calibri"/>
          <w:sz w:val="28"/>
          <w:szCs w:val="28"/>
        </w:rPr>
        <w:t xml:space="preserve"> не перечисляе</w:t>
      </w:r>
      <w:r w:rsidR="00B00377" w:rsidRPr="004D3665">
        <w:rPr>
          <w:rFonts w:eastAsia="Calibri"/>
          <w:sz w:val="28"/>
          <w:szCs w:val="28"/>
        </w:rPr>
        <w:t xml:space="preserve">тся в случае установления фактов нарушения органами местного самоуправления муниципальных образований установленных законодательством норм, предусмотренных </w:t>
      </w:r>
      <w:r w:rsidR="00A95E6A">
        <w:rPr>
          <w:rFonts w:eastAsia="Calibri"/>
          <w:sz w:val="28"/>
          <w:szCs w:val="28"/>
        </w:rPr>
        <w:t>настоящим П</w:t>
      </w:r>
      <w:r w:rsidR="00576195" w:rsidRPr="004D3665">
        <w:rPr>
          <w:rFonts w:eastAsia="Calibri"/>
          <w:sz w:val="28"/>
          <w:szCs w:val="28"/>
        </w:rPr>
        <w:t xml:space="preserve">орядком </w:t>
      </w:r>
      <w:r w:rsidR="00B00377" w:rsidRPr="004D3665">
        <w:rPr>
          <w:rFonts w:eastAsia="Calibri"/>
          <w:sz w:val="28"/>
          <w:szCs w:val="28"/>
        </w:rPr>
        <w:t>и соглаше</w:t>
      </w:r>
      <w:r w:rsidR="004043D4" w:rsidRPr="004D3665">
        <w:rPr>
          <w:rFonts w:eastAsia="Calibri"/>
          <w:sz w:val="28"/>
          <w:szCs w:val="28"/>
        </w:rPr>
        <w:t>ниями о</w:t>
      </w:r>
      <w:r w:rsidR="00AA6611">
        <w:rPr>
          <w:rFonts w:eastAsia="Calibri"/>
          <w:sz w:val="28"/>
          <w:szCs w:val="28"/>
        </w:rPr>
        <w:t xml:space="preserve"> предоставлении субсидий</w:t>
      </w:r>
      <w:r w:rsidR="004043D4" w:rsidRPr="004D3665">
        <w:rPr>
          <w:rFonts w:eastAsia="Calibri"/>
          <w:sz w:val="28"/>
          <w:szCs w:val="28"/>
        </w:rPr>
        <w:t>.</w:t>
      </w:r>
    </w:p>
    <w:p w:rsidR="005B0A0F" w:rsidRPr="004D3665" w:rsidRDefault="005B0A0F" w:rsidP="00481DD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lastRenderedPageBreak/>
        <w:t>9. Для перечисления субсидии администрация муниципального образования представляет в министерство:</w:t>
      </w:r>
    </w:p>
    <w:p w:rsidR="00624938" w:rsidRPr="004D3665" w:rsidRDefault="00624938" w:rsidP="00481DD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заверенную в установленном законодательством порядке выписку </w:t>
      </w:r>
      <w:r w:rsidR="003F7714" w:rsidRPr="000F3049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 xml:space="preserve">из утвержденной муниципальной программы, предусматривающей мероприятия, указанные в </w:t>
      </w:r>
      <w:hyperlink r:id="rId13" w:history="1">
        <w:r w:rsidRPr="004D3665">
          <w:rPr>
            <w:rFonts w:eastAsia="Calibri"/>
            <w:sz w:val="28"/>
            <w:szCs w:val="28"/>
          </w:rPr>
          <w:t>пункте 2</w:t>
        </w:r>
      </w:hyperlink>
      <w:r w:rsidRPr="004D3665">
        <w:rPr>
          <w:rFonts w:eastAsia="Calibri"/>
          <w:sz w:val="28"/>
          <w:szCs w:val="28"/>
        </w:rPr>
        <w:t xml:space="preserve"> настоящего Порядка, в </w:t>
      </w:r>
      <w:proofErr w:type="gramStart"/>
      <w:r w:rsidRPr="004D3665">
        <w:rPr>
          <w:rFonts w:eastAsia="Calibri"/>
          <w:sz w:val="28"/>
          <w:szCs w:val="28"/>
        </w:rPr>
        <w:t>целях</w:t>
      </w:r>
      <w:proofErr w:type="gramEnd"/>
      <w:r w:rsidRPr="004D3665">
        <w:rPr>
          <w:rFonts w:eastAsia="Calibri"/>
          <w:sz w:val="28"/>
          <w:szCs w:val="28"/>
        </w:rPr>
        <w:t xml:space="preserve"> софинансирования </w:t>
      </w:r>
      <w:proofErr w:type="gramStart"/>
      <w:r w:rsidRPr="004D3665">
        <w:rPr>
          <w:rFonts w:eastAsia="Calibri"/>
          <w:sz w:val="28"/>
          <w:szCs w:val="28"/>
        </w:rPr>
        <w:t>к</w:t>
      </w:r>
      <w:r w:rsidR="001E2399">
        <w:rPr>
          <w:rFonts w:eastAsia="Calibri"/>
          <w:sz w:val="28"/>
          <w:szCs w:val="28"/>
        </w:rPr>
        <w:t>оторых</w:t>
      </w:r>
      <w:proofErr w:type="gramEnd"/>
      <w:r w:rsidR="001E2399">
        <w:rPr>
          <w:rFonts w:eastAsia="Calibri"/>
          <w:sz w:val="28"/>
          <w:szCs w:val="28"/>
        </w:rPr>
        <w:t xml:space="preserve"> предоставляется субсидия;</w:t>
      </w:r>
    </w:p>
    <w:p w:rsidR="005B0A0F" w:rsidRPr="004D3665" w:rsidRDefault="005B0A0F" w:rsidP="00481DD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копии заключенных муниципальных контрактов;</w:t>
      </w:r>
    </w:p>
    <w:p w:rsidR="005B0A0F" w:rsidRPr="004D3665" w:rsidRDefault="005B0A0F" w:rsidP="00481DD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копии документов, подтверждающих возникновение денежных обязательств;</w:t>
      </w:r>
    </w:p>
    <w:p w:rsidR="005B0A0F" w:rsidRPr="004D3665" w:rsidRDefault="005B0A0F" w:rsidP="00481DD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информацию о выпол</w:t>
      </w:r>
      <w:r w:rsidR="007F2B24">
        <w:rPr>
          <w:rFonts w:eastAsia="Calibri"/>
          <w:sz w:val="28"/>
          <w:szCs w:val="28"/>
        </w:rPr>
        <w:t>нении условия, предусмотренного</w:t>
      </w:r>
      <w:r w:rsidR="007F2B24">
        <w:rPr>
          <w:rFonts w:eastAsia="Calibri"/>
          <w:sz w:val="28"/>
          <w:szCs w:val="28"/>
        </w:rPr>
        <w:br/>
      </w:r>
      <w:hyperlink r:id="rId14" w:history="1">
        <w:r w:rsidRPr="004D3665">
          <w:rPr>
            <w:rFonts w:eastAsia="Calibri"/>
            <w:sz w:val="28"/>
            <w:szCs w:val="28"/>
          </w:rPr>
          <w:t>подпунктом 5.4</w:t>
        </w:r>
      </w:hyperlink>
      <w:r w:rsidRPr="004D3665">
        <w:rPr>
          <w:rFonts w:eastAsia="Calibri"/>
          <w:sz w:val="28"/>
          <w:szCs w:val="28"/>
        </w:rPr>
        <w:t xml:space="preserve"> настоящего Порядка;</w:t>
      </w:r>
    </w:p>
    <w:p w:rsidR="005B0A0F" w:rsidRPr="004D3665" w:rsidRDefault="005B0A0F" w:rsidP="00481DD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кассовую заявку».</w:t>
      </w:r>
    </w:p>
    <w:p w:rsidR="006504F7" w:rsidRPr="004D3665" w:rsidRDefault="00100C6E" w:rsidP="006504F7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7.8</w:t>
      </w:r>
      <w:r w:rsidR="00593102">
        <w:rPr>
          <w:rFonts w:eastAsia="Calibri"/>
          <w:sz w:val="28"/>
          <w:szCs w:val="28"/>
        </w:rPr>
        <w:t>. В</w:t>
      </w:r>
      <w:r w:rsidR="006504F7" w:rsidRPr="004D3665">
        <w:rPr>
          <w:rFonts w:eastAsia="Calibri"/>
          <w:sz w:val="28"/>
          <w:szCs w:val="28"/>
        </w:rPr>
        <w:t xml:space="preserve"> абзаце </w:t>
      </w:r>
      <w:r w:rsidR="00593102">
        <w:rPr>
          <w:rFonts w:eastAsia="Calibri"/>
          <w:sz w:val="28"/>
          <w:szCs w:val="28"/>
        </w:rPr>
        <w:t xml:space="preserve">втором </w:t>
      </w:r>
      <w:r w:rsidR="006504F7" w:rsidRPr="004D3665">
        <w:rPr>
          <w:rFonts w:eastAsia="Calibri"/>
          <w:sz w:val="28"/>
          <w:szCs w:val="28"/>
        </w:rPr>
        <w:t>пункта 10 слова «2024 года»</w:t>
      </w:r>
      <w:r w:rsidR="00787267" w:rsidRPr="004D3665">
        <w:rPr>
          <w:rFonts w:eastAsia="Calibri"/>
          <w:sz w:val="28"/>
          <w:szCs w:val="28"/>
        </w:rPr>
        <w:t xml:space="preserve"> </w:t>
      </w:r>
      <w:r w:rsidR="001316FC" w:rsidRPr="004D3665">
        <w:rPr>
          <w:rFonts w:eastAsia="Calibri"/>
          <w:sz w:val="28"/>
          <w:szCs w:val="28"/>
        </w:rPr>
        <w:t>исключить.</w:t>
      </w:r>
    </w:p>
    <w:p w:rsidR="006504F7" w:rsidRPr="004D3665" w:rsidRDefault="00100C6E" w:rsidP="006504F7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7.9</w:t>
      </w:r>
      <w:r w:rsidR="006504F7" w:rsidRPr="004D3665">
        <w:rPr>
          <w:rFonts w:eastAsia="Calibri"/>
          <w:sz w:val="28"/>
          <w:szCs w:val="28"/>
        </w:rPr>
        <w:t>. В пункте 15</w:t>
      </w:r>
      <w:r w:rsidR="00213FB6" w:rsidRPr="004D3665">
        <w:rPr>
          <w:rFonts w:eastAsia="Calibri"/>
          <w:sz w:val="28"/>
          <w:szCs w:val="28"/>
        </w:rPr>
        <w:t>:</w:t>
      </w:r>
      <w:r w:rsidR="006504F7" w:rsidRPr="004D3665">
        <w:rPr>
          <w:rFonts w:eastAsia="Calibri"/>
          <w:sz w:val="28"/>
          <w:szCs w:val="28"/>
        </w:rPr>
        <w:t xml:space="preserve"> </w:t>
      </w:r>
    </w:p>
    <w:p w:rsidR="006504F7" w:rsidRPr="004D3665" w:rsidRDefault="00100C6E" w:rsidP="006504F7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7.9</w:t>
      </w:r>
      <w:r w:rsidR="006504F7" w:rsidRPr="004D3665">
        <w:rPr>
          <w:rFonts w:eastAsia="Calibri"/>
          <w:sz w:val="28"/>
          <w:szCs w:val="28"/>
        </w:rPr>
        <w:t>.1. Слова «2024 года» заменить словам</w:t>
      </w:r>
      <w:r w:rsidR="00CF76F7" w:rsidRPr="004D3665">
        <w:rPr>
          <w:rFonts w:eastAsia="Calibri"/>
          <w:sz w:val="28"/>
          <w:szCs w:val="28"/>
        </w:rPr>
        <w:t xml:space="preserve">и </w:t>
      </w:r>
      <w:r w:rsidR="00720DAC" w:rsidRPr="004D3665">
        <w:rPr>
          <w:rFonts w:eastAsia="Calibri"/>
          <w:sz w:val="28"/>
          <w:szCs w:val="28"/>
        </w:rPr>
        <w:t>«</w:t>
      </w:r>
      <w:r w:rsidR="003E51B5" w:rsidRPr="004D3665">
        <w:rPr>
          <w:rFonts w:eastAsia="Calibri"/>
          <w:sz w:val="28"/>
          <w:szCs w:val="28"/>
        </w:rPr>
        <w:t>текущего финансового года</w:t>
      </w:r>
      <w:r w:rsidR="00720DAC" w:rsidRPr="004D3665">
        <w:rPr>
          <w:rFonts w:eastAsia="Calibri"/>
          <w:sz w:val="28"/>
          <w:szCs w:val="28"/>
        </w:rPr>
        <w:t>»</w:t>
      </w:r>
      <w:r w:rsidR="00CF76F7" w:rsidRPr="004D3665">
        <w:rPr>
          <w:rFonts w:eastAsia="Calibri"/>
          <w:sz w:val="28"/>
          <w:szCs w:val="28"/>
        </w:rPr>
        <w:t>.</w:t>
      </w:r>
    </w:p>
    <w:p w:rsidR="006504F7" w:rsidRPr="004D3665" w:rsidRDefault="00EF380F" w:rsidP="006504F7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7</w:t>
      </w:r>
      <w:r w:rsidR="00822BAF" w:rsidRPr="004D3665">
        <w:rPr>
          <w:rFonts w:eastAsia="Calibri"/>
          <w:sz w:val="28"/>
          <w:szCs w:val="28"/>
        </w:rPr>
        <w:t>.</w:t>
      </w:r>
      <w:r w:rsidR="00100C6E">
        <w:rPr>
          <w:rFonts w:eastAsia="Calibri"/>
          <w:sz w:val="28"/>
          <w:szCs w:val="28"/>
        </w:rPr>
        <w:t>9</w:t>
      </w:r>
      <w:r w:rsidR="006504F7" w:rsidRPr="004D3665">
        <w:rPr>
          <w:rFonts w:eastAsia="Calibri"/>
          <w:sz w:val="28"/>
          <w:szCs w:val="28"/>
        </w:rPr>
        <w:t xml:space="preserve">.2. Слова «2025 года» заменить словами </w:t>
      </w:r>
      <w:r w:rsidR="00720DAC" w:rsidRPr="004D3665">
        <w:rPr>
          <w:rFonts w:eastAsia="Calibri"/>
          <w:sz w:val="28"/>
          <w:szCs w:val="28"/>
        </w:rPr>
        <w:t>«</w:t>
      </w:r>
      <w:r w:rsidR="006504F7" w:rsidRPr="004D3665">
        <w:rPr>
          <w:rFonts w:eastAsia="Calibri"/>
          <w:sz w:val="28"/>
          <w:szCs w:val="28"/>
        </w:rPr>
        <w:t>года, следующего за годом, в котором была предоставлена субсидия</w:t>
      </w:r>
      <w:proofErr w:type="gramStart"/>
      <w:r w:rsidR="00593102">
        <w:rPr>
          <w:rFonts w:eastAsia="Calibri"/>
          <w:sz w:val="28"/>
          <w:szCs w:val="28"/>
        </w:rPr>
        <w:t>,</w:t>
      </w:r>
      <w:r w:rsidR="00720DAC" w:rsidRPr="004D3665">
        <w:rPr>
          <w:rFonts w:eastAsia="Calibri"/>
          <w:sz w:val="28"/>
          <w:szCs w:val="28"/>
        </w:rPr>
        <w:t>»</w:t>
      </w:r>
      <w:proofErr w:type="gramEnd"/>
      <w:r w:rsidR="006504F7" w:rsidRPr="004D3665">
        <w:rPr>
          <w:rFonts w:eastAsia="Calibri"/>
          <w:sz w:val="28"/>
          <w:szCs w:val="28"/>
        </w:rPr>
        <w:t>.</w:t>
      </w:r>
    </w:p>
    <w:p w:rsidR="00542E65" w:rsidRDefault="00215E26" w:rsidP="00542E65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8</w:t>
      </w:r>
      <w:r w:rsidR="00542E65" w:rsidRPr="004D3665">
        <w:rPr>
          <w:rFonts w:eastAsia="Calibri"/>
          <w:sz w:val="28"/>
          <w:szCs w:val="28"/>
        </w:rPr>
        <w:t xml:space="preserve">. </w:t>
      </w:r>
      <w:r w:rsidR="00744706" w:rsidRPr="004D3665">
        <w:rPr>
          <w:rFonts w:eastAsia="Calibri"/>
          <w:sz w:val="28"/>
          <w:szCs w:val="28"/>
        </w:rPr>
        <w:t xml:space="preserve">Внести </w:t>
      </w:r>
      <w:r w:rsidR="000066EC">
        <w:rPr>
          <w:rFonts w:eastAsia="Calibri"/>
          <w:sz w:val="28"/>
          <w:szCs w:val="28"/>
        </w:rPr>
        <w:t xml:space="preserve">изменение </w:t>
      </w:r>
      <w:r w:rsidR="00744706" w:rsidRPr="004D3665">
        <w:rPr>
          <w:rFonts w:eastAsia="Calibri"/>
          <w:sz w:val="28"/>
          <w:szCs w:val="28"/>
        </w:rPr>
        <w:t xml:space="preserve">в Порядок </w:t>
      </w:r>
      <w:r w:rsidR="00542E65" w:rsidRPr="004D3665">
        <w:rPr>
          <w:rFonts w:eastAsia="Calibri"/>
          <w:sz w:val="28"/>
          <w:szCs w:val="28"/>
        </w:rPr>
        <w:t xml:space="preserve">предоставления и распределения субсидии из областного бюджета </w:t>
      </w:r>
      <w:r w:rsidR="00020799" w:rsidRPr="004D3665">
        <w:rPr>
          <w:rFonts w:eastAsia="Calibri"/>
          <w:sz w:val="28"/>
          <w:szCs w:val="28"/>
        </w:rPr>
        <w:t xml:space="preserve">местным бюджетам </w:t>
      </w:r>
      <w:r w:rsidR="00542E65" w:rsidRPr="004D3665">
        <w:rPr>
          <w:rFonts w:eastAsia="Calibri"/>
          <w:sz w:val="28"/>
          <w:szCs w:val="28"/>
        </w:rPr>
        <w:t>на поддержку отрасли культуры</w:t>
      </w:r>
      <w:r w:rsidR="000066EC">
        <w:rPr>
          <w:rFonts w:eastAsia="Calibri"/>
          <w:sz w:val="28"/>
          <w:szCs w:val="28"/>
        </w:rPr>
        <w:t xml:space="preserve"> (п</w:t>
      </w:r>
      <w:r w:rsidR="00542E65" w:rsidRPr="004D3665">
        <w:rPr>
          <w:rFonts w:eastAsia="Calibri"/>
          <w:sz w:val="28"/>
          <w:szCs w:val="28"/>
        </w:rPr>
        <w:t>риложение №</w:t>
      </w:r>
      <w:r w:rsidR="00744706" w:rsidRPr="004D3665">
        <w:rPr>
          <w:rFonts w:eastAsia="Calibri"/>
          <w:sz w:val="28"/>
          <w:szCs w:val="28"/>
        </w:rPr>
        <w:t xml:space="preserve"> 5 к Государственной программе)</w:t>
      </w:r>
      <w:r w:rsidR="000066EC">
        <w:rPr>
          <w:rFonts w:eastAsia="Calibri"/>
          <w:sz w:val="28"/>
          <w:szCs w:val="28"/>
        </w:rPr>
        <w:t>, изложив заголовок в следующей редакции</w:t>
      </w:r>
      <w:r w:rsidR="00744706" w:rsidRPr="004D3665">
        <w:rPr>
          <w:rFonts w:eastAsia="Calibri"/>
          <w:sz w:val="28"/>
          <w:szCs w:val="28"/>
        </w:rPr>
        <w:t>:</w:t>
      </w:r>
    </w:p>
    <w:p w:rsidR="00480FD4" w:rsidRPr="004D3665" w:rsidRDefault="00480FD4" w:rsidP="00480FD4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«Порядок предоставления и распределения субсидии местным бюджетам из областного бюджета на поддержку отрасли культуры».</w:t>
      </w:r>
    </w:p>
    <w:p w:rsidR="00F247D3" w:rsidRDefault="00A715FA" w:rsidP="00542E65">
      <w:pPr>
        <w:autoSpaceDE w:val="0"/>
        <w:autoSpaceDN w:val="0"/>
        <w:adjustRightInd w:val="0"/>
        <w:spacing w:line="360" w:lineRule="auto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9. </w:t>
      </w:r>
      <w:r w:rsidR="00480FD4">
        <w:rPr>
          <w:rFonts w:eastAsia="Calibri"/>
          <w:sz w:val="28"/>
          <w:szCs w:val="28"/>
        </w:rPr>
        <w:t>Внести в</w:t>
      </w:r>
      <w:r w:rsidR="00F247D3" w:rsidRPr="004D3665">
        <w:rPr>
          <w:rFonts w:eastAsia="Calibri"/>
          <w:sz w:val="28"/>
          <w:szCs w:val="28"/>
        </w:rPr>
        <w:t xml:space="preserve"> Поряд</w:t>
      </w:r>
      <w:r w:rsidR="00480FD4">
        <w:rPr>
          <w:rFonts w:eastAsia="Calibri"/>
          <w:sz w:val="28"/>
          <w:szCs w:val="28"/>
        </w:rPr>
        <w:t>ок</w:t>
      </w:r>
      <w:r w:rsidR="00F247D3" w:rsidRPr="004D3665">
        <w:rPr>
          <w:rFonts w:eastAsia="Calibri"/>
          <w:sz w:val="28"/>
          <w:szCs w:val="28"/>
        </w:rPr>
        <w:t xml:space="preserve"> предоставления и распределения субсидии </w:t>
      </w:r>
      <w:r w:rsidR="00F247D3" w:rsidRPr="004D3665">
        <w:rPr>
          <w:rFonts w:eastAsia="Calibri"/>
          <w:sz w:val="28"/>
          <w:szCs w:val="28"/>
        </w:rPr>
        <w:br/>
      </w:r>
      <w:r w:rsidR="00553155">
        <w:rPr>
          <w:rFonts w:eastAsia="Calibri"/>
          <w:sz w:val="28"/>
          <w:szCs w:val="28"/>
        </w:rPr>
        <w:t xml:space="preserve">местным бюджетам </w:t>
      </w:r>
      <w:r w:rsidR="00F247D3" w:rsidRPr="004D3665">
        <w:rPr>
          <w:rFonts w:eastAsia="Calibri"/>
          <w:sz w:val="28"/>
          <w:szCs w:val="28"/>
        </w:rPr>
        <w:t>из областного бюджета на поддержку отрасли культуры</w:t>
      </w:r>
      <w:r w:rsidR="00C30C95" w:rsidRPr="004D3665">
        <w:rPr>
          <w:rFonts w:eastAsia="Calibri"/>
          <w:sz w:val="28"/>
          <w:szCs w:val="28"/>
        </w:rPr>
        <w:t xml:space="preserve"> </w:t>
      </w:r>
      <w:r w:rsidR="00065423">
        <w:rPr>
          <w:rFonts w:eastAsia="Calibri"/>
          <w:sz w:val="28"/>
          <w:szCs w:val="28"/>
        </w:rPr>
        <w:t>(п</w:t>
      </w:r>
      <w:r w:rsidR="00065423" w:rsidRPr="004D3665">
        <w:rPr>
          <w:rFonts w:eastAsia="Calibri"/>
          <w:sz w:val="28"/>
          <w:szCs w:val="28"/>
        </w:rPr>
        <w:t>риложение № 5 к Государственной программе</w:t>
      </w:r>
      <w:r w:rsidR="00065423">
        <w:rPr>
          <w:rFonts w:eastAsia="Calibri"/>
          <w:sz w:val="28"/>
          <w:szCs w:val="28"/>
        </w:rPr>
        <w:t xml:space="preserve">) </w:t>
      </w:r>
      <w:r w:rsidR="00480FD4">
        <w:rPr>
          <w:rFonts w:eastAsia="Calibri"/>
          <w:sz w:val="28"/>
          <w:szCs w:val="28"/>
        </w:rPr>
        <w:t>следующие изменения</w:t>
      </w:r>
      <w:r w:rsidR="00C30C95" w:rsidRPr="004D3665">
        <w:rPr>
          <w:rFonts w:eastAsia="Calibri"/>
          <w:sz w:val="28"/>
          <w:szCs w:val="28"/>
        </w:rPr>
        <w:t xml:space="preserve">: </w:t>
      </w:r>
    </w:p>
    <w:p w:rsidR="00480FD4" w:rsidRDefault="00A715FA" w:rsidP="00D33520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9.1</w:t>
      </w:r>
      <w:r w:rsidR="00553155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 xml:space="preserve"> </w:t>
      </w:r>
      <w:r w:rsidR="004026A8">
        <w:rPr>
          <w:rFonts w:eastAsia="Calibri"/>
          <w:sz w:val="28"/>
          <w:szCs w:val="28"/>
        </w:rPr>
        <w:t>Пункт 1 изложить в следующей редакции:</w:t>
      </w:r>
    </w:p>
    <w:p w:rsidR="00A715FA" w:rsidRDefault="00A715FA" w:rsidP="00495A81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«1. Порядок предоставления и распределения субсидии местным бюджетам из областного бюджета на поддержку отрасли культуры (далее</w:t>
      </w:r>
      <w:r w:rsidR="009437CA">
        <w:rPr>
          <w:rFonts w:eastAsia="Calibri"/>
          <w:sz w:val="28"/>
          <w:szCs w:val="28"/>
        </w:rPr>
        <w:t xml:space="preserve"> – </w:t>
      </w:r>
      <w:r>
        <w:rPr>
          <w:rFonts w:eastAsia="Calibri"/>
          <w:sz w:val="28"/>
          <w:szCs w:val="28"/>
        </w:rPr>
        <w:lastRenderedPageBreak/>
        <w:t>Порядок) устанавливает правила предоставления и распределения субсидии местным бюджетам из областного бюджета на поддержку отра</w:t>
      </w:r>
      <w:r w:rsidR="00BB15D3">
        <w:rPr>
          <w:rFonts w:eastAsia="Calibri"/>
          <w:sz w:val="28"/>
          <w:szCs w:val="28"/>
        </w:rPr>
        <w:t>сли культуры (далее – субсидия)».</w:t>
      </w:r>
    </w:p>
    <w:p w:rsidR="00542E65" w:rsidRPr="004D3665" w:rsidRDefault="00D33520" w:rsidP="00495A8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9.</w:t>
      </w:r>
      <w:r w:rsidR="003D49C2" w:rsidRPr="004D3665">
        <w:rPr>
          <w:rFonts w:eastAsia="Calibri"/>
          <w:sz w:val="28"/>
          <w:szCs w:val="28"/>
        </w:rPr>
        <w:t>2</w:t>
      </w:r>
      <w:r w:rsidR="00542E65" w:rsidRPr="004D3665">
        <w:rPr>
          <w:rFonts w:eastAsia="Calibri"/>
          <w:sz w:val="28"/>
          <w:szCs w:val="28"/>
        </w:rPr>
        <w:t>.</w:t>
      </w:r>
      <w:r w:rsidR="00CC4CB0">
        <w:rPr>
          <w:rFonts w:eastAsia="Calibri"/>
          <w:sz w:val="28"/>
          <w:szCs w:val="28"/>
        </w:rPr>
        <w:t xml:space="preserve"> </w:t>
      </w:r>
      <w:r w:rsidR="00542E65" w:rsidRPr="004D3665">
        <w:rPr>
          <w:rFonts w:eastAsia="Calibri"/>
          <w:sz w:val="28"/>
          <w:szCs w:val="28"/>
        </w:rPr>
        <w:t>Пункт 2 исключить.</w:t>
      </w:r>
    </w:p>
    <w:p w:rsidR="00542E65" w:rsidRPr="004D3665" w:rsidRDefault="00495A81" w:rsidP="00495A8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</w:t>
      </w:r>
      <w:r w:rsidR="003D49C2" w:rsidRPr="004D3665">
        <w:rPr>
          <w:rFonts w:eastAsia="Calibri"/>
          <w:sz w:val="28"/>
          <w:szCs w:val="28"/>
        </w:rPr>
        <w:t>.3</w:t>
      </w:r>
      <w:r w:rsidR="00542E65" w:rsidRPr="004D3665">
        <w:rPr>
          <w:rFonts w:eastAsia="Calibri"/>
          <w:sz w:val="28"/>
          <w:szCs w:val="28"/>
        </w:rPr>
        <w:t>. В пункте 3:</w:t>
      </w:r>
    </w:p>
    <w:p w:rsidR="00744706" w:rsidRPr="004D3665" w:rsidRDefault="00495A81" w:rsidP="00495A8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</w:t>
      </w:r>
      <w:r w:rsidR="003D49C2" w:rsidRPr="004D3665">
        <w:rPr>
          <w:rFonts w:eastAsia="Calibri"/>
          <w:sz w:val="28"/>
          <w:szCs w:val="28"/>
        </w:rPr>
        <w:t>.3</w:t>
      </w:r>
      <w:r w:rsidR="003F7714">
        <w:rPr>
          <w:rFonts w:eastAsia="Calibri"/>
          <w:sz w:val="28"/>
          <w:szCs w:val="28"/>
        </w:rPr>
        <w:t>.1.</w:t>
      </w:r>
      <w:r w:rsidR="003F7714" w:rsidRPr="003F7714">
        <w:rPr>
          <w:rFonts w:eastAsia="Calibri"/>
          <w:sz w:val="28"/>
          <w:szCs w:val="28"/>
        </w:rPr>
        <w:t xml:space="preserve"> </w:t>
      </w:r>
      <w:r w:rsidR="003F7714">
        <w:rPr>
          <w:rFonts w:eastAsia="Calibri"/>
          <w:sz w:val="28"/>
          <w:szCs w:val="28"/>
        </w:rPr>
        <w:t>А</w:t>
      </w:r>
      <w:r w:rsidR="004026A8">
        <w:rPr>
          <w:rFonts w:eastAsia="Calibri"/>
          <w:sz w:val="28"/>
          <w:szCs w:val="28"/>
        </w:rPr>
        <w:t xml:space="preserve">бзац </w:t>
      </w:r>
      <w:r w:rsidR="003F7714">
        <w:rPr>
          <w:rFonts w:eastAsia="Calibri"/>
          <w:sz w:val="28"/>
          <w:szCs w:val="28"/>
        </w:rPr>
        <w:t xml:space="preserve">первый </w:t>
      </w:r>
      <w:r w:rsidR="002825DD" w:rsidRPr="004D3665">
        <w:rPr>
          <w:rFonts w:eastAsia="Calibri"/>
          <w:sz w:val="28"/>
          <w:szCs w:val="28"/>
        </w:rPr>
        <w:t>п</w:t>
      </w:r>
      <w:r w:rsidR="00542E65" w:rsidRPr="004D3665">
        <w:rPr>
          <w:rFonts w:eastAsia="Calibri"/>
          <w:sz w:val="28"/>
          <w:szCs w:val="28"/>
        </w:rPr>
        <w:t>одпункт</w:t>
      </w:r>
      <w:r w:rsidR="004026A8">
        <w:rPr>
          <w:rFonts w:eastAsia="Calibri"/>
          <w:sz w:val="28"/>
          <w:szCs w:val="28"/>
        </w:rPr>
        <w:t>а</w:t>
      </w:r>
      <w:r w:rsidR="00542E65" w:rsidRPr="004D3665">
        <w:rPr>
          <w:rFonts w:eastAsia="Calibri"/>
          <w:sz w:val="28"/>
          <w:szCs w:val="28"/>
        </w:rPr>
        <w:t xml:space="preserve"> 3.1 </w:t>
      </w:r>
      <w:r w:rsidR="002825DD" w:rsidRPr="004D3665">
        <w:rPr>
          <w:rFonts w:eastAsia="Calibri"/>
          <w:sz w:val="28"/>
          <w:szCs w:val="28"/>
        </w:rPr>
        <w:t>изложить в следующей редакции</w:t>
      </w:r>
      <w:r w:rsidR="00542E65" w:rsidRPr="004D3665">
        <w:rPr>
          <w:rFonts w:eastAsia="Calibri"/>
          <w:sz w:val="28"/>
          <w:szCs w:val="28"/>
        </w:rPr>
        <w:t xml:space="preserve">: </w:t>
      </w:r>
    </w:p>
    <w:p w:rsidR="00542E65" w:rsidRPr="004D3665" w:rsidRDefault="00744706" w:rsidP="00495A81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«3.1. </w:t>
      </w:r>
      <w:r w:rsidR="00542E65" w:rsidRPr="004D3665">
        <w:rPr>
          <w:rFonts w:eastAsia="Calibri"/>
          <w:sz w:val="28"/>
          <w:szCs w:val="28"/>
        </w:rPr>
        <w:t xml:space="preserve">Возникающих при реализации мероприятий в рамках федерального проекта </w:t>
      </w:r>
      <w:r w:rsidR="00542E65" w:rsidRPr="004D3665">
        <w:rPr>
          <w:sz w:val="28"/>
          <w:szCs w:val="28"/>
        </w:rPr>
        <w:t>«Семейные ценности и инфраструктура культуры»</w:t>
      </w:r>
      <w:r w:rsidR="00277078" w:rsidRPr="004D3665">
        <w:rPr>
          <w:sz w:val="28"/>
          <w:szCs w:val="28"/>
        </w:rPr>
        <w:t xml:space="preserve"> </w:t>
      </w:r>
      <w:r w:rsidR="00DE10E1" w:rsidRPr="004D3665">
        <w:rPr>
          <w:sz w:val="28"/>
          <w:szCs w:val="28"/>
        </w:rPr>
        <w:br/>
      </w:r>
      <w:r w:rsidR="00277078" w:rsidRPr="004D3665">
        <w:rPr>
          <w:sz w:val="28"/>
          <w:szCs w:val="28"/>
        </w:rPr>
        <w:t>по приобретению для детских школ искусств</w:t>
      </w:r>
      <w:r w:rsidR="002428B1" w:rsidRPr="004D3665">
        <w:rPr>
          <w:sz w:val="28"/>
          <w:szCs w:val="28"/>
        </w:rPr>
        <w:t xml:space="preserve"> и училищ</w:t>
      </w:r>
      <w:r w:rsidR="00277078" w:rsidRPr="004D3665">
        <w:rPr>
          <w:sz w:val="28"/>
          <w:szCs w:val="28"/>
        </w:rPr>
        <w:t>:»</w:t>
      </w:r>
      <w:r w:rsidR="00542E65" w:rsidRPr="004D3665">
        <w:rPr>
          <w:sz w:val="28"/>
          <w:szCs w:val="28"/>
        </w:rPr>
        <w:t>.</w:t>
      </w:r>
    </w:p>
    <w:p w:rsidR="00542E65" w:rsidRPr="004D3665" w:rsidRDefault="00495A81" w:rsidP="00495A8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.3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.2. В подпункте 3.2 слова «Создание условий для реализации творческого потенциала нации» («Тво</w:t>
      </w:r>
      <w:r w:rsidR="00277078" w:rsidRPr="004D3665">
        <w:rPr>
          <w:rFonts w:ascii="Times New Roman" w:eastAsia="Calibri" w:hAnsi="Times New Roman" w:cs="Times New Roman"/>
          <w:sz w:val="28"/>
          <w:szCs w:val="28"/>
        </w:rPr>
        <w:t>рческие люди»)</w:t>
      </w:r>
      <w:r w:rsidR="004026A8">
        <w:rPr>
          <w:rFonts w:ascii="Times New Roman" w:eastAsia="Calibri" w:hAnsi="Times New Roman" w:cs="Times New Roman"/>
          <w:sz w:val="28"/>
          <w:szCs w:val="28"/>
        </w:rPr>
        <w:t>»</w:t>
      </w:r>
      <w:r w:rsidR="00277078" w:rsidRPr="004D3665">
        <w:rPr>
          <w:rFonts w:ascii="Times New Roman" w:eastAsia="Calibri" w:hAnsi="Times New Roman" w:cs="Times New Roman"/>
          <w:sz w:val="28"/>
          <w:szCs w:val="28"/>
        </w:rPr>
        <w:t xml:space="preserve"> заменить словами</w:t>
      </w:r>
      <w:r w:rsidR="00542E65" w:rsidRPr="004D3665">
        <w:rPr>
          <w:rFonts w:ascii="Times New Roman" w:hAnsi="Times New Roman" w:cs="Times New Roman"/>
          <w:sz w:val="28"/>
          <w:szCs w:val="28"/>
        </w:rPr>
        <w:t xml:space="preserve"> «Развитие искусства и творчества».</w:t>
      </w:r>
    </w:p>
    <w:p w:rsidR="00542E65" w:rsidRPr="004D3665" w:rsidRDefault="00495A81" w:rsidP="00495A8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542E65" w:rsidRPr="004D3665">
        <w:rPr>
          <w:rFonts w:ascii="Times New Roman" w:hAnsi="Times New Roman" w:cs="Times New Roman"/>
          <w:sz w:val="28"/>
          <w:szCs w:val="28"/>
        </w:rPr>
        <w:t>.</w:t>
      </w:r>
      <w:r w:rsidR="003D49C2" w:rsidRPr="004D3665">
        <w:rPr>
          <w:rFonts w:ascii="Times New Roman" w:hAnsi="Times New Roman" w:cs="Times New Roman"/>
          <w:sz w:val="28"/>
          <w:szCs w:val="28"/>
        </w:rPr>
        <w:t>3</w:t>
      </w:r>
      <w:r w:rsidR="00542E65" w:rsidRPr="004D3665">
        <w:rPr>
          <w:rFonts w:ascii="Times New Roman" w:hAnsi="Times New Roman" w:cs="Times New Roman"/>
          <w:sz w:val="28"/>
          <w:szCs w:val="28"/>
        </w:rPr>
        <w:t xml:space="preserve">.3.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В подпункте 3.3 слова «Создание условий для реализации творческого потенциала нации» («Творческие люди»)</w:t>
      </w:r>
      <w:r w:rsidR="004026A8">
        <w:rPr>
          <w:rFonts w:ascii="Times New Roman" w:eastAsia="Calibri" w:hAnsi="Times New Roman" w:cs="Times New Roman"/>
          <w:sz w:val="28"/>
          <w:szCs w:val="28"/>
        </w:rPr>
        <w:t>»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 заменить </w:t>
      </w:r>
      <w:r w:rsidR="00277078" w:rsidRPr="004D3665">
        <w:rPr>
          <w:rFonts w:ascii="Times New Roman" w:eastAsia="Calibri" w:hAnsi="Times New Roman" w:cs="Times New Roman"/>
          <w:sz w:val="28"/>
          <w:szCs w:val="28"/>
        </w:rPr>
        <w:t>словами</w:t>
      </w:r>
      <w:r w:rsidR="00542E65" w:rsidRPr="004D3665">
        <w:rPr>
          <w:rFonts w:ascii="Times New Roman" w:hAnsi="Times New Roman" w:cs="Times New Roman"/>
          <w:sz w:val="28"/>
          <w:szCs w:val="28"/>
        </w:rPr>
        <w:t xml:space="preserve"> «Развитие искусства и творчества».</w:t>
      </w:r>
    </w:p>
    <w:p w:rsidR="00542E65" w:rsidRPr="004D3665" w:rsidRDefault="00495A81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.3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.4. Подпункт 3.4 исключить.</w:t>
      </w:r>
    </w:p>
    <w:p w:rsidR="00542E65" w:rsidRPr="004D3665" w:rsidRDefault="00495A81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9.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5.</w:t>
      </w:r>
      <w:r w:rsidR="004026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Подпункт 3.5 изложить в следующей редакции:</w:t>
      </w:r>
    </w:p>
    <w:p w:rsidR="00542E65" w:rsidRPr="004D3665" w:rsidRDefault="00542E65" w:rsidP="00495A8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 xml:space="preserve">«3.5. Возникающих при реализации мероприятий федерального проекта «Семейные ценности и инфраструктура культуры» по проведению строительства и модернизации муниципальных детских школ искусств путем их строительства, реконструкции и капитального ремонта (далее – мероприятия по модернизации </w:t>
      </w:r>
      <w:r w:rsidR="001E2251" w:rsidRPr="004D3665">
        <w:rPr>
          <w:rFonts w:ascii="Times New Roman" w:hAnsi="Times New Roman" w:cs="Times New Roman"/>
          <w:sz w:val="28"/>
          <w:szCs w:val="28"/>
        </w:rPr>
        <w:t xml:space="preserve">детских </w:t>
      </w:r>
      <w:r w:rsidRPr="004D3665">
        <w:rPr>
          <w:rFonts w:ascii="Times New Roman" w:hAnsi="Times New Roman" w:cs="Times New Roman"/>
          <w:sz w:val="28"/>
          <w:szCs w:val="28"/>
        </w:rPr>
        <w:t>школ искусств)».</w:t>
      </w:r>
    </w:p>
    <w:p w:rsidR="00542E65" w:rsidRPr="004D3665" w:rsidRDefault="00495A81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.4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. В пункте 4:</w:t>
      </w:r>
    </w:p>
    <w:p w:rsidR="00542E65" w:rsidRPr="004D3665" w:rsidRDefault="00495A81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.4</w:t>
      </w:r>
      <w:r w:rsidR="004026A8">
        <w:rPr>
          <w:rFonts w:ascii="Times New Roman" w:eastAsia="Calibri" w:hAnsi="Times New Roman" w:cs="Times New Roman"/>
          <w:sz w:val="28"/>
          <w:szCs w:val="28"/>
        </w:rPr>
        <w:t>.1. В абзаце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 втором </w:t>
      </w:r>
      <w:r w:rsidR="004026A8">
        <w:rPr>
          <w:rFonts w:ascii="Times New Roman" w:eastAsia="Calibri" w:hAnsi="Times New Roman" w:cs="Times New Roman"/>
          <w:sz w:val="28"/>
          <w:szCs w:val="28"/>
        </w:rPr>
        <w:t xml:space="preserve">слова «в подпунктах 3.1 –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3.4» зам</w:t>
      </w:r>
      <w:r w:rsidR="004026A8">
        <w:rPr>
          <w:rFonts w:ascii="Times New Roman" w:eastAsia="Calibri" w:hAnsi="Times New Roman" w:cs="Times New Roman"/>
          <w:sz w:val="28"/>
          <w:szCs w:val="28"/>
        </w:rPr>
        <w:t xml:space="preserve">енить словами «в подпунктах 3.1 –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3.3». </w:t>
      </w:r>
    </w:p>
    <w:p w:rsidR="00542E65" w:rsidRPr="004D3665" w:rsidRDefault="00495A81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.4</w:t>
      </w:r>
      <w:r w:rsidR="004026A8">
        <w:rPr>
          <w:rFonts w:ascii="Times New Roman" w:eastAsia="Calibri" w:hAnsi="Times New Roman" w:cs="Times New Roman"/>
          <w:sz w:val="28"/>
          <w:szCs w:val="28"/>
        </w:rPr>
        <w:t>.2. А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бзац </w:t>
      </w:r>
      <w:r w:rsidR="004026A8">
        <w:rPr>
          <w:rFonts w:ascii="Times New Roman" w:eastAsia="Calibri" w:hAnsi="Times New Roman" w:cs="Times New Roman"/>
          <w:sz w:val="28"/>
          <w:szCs w:val="28"/>
        </w:rPr>
        <w:t xml:space="preserve">третий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изложить в следующей редакции:</w:t>
      </w:r>
    </w:p>
    <w:p w:rsidR="00542E65" w:rsidRPr="004D3665" w:rsidRDefault="00542E65" w:rsidP="00495A81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«мероприятий, указанных в </w:t>
      </w:r>
      <w:hyperlink r:id="rId15" w:history="1">
        <w:r w:rsidRPr="004D3665">
          <w:rPr>
            <w:rFonts w:eastAsia="Calibri"/>
            <w:sz w:val="28"/>
            <w:szCs w:val="28"/>
          </w:rPr>
          <w:t>подпункте 3.5</w:t>
        </w:r>
      </w:hyperlink>
      <w:r w:rsidRPr="004D3665">
        <w:rPr>
          <w:rFonts w:eastAsia="Calibri"/>
          <w:sz w:val="28"/>
          <w:szCs w:val="28"/>
        </w:rPr>
        <w:t xml:space="preserve"> настоящего Порядка, муниципальным образованиям, на территориях которых располагаются детские школы искусств, включенные в заявку на софинансирование мероприятий по модернизации </w:t>
      </w:r>
      <w:r w:rsidR="001E2251" w:rsidRPr="004D3665">
        <w:rPr>
          <w:rFonts w:eastAsia="Calibri"/>
          <w:sz w:val="28"/>
          <w:szCs w:val="28"/>
        </w:rPr>
        <w:t>детских школ искусств</w:t>
      </w:r>
      <w:r w:rsidRPr="004D3665">
        <w:rPr>
          <w:rFonts w:eastAsia="Calibri"/>
          <w:sz w:val="28"/>
          <w:szCs w:val="28"/>
        </w:rPr>
        <w:t xml:space="preserve">, исходя </w:t>
      </w:r>
      <w:r w:rsidR="00C86278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lastRenderedPageBreak/>
        <w:t xml:space="preserve">из приоритетности детских школ искусств, указанных в заявке </w:t>
      </w:r>
      <w:r w:rsidR="00C86278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>на соответствующий финансовый год</w:t>
      </w:r>
      <w:proofErr w:type="gramStart"/>
      <w:r w:rsidRPr="004D3665">
        <w:rPr>
          <w:rFonts w:eastAsia="Calibri"/>
          <w:sz w:val="28"/>
          <w:szCs w:val="28"/>
        </w:rPr>
        <w:t>;»</w:t>
      </w:r>
      <w:proofErr w:type="gramEnd"/>
      <w:r w:rsidRPr="004D3665">
        <w:rPr>
          <w:rFonts w:eastAsia="Calibri"/>
          <w:sz w:val="28"/>
          <w:szCs w:val="28"/>
        </w:rPr>
        <w:t>.</w:t>
      </w:r>
    </w:p>
    <w:p w:rsidR="00542E65" w:rsidRPr="004D3665" w:rsidRDefault="006A0C60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9.5.</w:t>
      </w:r>
      <w:r w:rsidR="00FA172C" w:rsidRPr="004D36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В абзаце </w:t>
      </w:r>
      <w:r w:rsidR="004026A8">
        <w:rPr>
          <w:rFonts w:ascii="Times New Roman" w:eastAsia="Calibri" w:hAnsi="Times New Roman" w:cs="Times New Roman"/>
          <w:sz w:val="28"/>
          <w:szCs w:val="28"/>
        </w:rPr>
        <w:t xml:space="preserve">первом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п</w:t>
      </w:r>
      <w:r w:rsidR="004026A8">
        <w:rPr>
          <w:rFonts w:ascii="Times New Roman" w:eastAsia="Calibri" w:hAnsi="Times New Roman" w:cs="Times New Roman"/>
          <w:sz w:val="28"/>
          <w:szCs w:val="28"/>
        </w:rPr>
        <w:t xml:space="preserve">ункта 5 слова «в подпунктах 3.1 –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3.4» зам</w:t>
      </w:r>
      <w:r w:rsidR="004026A8">
        <w:rPr>
          <w:rFonts w:ascii="Times New Roman" w:eastAsia="Calibri" w:hAnsi="Times New Roman" w:cs="Times New Roman"/>
          <w:sz w:val="28"/>
          <w:szCs w:val="28"/>
        </w:rPr>
        <w:t xml:space="preserve">енить словами «в подпунктах 3.1 –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3.3». </w:t>
      </w:r>
    </w:p>
    <w:p w:rsidR="00542E65" w:rsidRDefault="006A0C60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.6</w:t>
      </w:r>
      <w:r w:rsidR="004026A8">
        <w:rPr>
          <w:rFonts w:ascii="Times New Roman" w:eastAsia="Calibri" w:hAnsi="Times New Roman" w:cs="Times New Roman"/>
          <w:sz w:val="28"/>
          <w:szCs w:val="28"/>
        </w:rPr>
        <w:t>. Подпункт 7.4 пункта 7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 исключить.</w:t>
      </w:r>
    </w:p>
    <w:p w:rsidR="00542E65" w:rsidRPr="004D3665" w:rsidRDefault="00527DB1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.7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. В пункте 8:</w:t>
      </w:r>
    </w:p>
    <w:p w:rsidR="00AF6A2E" w:rsidRPr="004D3665" w:rsidRDefault="00527DB1" w:rsidP="00527DB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.7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.1. </w:t>
      </w:r>
      <w:r w:rsidR="004026A8">
        <w:rPr>
          <w:rFonts w:ascii="Times New Roman" w:eastAsia="Calibri" w:hAnsi="Times New Roman" w:cs="Times New Roman"/>
          <w:sz w:val="28"/>
          <w:szCs w:val="28"/>
        </w:rPr>
        <w:t>Слова</w:t>
      </w:r>
      <w:r w:rsidR="00E77185" w:rsidRPr="004D3665"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="00E77185" w:rsidRPr="004D3665">
        <w:rPr>
          <w:rFonts w:ascii="Times New Roman" w:eastAsia="Calibri" w:hAnsi="Times New Roman" w:cs="Times New Roman"/>
          <w:sz w:val="28"/>
          <w:szCs w:val="28"/>
          <w:lang w:val="en-US"/>
        </w:rPr>
        <w:t>Si</w:t>
      </w:r>
      <w:r w:rsidR="00E77185" w:rsidRPr="004D3665">
        <w:rPr>
          <w:rFonts w:ascii="Times New Roman" w:eastAsia="Calibri" w:hAnsi="Times New Roman" w:cs="Times New Roman"/>
          <w:sz w:val="28"/>
          <w:szCs w:val="28"/>
        </w:rPr>
        <w:t xml:space="preserve"> = </w:t>
      </w:r>
      <w:proofErr w:type="spellStart"/>
      <w:r w:rsidR="00E77185" w:rsidRPr="004D3665">
        <w:rPr>
          <w:rFonts w:ascii="Times New Roman" w:eastAsia="Calibri" w:hAnsi="Times New Roman" w:cs="Times New Roman"/>
          <w:sz w:val="28"/>
          <w:szCs w:val="28"/>
          <w:lang w:val="en-US"/>
        </w:rPr>
        <w:t>Sim</w:t>
      </w:r>
      <w:proofErr w:type="spellEnd"/>
      <w:r w:rsidR="00E77185" w:rsidRPr="004D3665">
        <w:rPr>
          <w:rFonts w:ascii="Times New Roman" w:eastAsia="Calibri" w:hAnsi="Times New Roman" w:cs="Times New Roman"/>
          <w:sz w:val="28"/>
          <w:szCs w:val="28"/>
        </w:rPr>
        <w:t xml:space="preserve"> + </w:t>
      </w:r>
      <w:proofErr w:type="spellStart"/>
      <w:r w:rsidR="00E77185" w:rsidRPr="004D3665">
        <w:rPr>
          <w:rFonts w:ascii="Times New Roman" w:eastAsia="Calibri" w:hAnsi="Times New Roman" w:cs="Times New Roman"/>
          <w:sz w:val="28"/>
          <w:szCs w:val="28"/>
          <w:lang w:val="en-US"/>
        </w:rPr>
        <w:t>Sia</w:t>
      </w:r>
      <w:proofErr w:type="spellEnd"/>
      <w:r w:rsidR="00E77185" w:rsidRPr="004D3665">
        <w:rPr>
          <w:rFonts w:ascii="Times New Roman" w:eastAsia="Calibri" w:hAnsi="Times New Roman" w:cs="Times New Roman"/>
          <w:sz w:val="28"/>
          <w:szCs w:val="28"/>
        </w:rPr>
        <w:t xml:space="preserve"> + </w:t>
      </w:r>
      <w:r w:rsidR="00E77185" w:rsidRPr="004D3665">
        <w:rPr>
          <w:rFonts w:ascii="Times New Roman" w:eastAsia="Calibri" w:hAnsi="Times New Roman" w:cs="Times New Roman"/>
          <w:sz w:val="28"/>
          <w:szCs w:val="28"/>
          <w:lang w:val="en-US"/>
        </w:rPr>
        <w:t>Sib</w:t>
      </w:r>
      <w:r w:rsidR="00E77185" w:rsidRPr="004D3665">
        <w:rPr>
          <w:rFonts w:ascii="Times New Roman" w:eastAsia="Calibri" w:hAnsi="Times New Roman" w:cs="Times New Roman"/>
          <w:sz w:val="28"/>
          <w:szCs w:val="28"/>
        </w:rPr>
        <w:t xml:space="preserve"> + </w:t>
      </w:r>
      <w:r w:rsidR="00E77185" w:rsidRPr="004D3665">
        <w:rPr>
          <w:rFonts w:ascii="Times New Roman" w:eastAsia="Calibri" w:hAnsi="Times New Roman" w:cs="Times New Roman"/>
          <w:sz w:val="28"/>
          <w:szCs w:val="28"/>
          <w:lang w:val="en-US"/>
        </w:rPr>
        <w:t>Sit</w:t>
      </w:r>
      <w:r w:rsidR="00E77185" w:rsidRPr="004D3665">
        <w:rPr>
          <w:rFonts w:ascii="Times New Roman" w:eastAsia="Calibri" w:hAnsi="Times New Roman" w:cs="Times New Roman"/>
          <w:sz w:val="28"/>
          <w:szCs w:val="28"/>
        </w:rPr>
        <w:t xml:space="preserve"> + </w:t>
      </w:r>
      <w:proofErr w:type="spellStart"/>
      <w:r w:rsidR="00E77185" w:rsidRPr="004D3665">
        <w:rPr>
          <w:rFonts w:ascii="Times New Roman" w:eastAsia="Calibri" w:hAnsi="Times New Roman" w:cs="Times New Roman"/>
          <w:sz w:val="28"/>
          <w:szCs w:val="28"/>
          <w:lang w:val="en-US"/>
        </w:rPr>
        <w:t>Siv</w:t>
      </w:r>
      <w:proofErr w:type="spellEnd"/>
      <w:r w:rsidR="00E77185" w:rsidRPr="004D3665">
        <w:rPr>
          <w:rFonts w:ascii="Times New Roman" w:eastAsia="Calibri" w:hAnsi="Times New Roman" w:cs="Times New Roman"/>
          <w:sz w:val="28"/>
          <w:szCs w:val="28"/>
        </w:rPr>
        <w:t xml:space="preserve"> + </w:t>
      </w:r>
      <w:proofErr w:type="spellStart"/>
      <w:r w:rsidR="00E77185" w:rsidRPr="004D3665">
        <w:rPr>
          <w:rFonts w:ascii="Times New Roman" w:eastAsia="Calibri" w:hAnsi="Times New Roman" w:cs="Times New Roman"/>
          <w:sz w:val="28"/>
          <w:szCs w:val="28"/>
          <w:lang w:val="en-US"/>
        </w:rPr>
        <w:t>Siz</w:t>
      </w:r>
      <w:proofErr w:type="spellEnd"/>
      <w:r w:rsidR="00E77185" w:rsidRPr="004D3665">
        <w:rPr>
          <w:rFonts w:ascii="Times New Roman" w:eastAsia="Calibri" w:hAnsi="Times New Roman" w:cs="Times New Roman"/>
          <w:sz w:val="28"/>
          <w:szCs w:val="28"/>
        </w:rPr>
        <w:t xml:space="preserve"> + </w:t>
      </w:r>
      <w:r w:rsidR="00E77185" w:rsidRPr="004D3665">
        <w:rPr>
          <w:rFonts w:ascii="Times New Roman" w:eastAsia="Calibri" w:hAnsi="Times New Roman" w:cs="Times New Roman"/>
          <w:sz w:val="28"/>
          <w:szCs w:val="28"/>
          <w:lang w:val="en-US"/>
        </w:rPr>
        <w:t>Six</w:t>
      </w:r>
      <w:r w:rsidR="00E77185" w:rsidRPr="004D3665">
        <w:rPr>
          <w:rFonts w:ascii="Times New Roman" w:eastAsia="Calibri" w:hAnsi="Times New Roman" w:cs="Times New Roman"/>
          <w:sz w:val="28"/>
          <w:szCs w:val="28"/>
        </w:rPr>
        <w:t xml:space="preserve"> + </w:t>
      </w:r>
      <w:proofErr w:type="spellStart"/>
      <w:r w:rsidR="00E77185" w:rsidRPr="004D3665">
        <w:rPr>
          <w:rFonts w:ascii="Times New Roman" w:eastAsia="Calibri" w:hAnsi="Times New Roman" w:cs="Times New Roman"/>
          <w:sz w:val="28"/>
          <w:szCs w:val="28"/>
          <w:lang w:val="en-US"/>
        </w:rPr>
        <w:t>Siq</w:t>
      </w:r>
      <w:proofErr w:type="spellEnd"/>
      <w:r w:rsidR="00E77185" w:rsidRPr="004D3665">
        <w:rPr>
          <w:rFonts w:ascii="Times New Roman" w:eastAsia="Calibri" w:hAnsi="Times New Roman" w:cs="Times New Roman"/>
          <w:sz w:val="28"/>
          <w:szCs w:val="28"/>
        </w:rPr>
        <w:t>, где</w:t>
      </w:r>
      <w:proofErr w:type="gramStart"/>
      <w:r w:rsidR="00BB15D3">
        <w:rPr>
          <w:rFonts w:ascii="Times New Roman" w:eastAsia="Calibri" w:hAnsi="Times New Roman" w:cs="Times New Roman"/>
          <w:sz w:val="28"/>
          <w:szCs w:val="28"/>
        </w:rPr>
        <w:t>:</w:t>
      </w:r>
      <w:r w:rsidR="00E77185" w:rsidRPr="004D3665">
        <w:rPr>
          <w:rFonts w:ascii="Times New Roman" w:eastAsia="Calibri" w:hAnsi="Times New Roman" w:cs="Times New Roman"/>
          <w:sz w:val="28"/>
          <w:szCs w:val="28"/>
        </w:rPr>
        <w:t>»</w:t>
      </w:r>
      <w:proofErr w:type="gramEnd"/>
      <w:r w:rsidR="00B43839" w:rsidRPr="004D36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изложить в следующей редакции:                           </w:t>
      </w:r>
    </w:p>
    <w:p w:rsidR="00542E65" w:rsidRPr="004D3665" w:rsidRDefault="00542E65" w:rsidP="00527DB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4D3665">
        <w:rPr>
          <w:rFonts w:ascii="Times New Roman" w:eastAsia="Calibri" w:hAnsi="Times New Roman" w:cs="Times New Roman"/>
          <w:sz w:val="28"/>
          <w:szCs w:val="28"/>
          <w:lang w:val="en-US"/>
        </w:rPr>
        <w:t>«</w:t>
      </w:r>
      <w:r w:rsidRPr="004D3665">
        <w:rPr>
          <w:rFonts w:ascii="Times New Roman" w:hAnsi="Times New Roman" w:cs="Times New Roman"/>
          <w:sz w:val="28"/>
          <w:szCs w:val="28"/>
          <w:lang w:val="en-US"/>
        </w:rPr>
        <w:t xml:space="preserve">Si =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en-US"/>
        </w:rPr>
        <w:t>Sim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en-US"/>
        </w:rPr>
        <w:t xml:space="preserve"> +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en-US"/>
        </w:rPr>
        <w:t>Sia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en-US"/>
        </w:rPr>
        <w:t xml:space="preserve"> + Sib +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en-US"/>
        </w:rPr>
        <w:t>Siv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en-US"/>
        </w:rPr>
        <w:t xml:space="preserve"> +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en-US"/>
        </w:rPr>
        <w:t>Siz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en-US"/>
        </w:rPr>
        <w:t xml:space="preserve"> + Six +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en-US"/>
        </w:rPr>
        <w:t>Siq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r w:rsidRPr="004D3665">
        <w:rPr>
          <w:rFonts w:ascii="Times New Roman" w:hAnsi="Times New Roman" w:cs="Times New Roman"/>
          <w:sz w:val="28"/>
          <w:szCs w:val="28"/>
        </w:rPr>
        <w:t>где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en-US"/>
        </w:rPr>
        <w:t>:»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542E65" w:rsidRPr="004D3665" w:rsidRDefault="00527DB1" w:rsidP="00495A81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</w:t>
      </w:r>
      <w:r w:rsidR="003D49C2" w:rsidRPr="004D3665">
        <w:rPr>
          <w:rFonts w:eastAsia="Calibri"/>
          <w:sz w:val="28"/>
          <w:szCs w:val="28"/>
        </w:rPr>
        <w:t>.7</w:t>
      </w:r>
      <w:r w:rsidR="00542E65" w:rsidRPr="004D3665">
        <w:rPr>
          <w:rFonts w:eastAsia="Calibri"/>
          <w:sz w:val="28"/>
          <w:szCs w:val="28"/>
        </w:rPr>
        <w:t xml:space="preserve">.2. Абзац </w:t>
      </w:r>
      <w:r w:rsidR="0047165F" w:rsidRPr="004D3665">
        <w:rPr>
          <w:rFonts w:eastAsia="Calibri"/>
          <w:sz w:val="28"/>
          <w:szCs w:val="28"/>
        </w:rPr>
        <w:t>«</w:t>
      </w:r>
      <w:proofErr w:type="spellStart"/>
      <w:r w:rsidR="0047165F" w:rsidRPr="004D3665">
        <w:rPr>
          <w:rFonts w:eastAsia="Calibri"/>
          <w:sz w:val="28"/>
          <w:szCs w:val="28"/>
        </w:rPr>
        <w:t>Sit</w:t>
      </w:r>
      <w:proofErr w:type="spellEnd"/>
      <w:r w:rsidR="0047165F" w:rsidRPr="004D3665">
        <w:rPr>
          <w:rFonts w:eastAsia="Calibri"/>
          <w:sz w:val="28"/>
          <w:szCs w:val="28"/>
        </w:rPr>
        <w:t xml:space="preserve"> – </w:t>
      </w:r>
      <w:r w:rsidR="00CB6419" w:rsidRPr="004D3665">
        <w:rPr>
          <w:rFonts w:eastAsia="Calibri"/>
          <w:sz w:val="28"/>
          <w:szCs w:val="28"/>
        </w:rPr>
        <w:t xml:space="preserve"> расчетный объем субсидии, предоставляемой </w:t>
      </w:r>
      <w:r w:rsidR="007633DF" w:rsidRPr="004D3665">
        <w:rPr>
          <w:rFonts w:eastAsia="Calibri"/>
          <w:sz w:val="28"/>
          <w:szCs w:val="28"/>
        </w:rPr>
        <w:br/>
      </w:r>
      <w:r w:rsidR="00CB6419" w:rsidRPr="004D3665">
        <w:rPr>
          <w:rFonts w:eastAsia="Calibri"/>
          <w:sz w:val="28"/>
          <w:szCs w:val="28"/>
        </w:rPr>
        <w:t>i-</w:t>
      </w:r>
      <w:proofErr w:type="spellStart"/>
      <w:r w:rsidR="00CB6419" w:rsidRPr="004D3665">
        <w:rPr>
          <w:rFonts w:eastAsia="Calibri"/>
          <w:sz w:val="28"/>
          <w:szCs w:val="28"/>
        </w:rPr>
        <w:t>му</w:t>
      </w:r>
      <w:proofErr w:type="spellEnd"/>
      <w:r w:rsidR="00CB6419" w:rsidRPr="004D3665">
        <w:rPr>
          <w:rFonts w:eastAsia="Calibri"/>
          <w:sz w:val="28"/>
          <w:szCs w:val="28"/>
        </w:rPr>
        <w:t xml:space="preserve"> муниципальному образованию в целях реализации мероприятий </w:t>
      </w:r>
      <w:r w:rsidR="00732FD7" w:rsidRPr="004D3665">
        <w:rPr>
          <w:rFonts w:eastAsia="Calibri"/>
          <w:sz w:val="28"/>
          <w:szCs w:val="28"/>
        </w:rPr>
        <w:br/>
      </w:r>
      <w:r w:rsidR="00CB6419" w:rsidRPr="004D3665">
        <w:rPr>
          <w:rFonts w:eastAsia="Calibri"/>
          <w:sz w:val="28"/>
          <w:szCs w:val="28"/>
        </w:rPr>
        <w:t>по обеспечению учреждений культуры специализированным автотранспортом</w:t>
      </w:r>
      <w:r w:rsidR="0047165F" w:rsidRPr="004D3665">
        <w:rPr>
          <w:rFonts w:eastAsia="Calibri"/>
          <w:sz w:val="28"/>
          <w:szCs w:val="28"/>
        </w:rPr>
        <w:t xml:space="preserve">» </w:t>
      </w:r>
      <w:r w:rsidR="00542E65" w:rsidRPr="004D3665">
        <w:rPr>
          <w:rFonts w:eastAsia="Calibri"/>
          <w:sz w:val="28"/>
          <w:szCs w:val="28"/>
        </w:rPr>
        <w:t>исключить.</w:t>
      </w:r>
    </w:p>
    <w:p w:rsidR="00542E65" w:rsidRPr="004D3665" w:rsidRDefault="00260302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.7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.3. Подпункт 8.4 исключить.</w:t>
      </w:r>
    </w:p>
    <w:p w:rsidR="007F15A8" w:rsidRPr="004D3665" w:rsidRDefault="00260302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.8</w:t>
      </w:r>
      <w:r w:rsidR="00F74DF2" w:rsidRPr="004D3665">
        <w:rPr>
          <w:rFonts w:ascii="Times New Roman" w:eastAsia="Calibri" w:hAnsi="Times New Roman" w:cs="Times New Roman"/>
          <w:sz w:val="28"/>
          <w:szCs w:val="28"/>
        </w:rPr>
        <w:t>.</w:t>
      </w:r>
      <w:r w:rsidR="007F15A8" w:rsidRPr="004D3665">
        <w:rPr>
          <w:rFonts w:ascii="Times New Roman" w:eastAsia="Calibri" w:hAnsi="Times New Roman" w:cs="Times New Roman"/>
          <w:sz w:val="28"/>
          <w:szCs w:val="28"/>
        </w:rPr>
        <w:t xml:space="preserve"> В пункте 9:</w:t>
      </w:r>
    </w:p>
    <w:p w:rsidR="007F15A8" w:rsidRPr="004D3665" w:rsidRDefault="00260302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.8</w:t>
      </w:r>
      <w:r w:rsidR="007F15A8" w:rsidRPr="004D3665">
        <w:rPr>
          <w:rFonts w:ascii="Times New Roman" w:eastAsia="Calibri" w:hAnsi="Times New Roman" w:cs="Times New Roman"/>
          <w:sz w:val="28"/>
          <w:szCs w:val="28"/>
        </w:rPr>
        <w:t>.1.</w:t>
      </w:r>
      <w:r w:rsidR="004026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F15A8" w:rsidRPr="004D3665">
        <w:rPr>
          <w:rFonts w:ascii="Times New Roman" w:eastAsia="Calibri" w:hAnsi="Times New Roman" w:cs="Times New Roman"/>
          <w:sz w:val="28"/>
          <w:szCs w:val="28"/>
        </w:rPr>
        <w:t>Подпункт 9.2 исключить.</w:t>
      </w:r>
    </w:p>
    <w:p w:rsidR="00937A7A" w:rsidRPr="004D3665" w:rsidRDefault="00260302" w:rsidP="00495A81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.8</w:t>
      </w:r>
      <w:r w:rsidR="00937A7A" w:rsidRPr="004D3665">
        <w:rPr>
          <w:rFonts w:ascii="Times New Roman" w:eastAsia="Calibri" w:hAnsi="Times New Roman" w:cs="Times New Roman"/>
          <w:sz w:val="28"/>
          <w:szCs w:val="28"/>
        </w:rPr>
        <w:t xml:space="preserve">.2. Подпункт 9.3 дополнить </w:t>
      </w:r>
      <w:r w:rsidR="00ED459F" w:rsidRPr="004D3665">
        <w:rPr>
          <w:rFonts w:ascii="Times New Roman" w:eastAsia="Calibri" w:hAnsi="Times New Roman" w:cs="Times New Roman"/>
          <w:sz w:val="28"/>
          <w:szCs w:val="28"/>
        </w:rPr>
        <w:t>абзацем</w:t>
      </w:r>
      <w:r w:rsidR="00937A7A" w:rsidRPr="004D3665">
        <w:rPr>
          <w:rFonts w:ascii="Times New Roman" w:eastAsia="Calibri" w:hAnsi="Times New Roman" w:cs="Times New Roman"/>
          <w:sz w:val="28"/>
          <w:szCs w:val="28"/>
        </w:rPr>
        <w:t xml:space="preserve"> следующего содержания:</w:t>
      </w:r>
    </w:p>
    <w:p w:rsidR="003C2189" w:rsidRPr="004D3665" w:rsidRDefault="00ED459F" w:rsidP="00495A81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D3665">
        <w:rPr>
          <w:rFonts w:ascii="Times New Roman" w:eastAsia="Calibri" w:hAnsi="Times New Roman" w:cs="Times New Roman"/>
          <w:sz w:val="28"/>
          <w:szCs w:val="28"/>
        </w:rPr>
        <w:t>«</w:t>
      </w:r>
      <w:r w:rsidR="00937A7A" w:rsidRPr="004D3665">
        <w:rPr>
          <w:rFonts w:ascii="Times New Roman" w:eastAsia="Calibri" w:hAnsi="Times New Roman" w:cs="Times New Roman"/>
          <w:sz w:val="28"/>
          <w:szCs w:val="28"/>
        </w:rPr>
        <w:t xml:space="preserve">Соглашения о предоставлении субсидии должны содержать требования по включению в заключаемые муниципальные контракты (контракты, договоры) на выполнение работ по строительству, реконструкции объектов капитального строительства обязательства лица, осуществляющего строительство и (или) реконструкцию объекта капитального строительства по </w:t>
      </w:r>
      <w:r w:rsidR="00937A7A" w:rsidRPr="004D3665">
        <w:rPr>
          <w:rFonts w:ascii="Times New Roman" w:hAnsi="Times New Roman" w:cs="Times New Roman"/>
          <w:sz w:val="28"/>
          <w:szCs w:val="28"/>
        </w:rPr>
        <w:t>ведению информационной модели объекта</w:t>
      </w:r>
      <w:r w:rsidR="003C2189" w:rsidRPr="004D3665">
        <w:rPr>
          <w:rFonts w:ascii="Times New Roman" w:hAnsi="Times New Roman" w:cs="Times New Roman"/>
          <w:sz w:val="28"/>
          <w:szCs w:val="28"/>
        </w:rPr>
        <w:t xml:space="preserve"> </w:t>
      </w:r>
      <w:r w:rsidR="00C86278">
        <w:rPr>
          <w:rFonts w:ascii="Times New Roman" w:hAnsi="Times New Roman" w:cs="Times New Roman"/>
          <w:sz w:val="28"/>
          <w:szCs w:val="28"/>
        </w:rPr>
        <w:br/>
      </w:r>
      <w:r w:rsidR="003C2189" w:rsidRPr="004D3665">
        <w:rPr>
          <w:rFonts w:ascii="Times New Roman" w:hAnsi="Times New Roman" w:cs="Times New Roman"/>
          <w:sz w:val="28"/>
          <w:szCs w:val="28"/>
        </w:rPr>
        <w:t>в и</w:t>
      </w:r>
      <w:r w:rsidR="00937A7A" w:rsidRPr="004D3665">
        <w:rPr>
          <w:rFonts w:ascii="Times New Roman" w:hAnsi="Times New Roman" w:cs="Times New Roman"/>
          <w:sz w:val="28"/>
          <w:szCs w:val="28"/>
        </w:rPr>
        <w:t>нформационной системе</w:t>
      </w:r>
      <w:r w:rsidR="003C2189" w:rsidRPr="004D3665">
        <w:rPr>
          <w:rFonts w:ascii="Times New Roman" w:hAnsi="Times New Roman" w:cs="Times New Roman"/>
          <w:sz w:val="28"/>
          <w:szCs w:val="28"/>
        </w:rPr>
        <w:t xml:space="preserve"> управления проектами государственного (муниципального) заказчика в сфере строительства (свидетельство </w:t>
      </w:r>
      <w:r w:rsidR="00BB15D3">
        <w:rPr>
          <w:rFonts w:ascii="Times New Roman" w:hAnsi="Times New Roman" w:cs="Times New Roman"/>
          <w:sz w:val="28"/>
          <w:szCs w:val="28"/>
        </w:rPr>
        <w:br/>
      </w:r>
      <w:r w:rsidR="003C2189" w:rsidRPr="004D3665">
        <w:rPr>
          <w:rFonts w:ascii="Times New Roman" w:hAnsi="Times New Roman" w:cs="Times New Roman"/>
          <w:sz w:val="28"/>
          <w:szCs w:val="28"/>
        </w:rPr>
        <w:t>о государственной регистрации программы для электронной вычи</w:t>
      </w:r>
      <w:r w:rsidR="00697783">
        <w:rPr>
          <w:rFonts w:ascii="Times New Roman" w:hAnsi="Times New Roman" w:cs="Times New Roman"/>
          <w:sz w:val="28"/>
          <w:szCs w:val="28"/>
        </w:rPr>
        <w:t>слительной машины от</w:t>
      </w:r>
      <w:proofErr w:type="gramEnd"/>
      <w:r w:rsidR="0069778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97783">
        <w:rPr>
          <w:rFonts w:ascii="Times New Roman" w:hAnsi="Times New Roman" w:cs="Times New Roman"/>
          <w:sz w:val="28"/>
          <w:szCs w:val="28"/>
        </w:rPr>
        <w:t>19.01.2023</w:t>
      </w:r>
      <w:r w:rsidR="003C2189" w:rsidRPr="004D3665">
        <w:rPr>
          <w:rFonts w:ascii="Times New Roman" w:hAnsi="Times New Roman" w:cs="Times New Roman"/>
          <w:sz w:val="28"/>
          <w:szCs w:val="28"/>
        </w:rPr>
        <w:t>№</w:t>
      </w:r>
      <w:r w:rsidR="00697783">
        <w:rPr>
          <w:rFonts w:ascii="Times New Roman" w:hAnsi="Times New Roman" w:cs="Times New Roman"/>
          <w:sz w:val="28"/>
          <w:szCs w:val="28"/>
        </w:rPr>
        <w:t xml:space="preserve"> 2023611378) (далее – ИСУП) путе</w:t>
      </w:r>
      <w:r w:rsidR="003C2189" w:rsidRPr="004D3665">
        <w:rPr>
          <w:rFonts w:ascii="Times New Roman" w:hAnsi="Times New Roman" w:cs="Times New Roman"/>
          <w:sz w:val="28"/>
          <w:szCs w:val="28"/>
        </w:rPr>
        <w:t xml:space="preserve">м добавления </w:t>
      </w:r>
      <w:r w:rsidR="00BB15D3">
        <w:rPr>
          <w:rFonts w:ascii="Times New Roman" w:hAnsi="Times New Roman" w:cs="Times New Roman"/>
          <w:sz w:val="28"/>
          <w:szCs w:val="28"/>
        </w:rPr>
        <w:br/>
      </w:r>
      <w:r w:rsidR="003C2189" w:rsidRPr="004D3665">
        <w:rPr>
          <w:rFonts w:ascii="Times New Roman" w:hAnsi="Times New Roman" w:cs="Times New Roman"/>
          <w:sz w:val="28"/>
          <w:szCs w:val="28"/>
        </w:rPr>
        <w:t xml:space="preserve">и актуализации сведений, документов и материалов об объекте капитального строительства в объеме, соответствующем функциональным возможностям ИСУП согласно постановлению Правительства Кировской области </w:t>
      </w:r>
      <w:r w:rsidR="0047043D" w:rsidRPr="004D3665">
        <w:rPr>
          <w:rFonts w:ascii="Times New Roman" w:hAnsi="Times New Roman" w:cs="Times New Roman"/>
          <w:sz w:val="28"/>
          <w:szCs w:val="28"/>
        </w:rPr>
        <w:t xml:space="preserve"> </w:t>
      </w:r>
      <w:r w:rsidR="00BB15D3">
        <w:rPr>
          <w:rFonts w:ascii="Times New Roman" w:hAnsi="Times New Roman" w:cs="Times New Roman"/>
          <w:sz w:val="28"/>
          <w:szCs w:val="28"/>
        </w:rPr>
        <w:br/>
      </w:r>
      <w:r w:rsidR="003C2189" w:rsidRPr="004D3665">
        <w:rPr>
          <w:rFonts w:ascii="Times New Roman" w:hAnsi="Times New Roman" w:cs="Times New Roman"/>
          <w:sz w:val="28"/>
          <w:szCs w:val="28"/>
        </w:rPr>
        <w:lastRenderedPageBreak/>
        <w:t>от 23.09.2023 № 485-П «Об особенностях формирования и ведения исполнительной документации при строительстве</w:t>
      </w:r>
      <w:r w:rsidR="00C644AC" w:rsidRPr="004D3665">
        <w:rPr>
          <w:rFonts w:ascii="Times New Roman" w:hAnsi="Times New Roman" w:cs="Times New Roman"/>
          <w:sz w:val="28"/>
          <w:szCs w:val="28"/>
        </w:rPr>
        <w:t xml:space="preserve"> </w:t>
      </w:r>
      <w:r w:rsidR="003C2189" w:rsidRPr="004D3665">
        <w:rPr>
          <w:rFonts w:ascii="Times New Roman" w:hAnsi="Times New Roman" w:cs="Times New Roman"/>
          <w:sz w:val="28"/>
          <w:szCs w:val="28"/>
        </w:rPr>
        <w:t>и реконструкции объектов капитального строительства, финансируемых</w:t>
      </w:r>
      <w:r w:rsidR="00C644AC" w:rsidRPr="004D3665">
        <w:rPr>
          <w:rFonts w:ascii="Times New Roman" w:hAnsi="Times New Roman" w:cs="Times New Roman"/>
          <w:sz w:val="28"/>
          <w:szCs w:val="28"/>
        </w:rPr>
        <w:t xml:space="preserve"> </w:t>
      </w:r>
      <w:r w:rsidR="003C2189" w:rsidRPr="004D3665">
        <w:rPr>
          <w:rFonts w:ascii="Times New Roman" w:hAnsi="Times New Roman" w:cs="Times New Roman"/>
          <w:sz w:val="28"/>
          <w:szCs w:val="28"/>
        </w:rPr>
        <w:t>с привлечением средств областного бюджета».</w:t>
      </w:r>
      <w:proofErr w:type="gramEnd"/>
    </w:p>
    <w:p w:rsidR="00542E65" w:rsidRPr="004D3665" w:rsidRDefault="00260302" w:rsidP="00BB15D3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.8</w:t>
      </w:r>
      <w:r w:rsidR="00EA172A" w:rsidRPr="004D3665">
        <w:rPr>
          <w:rFonts w:ascii="Times New Roman" w:eastAsia="Calibri" w:hAnsi="Times New Roman" w:cs="Times New Roman"/>
          <w:sz w:val="28"/>
          <w:szCs w:val="28"/>
        </w:rPr>
        <w:t>.3</w:t>
      </w:r>
      <w:r w:rsidR="000A5244" w:rsidRPr="004D3665">
        <w:rPr>
          <w:rFonts w:ascii="Times New Roman" w:eastAsia="Calibri" w:hAnsi="Times New Roman" w:cs="Times New Roman"/>
          <w:sz w:val="28"/>
          <w:szCs w:val="28"/>
        </w:rPr>
        <w:t>. П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одпункт</w:t>
      </w:r>
      <w:r w:rsidR="000A5244" w:rsidRPr="004D3665">
        <w:rPr>
          <w:rFonts w:ascii="Times New Roman" w:eastAsia="Calibri" w:hAnsi="Times New Roman" w:cs="Times New Roman"/>
          <w:sz w:val="28"/>
          <w:szCs w:val="28"/>
        </w:rPr>
        <w:t xml:space="preserve"> 9.6</w:t>
      </w:r>
      <w:r w:rsidR="003E6D66" w:rsidRPr="004D36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A5244" w:rsidRPr="004D3665">
        <w:rPr>
          <w:rFonts w:ascii="Times New Roman" w:eastAsia="Calibri" w:hAnsi="Times New Roman" w:cs="Times New Roman"/>
          <w:sz w:val="28"/>
          <w:szCs w:val="28"/>
        </w:rPr>
        <w:t>изложить в следующей редакции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:</w:t>
      </w:r>
      <w:r w:rsidR="001D40B5" w:rsidRPr="004D366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006E84" w:rsidRPr="004D3665" w:rsidRDefault="001D40B5" w:rsidP="00BB15D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eastAsia="Calibri" w:hAnsi="Times New Roman" w:cs="Times New Roman"/>
          <w:sz w:val="28"/>
          <w:szCs w:val="28"/>
        </w:rPr>
        <w:t xml:space="preserve">«9.6. </w:t>
      </w:r>
      <w:r w:rsidRPr="004D3665">
        <w:rPr>
          <w:rFonts w:ascii="Times New Roman" w:hAnsi="Times New Roman" w:cs="Times New Roman"/>
          <w:sz w:val="28"/>
          <w:szCs w:val="28"/>
        </w:rPr>
        <w:t xml:space="preserve">При проведении Кировским областным государственным бюджетным учреждением «Служба единого заказчика Кировской области» (если иное не установлено нормативными правовыми актами Правительства Российской Федерации) в соответствии с договорами, заключенными </w:t>
      </w:r>
      <w:r w:rsidRPr="004D3665">
        <w:rPr>
          <w:rFonts w:ascii="Times New Roman" w:hAnsi="Times New Roman" w:cs="Times New Roman"/>
          <w:sz w:val="28"/>
          <w:szCs w:val="28"/>
        </w:rPr>
        <w:br/>
        <w:t xml:space="preserve">на безвозмездной основе, строительного контроля в процессе </w:t>
      </w:r>
      <w:r w:rsidR="003D3F08" w:rsidRPr="004D3665">
        <w:rPr>
          <w:rFonts w:ascii="Times New Roman" w:hAnsi="Times New Roman" w:cs="Times New Roman"/>
          <w:sz w:val="28"/>
          <w:szCs w:val="28"/>
        </w:rPr>
        <w:t xml:space="preserve">строительства, реконструкции, </w:t>
      </w:r>
      <w:r w:rsidRPr="004D3665">
        <w:rPr>
          <w:rFonts w:ascii="Times New Roman" w:hAnsi="Times New Roman" w:cs="Times New Roman"/>
          <w:sz w:val="28"/>
          <w:szCs w:val="28"/>
        </w:rPr>
        <w:t xml:space="preserve">капитального ремонта объектов капитального строительства, финансовое обеспечение которых </w:t>
      </w:r>
      <w:r w:rsidR="00697783">
        <w:rPr>
          <w:rFonts w:ascii="Times New Roman" w:hAnsi="Times New Roman" w:cs="Times New Roman"/>
          <w:sz w:val="28"/>
          <w:szCs w:val="28"/>
        </w:rPr>
        <w:t>осуществляется за счет субсидии</w:t>
      </w:r>
      <w:r w:rsidR="0069483F" w:rsidRPr="004D3665">
        <w:rPr>
          <w:rFonts w:ascii="Times New Roman" w:hAnsi="Times New Roman" w:cs="Times New Roman"/>
          <w:sz w:val="28"/>
          <w:szCs w:val="28"/>
        </w:rPr>
        <w:t>.</w:t>
      </w:r>
    </w:p>
    <w:p w:rsidR="00006E84" w:rsidRPr="004D3665" w:rsidRDefault="00006E84" w:rsidP="00BB15D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proofErr w:type="gramStart"/>
      <w:r w:rsidRPr="004D3665">
        <w:rPr>
          <w:sz w:val="28"/>
          <w:szCs w:val="28"/>
        </w:rPr>
        <w:t xml:space="preserve">При проведении строительного контроля федеральным бюджетным учреждением «Федеральный центр строительного контроля», находящимся </w:t>
      </w:r>
      <w:r w:rsidR="0069483F" w:rsidRPr="004D3665">
        <w:rPr>
          <w:sz w:val="28"/>
          <w:szCs w:val="28"/>
        </w:rPr>
        <w:br/>
      </w:r>
      <w:r w:rsidRPr="004D3665">
        <w:rPr>
          <w:sz w:val="28"/>
          <w:szCs w:val="28"/>
        </w:rPr>
        <w:t>в ведении Министерства строительства и жилищно-коммунального хозяйства Российской Федерации, в соответствии с постановлением Правительства Российской Федерации от 26.04.2023 № 667 «О проведении строительного контроля в отношении объектов капитального строительства, мероприятий (укрупненных инвестиционных проектов) государственной собственности субъектов Российской Федерации и (или) муниципальной собственности, включенных в комплексную государственную программу Российской Федерации</w:t>
      </w:r>
      <w:proofErr w:type="gramEnd"/>
      <w:r w:rsidRPr="004D3665">
        <w:rPr>
          <w:sz w:val="28"/>
          <w:szCs w:val="28"/>
        </w:rPr>
        <w:t xml:space="preserve"> «Строительство» в случае финансирования (софинансирования) за счет средств федерального бюджета».</w:t>
      </w:r>
    </w:p>
    <w:p w:rsidR="00542E65" w:rsidRPr="004D3665" w:rsidRDefault="00260302" w:rsidP="00BB15D3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.9</w:t>
      </w:r>
      <w:r w:rsidR="00C51FB5" w:rsidRPr="004D366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A312B" w:rsidRPr="004D3665">
        <w:rPr>
          <w:rFonts w:ascii="Times New Roman" w:eastAsia="Calibri" w:hAnsi="Times New Roman" w:cs="Times New Roman"/>
          <w:sz w:val="28"/>
          <w:szCs w:val="28"/>
        </w:rPr>
        <w:t>Пункт 10 изложить в следующей редакции</w:t>
      </w:r>
    </w:p>
    <w:p w:rsidR="00C51FB5" w:rsidRPr="004D3665" w:rsidRDefault="00CA7487" w:rsidP="00BB15D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</w:t>
      </w:r>
      <w:r w:rsidR="00C51FB5" w:rsidRPr="004D3665">
        <w:rPr>
          <w:rFonts w:eastAsia="Calibri"/>
          <w:sz w:val="28"/>
          <w:szCs w:val="28"/>
        </w:rPr>
        <w:t>10. Результатами использования субсидии являются:</w:t>
      </w:r>
    </w:p>
    <w:p w:rsidR="00C51FB5" w:rsidRPr="004D3665" w:rsidRDefault="003A312B" w:rsidP="00BB15D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«Оснащены </w:t>
      </w:r>
      <w:r w:rsidR="00CC525F" w:rsidRPr="004D3665">
        <w:rPr>
          <w:rFonts w:eastAsia="Calibri"/>
          <w:sz w:val="28"/>
          <w:szCs w:val="28"/>
        </w:rPr>
        <w:t xml:space="preserve">образовательные организации в сфере культуры  (детские школы искусств и училища) </w:t>
      </w:r>
      <w:r w:rsidRPr="004D3665">
        <w:rPr>
          <w:rFonts w:eastAsia="Calibri"/>
          <w:sz w:val="28"/>
          <w:szCs w:val="28"/>
        </w:rPr>
        <w:t>музыкальными инструментами, оборудованием и учебными материалами</w:t>
      </w:r>
      <w:r w:rsidR="005D56EA" w:rsidRPr="004D3665">
        <w:rPr>
          <w:rFonts w:eastAsia="Calibri"/>
          <w:sz w:val="28"/>
          <w:szCs w:val="28"/>
        </w:rPr>
        <w:t>»</w:t>
      </w:r>
      <w:r w:rsidR="007A43CA" w:rsidRPr="004D3665">
        <w:rPr>
          <w:rFonts w:eastAsia="Calibri"/>
          <w:sz w:val="28"/>
          <w:szCs w:val="28"/>
        </w:rPr>
        <w:t xml:space="preserve">, </w:t>
      </w:r>
      <w:r w:rsidR="007A43CA" w:rsidRPr="004D3665">
        <w:rPr>
          <w:sz w:val="28"/>
          <w:szCs w:val="28"/>
        </w:rPr>
        <w:t>–</w:t>
      </w:r>
      <w:r w:rsidR="007A43CA" w:rsidRPr="004D3665">
        <w:rPr>
          <w:rFonts w:eastAsia="Calibri"/>
          <w:sz w:val="28"/>
          <w:szCs w:val="28"/>
        </w:rPr>
        <w:t xml:space="preserve"> </w:t>
      </w:r>
      <w:r w:rsidR="00C51FB5" w:rsidRPr="004D3665">
        <w:rPr>
          <w:rFonts w:eastAsia="Calibri"/>
          <w:sz w:val="28"/>
          <w:szCs w:val="28"/>
        </w:rPr>
        <w:t xml:space="preserve">при реализации мероприятий, указанных </w:t>
      </w:r>
      <w:r w:rsidRPr="004D3665">
        <w:rPr>
          <w:rFonts w:eastAsia="Calibri"/>
          <w:sz w:val="28"/>
          <w:szCs w:val="28"/>
        </w:rPr>
        <w:br/>
      </w:r>
      <w:r w:rsidR="00C51FB5" w:rsidRPr="004D3665">
        <w:rPr>
          <w:rFonts w:eastAsia="Calibri"/>
          <w:sz w:val="28"/>
          <w:szCs w:val="28"/>
        </w:rPr>
        <w:t xml:space="preserve">в </w:t>
      </w:r>
      <w:hyperlink r:id="rId16" w:history="1">
        <w:r w:rsidR="00C51FB5" w:rsidRPr="004D3665">
          <w:rPr>
            <w:rFonts w:eastAsia="Calibri"/>
            <w:sz w:val="28"/>
            <w:szCs w:val="28"/>
          </w:rPr>
          <w:t>подпункте 3.1</w:t>
        </w:r>
      </w:hyperlink>
      <w:r w:rsidR="00C51FB5" w:rsidRPr="004D3665">
        <w:rPr>
          <w:rFonts w:eastAsia="Calibri"/>
          <w:sz w:val="28"/>
          <w:szCs w:val="28"/>
        </w:rPr>
        <w:t xml:space="preserve"> настоящего Порядка;</w:t>
      </w:r>
    </w:p>
    <w:p w:rsidR="00C51FB5" w:rsidRPr="004D3665" w:rsidRDefault="00BB15D3" w:rsidP="001B2FD4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«Л</w:t>
      </w:r>
      <w:r w:rsidR="009862EE" w:rsidRPr="004D3665">
        <w:rPr>
          <w:rFonts w:eastAsia="Calibri"/>
          <w:sz w:val="28"/>
          <w:szCs w:val="28"/>
        </w:rPr>
        <w:t>учшим сельским учреждениям культуры предоставлено денежное поощрение»</w:t>
      </w:r>
      <w:r w:rsidR="007A43CA" w:rsidRPr="004D3665">
        <w:rPr>
          <w:rFonts w:eastAsia="Calibri"/>
          <w:sz w:val="28"/>
          <w:szCs w:val="28"/>
        </w:rPr>
        <w:t>,</w:t>
      </w:r>
      <w:r w:rsidR="00C51FB5" w:rsidRPr="004D3665">
        <w:rPr>
          <w:rFonts w:eastAsia="Calibri"/>
          <w:sz w:val="28"/>
          <w:szCs w:val="28"/>
        </w:rPr>
        <w:t xml:space="preserve"> </w:t>
      </w:r>
      <w:r w:rsidR="00A14B59" w:rsidRPr="004D3665">
        <w:rPr>
          <w:sz w:val="28"/>
          <w:szCs w:val="28"/>
        </w:rPr>
        <w:t xml:space="preserve">– </w:t>
      </w:r>
      <w:r w:rsidR="00C51FB5" w:rsidRPr="004D3665">
        <w:rPr>
          <w:rFonts w:eastAsia="Calibri"/>
          <w:sz w:val="28"/>
          <w:szCs w:val="28"/>
        </w:rPr>
        <w:t xml:space="preserve">при реализации мероприятий, указанных в </w:t>
      </w:r>
      <w:hyperlink r:id="rId17" w:history="1">
        <w:r w:rsidR="00C51FB5" w:rsidRPr="004D3665">
          <w:rPr>
            <w:rFonts w:eastAsia="Calibri"/>
            <w:sz w:val="28"/>
            <w:szCs w:val="28"/>
          </w:rPr>
          <w:t>подпункте 3.2</w:t>
        </w:r>
      </w:hyperlink>
      <w:r w:rsidR="00C51FB5" w:rsidRPr="004D3665">
        <w:rPr>
          <w:rFonts w:eastAsia="Calibri"/>
          <w:sz w:val="28"/>
          <w:szCs w:val="28"/>
        </w:rPr>
        <w:t xml:space="preserve"> настоящего Порядка;</w:t>
      </w:r>
    </w:p>
    <w:p w:rsidR="00C51FB5" w:rsidRPr="004D3665" w:rsidRDefault="00BB15D3" w:rsidP="001B2FD4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«Л</w:t>
      </w:r>
      <w:r w:rsidR="00A14B59" w:rsidRPr="004D3665">
        <w:rPr>
          <w:rFonts w:eastAsia="Calibri"/>
          <w:sz w:val="28"/>
          <w:szCs w:val="28"/>
        </w:rPr>
        <w:t>учшим работникам сельских учреждений культуры предоставлено денежное поощрение»</w:t>
      </w:r>
      <w:r w:rsidR="007A43CA" w:rsidRPr="004D3665">
        <w:rPr>
          <w:rFonts w:eastAsia="Calibri"/>
          <w:sz w:val="28"/>
          <w:szCs w:val="28"/>
        </w:rPr>
        <w:t>,</w:t>
      </w:r>
      <w:r w:rsidR="00A14B59" w:rsidRPr="004D3665">
        <w:rPr>
          <w:rFonts w:eastAsia="Calibri"/>
          <w:sz w:val="28"/>
          <w:szCs w:val="28"/>
        </w:rPr>
        <w:t xml:space="preserve"> </w:t>
      </w:r>
      <w:r w:rsidR="009A6136" w:rsidRPr="004D3665">
        <w:rPr>
          <w:sz w:val="28"/>
          <w:szCs w:val="28"/>
        </w:rPr>
        <w:t xml:space="preserve">– </w:t>
      </w:r>
      <w:r w:rsidR="00C51FB5" w:rsidRPr="004D3665">
        <w:rPr>
          <w:rFonts w:eastAsia="Calibri"/>
          <w:sz w:val="28"/>
          <w:szCs w:val="28"/>
        </w:rPr>
        <w:t xml:space="preserve">при реализации мероприятий, указанных </w:t>
      </w:r>
      <w:r w:rsidR="009862EE" w:rsidRPr="004D3665">
        <w:rPr>
          <w:rFonts w:eastAsia="Calibri"/>
          <w:sz w:val="28"/>
          <w:szCs w:val="28"/>
        </w:rPr>
        <w:br/>
      </w:r>
      <w:r w:rsidR="00C51FB5" w:rsidRPr="004D3665">
        <w:rPr>
          <w:rFonts w:eastAsia="Calibri"/>
          <w:sz w:val="28"/>
          <w:szCs w:val="28"/>
        </w:rPr>
        <w:t xml:space="preserve">в </w:t>
      </w:r>
      <w:hyperlink r:id="rId18" w:history="1">
        <w:r w:rsidR="00C51FB5" w:rsidRPr="004D3665">
          <w:rPr>
            <w:rFonts w:eastAsia="Calibri"/>
            <w:sz w:val="28"/>
            <w:szCs w:val="28"/>
          </w:rPr>
          <w:t>подпункте 3.3</w:t>
        </w:r>
      </w:hyperlink>
      <w:r w:rsidR="00C51FB5" w:rsidRPr="004D3665">
        <w:rPr>
          <w:rFonts w:eastAsia="Calibri"/>
          <w:sz w:val="28"/>
          <w:szCs w:val="28"/>
        </w:rPr>
        <w:t xml:space="preserve"> настоящего Порядка;</w:t>
      </w:r>
    </w:p>
    <w:p w:rsidR="00C51FB5" w:rsidRPr="004D3665" w:rsidRDefault="00BB15D3" w:rsidP="001B2FD4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«П</w:t>
      </w:r>
      <w:r w:rsidR="000A2CD2" w:rsidRPr="004D3665">
        <w:rPr>
          <w:rFonts w:eastAsia="Calibri"/>
          <w:sz w:val="28"/>
          <w:szCs w:val="28"/>
        </w:rPr>
        <w:t>роведено строительство и модернизация региональных и муниципальных детских школ искусств»</w:t>
      </w:r>
      <w:r w:rsidR="007A43CA" w:rsidRPr="004D3665">
        <w:rPr>
          <w:rFonts w:eastAsia="Calibri"/>
          <w:sz w:val="28"/>
          <w:szCs w:val="28"/>
        </w:rPr>
        <w:t>,</w:t>
      </w:r>
      <w:r w:rsidR="00C51FB5" w:rsidRPr="004D3665">
        <w:rPr>
          <w:rFonts w:eastAsia="Calibri"/>
          <w:sz w:val="28"/>
          <w:szCs w:val="28"/>
        </w:rPr>
        <w:t xml:space="preserve"> </w:t>
      </w:r>
      <w:r w:rsidR="000A2CD2" w:rsidRPr="004D3665">
        <w:rPr>
          <w:sz w:val="28"/>
          <w:szCs w:val="28"/>
        </w:rPr>
        <w:t>–</w:t>
      </w:r>
      <w:r w:rsidR="00C51FB5" w:rsidRPr="004D3665">
        <w:rPr>
          <w:rFonts w:eastAsia="Calibri"/>
          <w:sz w:val="28"/>
          <w:szCs w:val="28"/>
        </w:rPr>
        <w:t xml:space="preserve"> при реализации мероприятий, указанных в </w:t>
      </w:r>
      <w:hyperlink r:id="rId19" w:history="1">
        <w:r w:rsidR="00C51FB5" w:rsidRPr="004D3665">
          <w:rPr>
            <w:rFonts w:eastAsia="Calibri"/>
            <w:sz w:val="28"/>
            <w:szCs w:val="28"/>
          </w:rPr>
          <w:t>подпункте 3.5</w:t>
        </w:r>
      </w:hyperlink>
      <w:r w:rsidR="00C51FB5" w:rsidRPr="004D3665">
        <w:rPr>
          <w:rFonts w:eastAsia="Calibri"/>
          <w:sz w:val="28"/>
          <w:szCs w:val="28"/>
        </w:rPr>
        <w:t xml:space="preserve"> настоящего Порядка;</w:t>
      </w:r>
    </w:p>
    <w:p w:rsidR="00C51FB5" w:rsidRPr="004D3665" w:rsidRDefault="009C636C" w:rsidP="001B2FD4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</w:t>
      </w:r>
      <w:r w:rsidR="00BB15D3">
        <w:rPr>
          <w:rFonts w:eastAsia="Calibri"/>
          <w:sz w:val="28"/>
          <w:szCs w:val="28"/>
        </w:rPr>
        <w:t>П</w:t>
      </w:r>
      <w:r w:rsidR="00C65B20" w:rsidRPr="004D3665">
        <w:rPr>
          <w:rFonts w:eastAsia="Calibri"/>
          <w:sz w:val="28"/>
          <w:szCs w:val="28"/>
        </w:rPr>
        <w:t>роведены мероприятия</w:t>
      </w:r>
      <w:r w:rsidR="00C51FB5" w:rsidRPr="004D3665">
        <w:rPr>
          <w:rFonts w:eastAsia="Calibri"/>
          <w:sz w:val="28"/>
          <w:szCs w:val="28"/>
        </w:rPr>
        <w:t xml:space="preserve"> по комплектованию книжных фондов библиотек муниципальных образований и государственных общедоступных библиотек субъектов Российской Федерации</w:t>
      </w:r>
      <w:r w:rsidRPr="004D3665">
        <w:rPr>
          <w:rFonts w:eastAsia="Calibri"/>
          <w:sz w:val="28"/>
          <w:szCs w:val="28"/>
        </w:rPr>
        <w:t>»</w:t>
      </w:r>
      <w:r w:rsidR="007A43CA" w:rsidRPr="004D3665">
        <w:rPr>
          <w:rFonts w:eastAsia="Calibri"/>
          <w:sz w:val="28"/>
          <w:szCs w:val="28"/>
        </w:rPr>
        <w:t>,</w:t>
      </w:r>
      <w:r w:rsidR="00C51FB5" w:rsidRPr="004D3665">
        <w:rPr>
          <w:rFonts w:eastAsia="Calibri"/>
          <w:sz w:val="28"/>
          <w:szCs w:val="28"/>
        </w:rPr>
        <w:t xml:space="preserve"> </w:t>
      </w:r>
      <w:r w:rsidRPr="004D3665">
        <w:rPr>
          <w:sz w:val="28"/>
          <w:szCs w:val="28"/>
        </w:rPr>
        <w:t>–</w:t>
      </w:r>
      <w:r w:rsidR="00C51FB5" w:rsidRPr="004D3665">
        <w:rPr>
          <w:rFonts w:eastAsia="Calibri"/>
          <w:sz w:val="28"/>
          <w:szCs w:val="28"/>
        </w:rPr>
        <w:t xml:space="preserve"> при реализации мероприятий, указанных в </w:t>
      </w:r>
      <w:hyperlink r:id="rId20" w:history="1">
        <w:r w:rsidR="00C51FB5" w:rsidRPr="004D3665">
          <w:rPr>
            <w:rFonts w:eastAsia="Calibri"/>
            <w:sz w:val="28"/>
            <w:szCs w:val="28"/>
          </w:rPr>
          <w:t>подпункте 3.6</w:t>
        </w:r>
      </w:hyperlink>
      <w:r w:rsidR="00C51FB5" w:rsidRPr="004D3665">
        <w:rPr>
          <w:rFonts w:eastAsia="Calibri"/>
          <w:sz w:val="28"/>
          <w:szCs w:val="28"/>
        </w:rPr>
        <w:t xml:space="preserve"> настоящего Порядка;</w:t>
      </w:r>
    </w:p>
    <w:p w:rsidR="005D56EA" w:rsidRPr="004D3665" w:rsidRDefault="002B648A" w:rsidP="001B2FD4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</w:t>
      </w:r>
      <w:r w:rsidR="00BB15D3">
        <w:rPr>
          <w:rFonts w:eastAsia="Calibri"/>
          <w:sz w:val="28"/>
          <w:szCs w:val="28"/>
        </w:rPr>
        <w:t>К</w:t>
      </w:r>
      <w:r w:rsidR="005D56EA" w:rsidRPr="004D3665">
        <w:rPr>
          <w:rFonts w:eastAsia="Calibri"/>
          <w:sz w:val="28"/>
          <w:szCs w:val="28"/>
        </w:rPr>
        <w:t>оличество муниципальных учреждений культуры, в отношении которых выполнены работы (оказаны услуги, поставлены товары)</w:t>
      </w:r>
      <w:r w:rsidRPr="004D3665">
        <w:rPr>
          <w:rFonts w:eastAsia="Calibri"/>
          <w:sz w:val="28"/>
          <w:szCs w:val="28"/>
        </w:rPr>
        <w:t>»</w:t>
      </w:r>
      <w:r w:rsidR="007A43CA" w:rsidRPr="004D3665">
        <w:rPr>
          <w:rFonts w:eastAsia="Calibri"/>
          <w:sz w:val="28"/>
          <w:szCs w:val="28"/>
        </w:rPr>
        <w:t>,</w:t>
      </w:r>
      <w:r w:rsidRPr="004D3665">
        <w:rPr>
          <w:rFonts w:eastAsia="Calibri"/>
          <w:sz w:val="28"/>
          <w:szCs w:val="28"/>
        </w:rPr>
        <w:t xml:space="preserve"> </w:t>
      </w:r>
      <w:r w:rsidRPr="004D3665">
        <w:rPr>
          <w:sz w:val="28"/>
          <w:szCs w:val="28"/>
        </w:rPr>
        <w:t xml:space="preserve">– </w:t>
      </w:r>
      <w:r w:rsidR="005D56EA" w:rsidRPr="004D3665">
        <w:rPr>
          <w:rFonts w:eastAsia="Calibri"/>
          <w:sz w:val="28"/>
          <w:szCs w:val="28"/>
        </w:rPr>
        <w:t xml:space="preserve">при реализации мероприятий, указанных в </w:t>
      </w:r>
      <w:hyperlink r:id="rId21" w:history="1">
        <w:r w:rsidR="005D56EA" w:rsidRPr="004D3665">
          <w:rPr>
            <w:rFonts w:eastAsia="Calibri"/>
            <w:sz w:val="28"/>
            <w:szCs w:val="28"/>
          </w:rPr>
          <w:t>подпункте 3.7</w:t>
        </w:r>
      </w:hyperlink>
      <w:r w:rsidR="005D56EA" w:rsidRPr="004D3665">
        <w:rPr>
          <w:rFonts w:eastAsia="Calibri"/>
          <w:sz w:val="28"/>
          <w:szCs w:val="28"/>
        </w:rPr>
        <w:t xml:space="preserve"> настоящего Порядка;</w:t>
      </w:r>
    </w:p>
    <w:p w:rsidR="005D56EA" w:rsidRPr="004D3665" w:rsidRDefault="002B648A" w:rsidP="001B2FD4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</w:t>
      </w:r>
      <w:r w:rsidR="00BB15D3">
        <w:rPr>
          <w:rFonts w:eastAsia="Calibri"/>
          <w:sz w:val="28"/>
          <w:szCs w:val="28"/>
        </w:rPr>
        <w:t>К</w:t>
      </w:r>
      <w:r w:rsidR="005D56EA" w:rsidRPr="004D3665">
        <w:rPr>
          <w:rFonts w:eastAsia="Calibri"/>
          <w:sz w:val="28"/>
          <w:szCs w:val="28"/>
        </w:rPr>
        <w:t>оличество творческих коллективов и артистов, представляющих культуру и искусство Кировской области на международных, всероссийских и межреги</w:t>
      </w:r>
      <w:r w:rsidRPr="004D3665">
        <w:rPr>
          <w:rFonts w:eastAsia="Calibri"/>
          <w:sz w:val="28"/>
          <w:szCs w:val="28"/>
        </w:rPr>
        <w:t>ональных мероприятиях»</w:t>
      </w:r>
      <w:r w:rsidR="007A43CA" w:rsidRPr="004D3665">
        <w:rPr>
          <w:rFonts w:eastAsia="Calibri"/>
          <w:sz w:val="28"/>
          <w:szCs w:val="28"/>
        </w:rPr>
        <w:t>,</w:t>
      </w:r>
      <w:r w:rsidR="005D56EA" w:rsidRPr="004D3665">
        <w:rPr>
          <w:rFonts w:eastAsia="Calibri"/>
          <w:sz w:val="28"/>
          <w:szCs w:val="28"/>
        </w:rPr>
        <w:t xml:space="preserve"> </w:t>
      </w:r>
      <w:r w:rsidRPr="004D3665">
        <w:rPr>
          <w:sz w:val="28"/>
          <w:szCs w:val="28"/>
        </w:rPr>
        <w:t>–</w:t>
      </w:r>
      <w:r w:rsidR="005D56EA" w:rsidRPr="004D3665">
        <w:rPr>
          <w:rFonts w:eastAsia="Calibri"/>
          <w:sz w:val="28"/>
          <w:szCs w:val="28"/>
        </w:rPr>
        <w:t xml:space="preserve"> при реализации мероприятий, указанных в </w:t>
      </w:r>
      <w:hyperlink r:id="rId22" w:history="1">
        <w:r w:rsidR="005D56EA" w:rsidRPr="004D3665">
          <w:rPr>
            <w:rFonts w:eastAsia="Calibri"/>
            <w:sz w:val="28"/>
            <w:szCs w:val="28"/>
          </w:rPr>
          <w:t>подпункте 3.8</w:t>
        </w:r>
      </w:hyperlink>
      <w:r w:rsidR="005D56EA" w:rsidRPr="004D3665">
        <w:rPr>
          <w:rFonts w:eastAsia="Calibri"/>
          <w:sz w:val="28"/>
          <w:szCs w:val="28"/>
        </w:rPr>
        <w:t xml:space="preserve"> настоящего Порядка.</w:t>
      </w:r>
    </w:p>
    <w:p w:rsidR="00C51FB5" w:rsidRPr="004D3665" w:rsidRDefault="00C51FB5" w:rsidP="001B2FD4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Значения результатов использования субсидии, направленной на реализацию мероприятий, указанных в </w:t>
      </w:r>
      <w:hyperlink r:id="rId23" w:history="1">
        <w:r w:rsidRPr="004D3665">
          <w:rPr>
            <w:rFonts w:eastAsia="Calibri"/>
            <w:sz w:val="28"/>
            <w:szCs w:val="28"/>
          </w:rPr>
          <w:t>подпунктах 3.1</w:t>
        </w:r>
      </w:hyperlink>
      <w:r w:rsidRPr="004D3665">
        <w:rPr>
          <w:rFonts w:eastAsia="Calibri"/>
          <w:sz w:val="28"/>
          <w:szCs w:val="28"/>
        </w:rPr>
        <w:t xml:space="preserve"> </w:t>
      </w:r>
      <w:r w:rsidR="00CA7487" w:rsidRPr="004D3665">
        <w:rPr>
          <w:rFonts w:eastAsia="Calibri"/>
          <w:sz w:val="28"/>
          <w:szCs w:val="28"/>
        </w:rPr>
        <w:t>–</w:t>
      </w:r>
      <w:r w:rsidRPr="004D3665">
        <w:rPr>
          <w:rFonts w:eastAsia="Calibri"/>
          <w:sz w:val="28"/>
          <w:szCs w:val="28"/>
        </w:rPr>
        <w:t xml:space="preserve"> </w:t>
      </w:r>
      <w:r w:rsidR="00CA7487" w:rsidRPr="004D3665">
        <w:rPr>
          <w:rFonts w:eastAsia="Calibri"/>
          <w:sz w:val="28"/>
          <w:szCs w:val="28"/>
        </w:rPr>
        <w:t>3.3, 3.5</w:t>
      </w:r>
      <w:r w:rsidR="00697783">
        <w:rPr>
          <w:rFonts w:eastAsia="Calibri"/>
          <w:sz w:val="28"/>
          <w:szCs w:val="28"/>
        </w:rPr>
        <w:t xml:space="preserve"> и </w:t>
      </w:r>
      <w:hyperlink r:id="rId24" w:history="1">
        <w:r w:rsidRPr="004D3665">
          <w:rPr>
            <w:rFonts w:eastAsia="Calibri"/>
            <w:sz w:val="28"/>
            <w:szCs w:val="28"/>
          </w:rPr>
          <w:t>3.6</w:t>
        </w:r>
      </w:hyperlink>
      <w:r w:rsidRPr="004D3665">
        <w:rPr>
          <w:rFonts w:eastAsia="Calibri"/>
          <w:sz w:val="28"/>
          <w:szCs w:val="28"/>
        </w:rPr>
        <w:t xml:space="preserve"> настоящего Порядка, устанавливаются в соответствии со значениями результатов использования субсидии, предусмотренными соглашениями о предоставлении субсидии из федерального бюджета бюджету Кировской области, заключенными между Министерством культуры Российской Федерации и Правительством Кировской области.</w:t>
      </w:r>
    </w:p>
    <w:p w:rsidR="00C51FB5" w:rsidRPr="004D3665" w:rsidRDefault="00C51FB5" w:rsidP="001B2FD4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Значения результатов использования субсидии по муниципальным образованиям устанавливаются правовым актом министерства, согласованным с министерством финансов Кировской области </w:t>
      </w:r>
      <w:r w:rsidR="00A00B76" w:rsidRPr="004D3665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lastRenderedPageBreak/>
        <w:t>до заключения соглашений о предоставлении субсидии (дополнительных соглашений к соглашениям о предоставлении субсидии).</w:t>
      </w:r>
    </w:p>
    <w:p w:rsidR="00C51FB5" w:rsidRPr="004D3665" w:rsidRDefault="00C51FB5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Снижение значений результатов использования субсидии в течение текущего финансового года возможно только в случ</w:t>
      </w:r>
      <w:r w:rsidR="00CA7487" w:rsidRPr="004D3665">
        <w:rPr>
          <w:rFonts w:eastAsia="Calibri"/>
          <w:sz w:val="28"/>
          <w:szCs w:val="28"/>
        </w:rPr>
        <w:t>ае сокращения размеров субсидии».</w:t>
      </w:r>
    </w:p>
    <w:p w:rsidR="007C4BC4" w:rsidRPr="004D3665" w:rsidRDefault="00260302" w:rsidP="00193DC0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907676" w:rsidRPr="004D3665">
        <w:rPr>
          <w:rFonts w:ascii="Times New Roman" w:eastAsia="Calibri" w:hAnsi="Times New Roman" w:cs="Times New Roman"/>
          <w:sz w:val="28"/>
          <w:szCs w:val="28"/>
        </w:rPr>
        <w:t>.10</w:t>
      </w:r>
      <w:r w:rsidR="007C4BC4" w:rsidRPr="004D3665">
        <w:rPr>
          <w:rFonts w:ascii="Times New Roman" w:eastAsia="Calibri" w:hAnsi="Times New Roman" w:cs="Times New Roman"/>
          <w:sz w:val="28"/>
          <w:szCs w:val="28"/>
        </w:rPr>
        <w:t>. Абзац</w:t>
      </w:r>
      <w:r w:rsidR="00C46831" w:rsidRPr="004D3665">
        <w:rPr>
          <w:rFonts w:ascii="Times New Roman" w:eastAsia="Calibri" w:hAnsi="Times New Roman" w:cs="Times New Roman"/>
          <w:sz w:val="28"/>
          <w:szCs w:val="28"/>
        </w:rPr>
        <w:t>ы</w:t>
      </w:r>
      <w:r w:rsidR="007C4BC4" w:rsidRPr="004D36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B15D3">
        <w:rPr>
          <w:rFonts w:ascii="Times New Roman" w:eastAsia="Calibri" w:hAnsi="Times New Roman" w:cs="Times New Roman"/>
          <w:sz w:val="28"/>
          <w:szCs w:val="28"/>
        </w:rPr>
        <w:t>с первого по</w:t>
      </w:r>
      <w:r w:rsidR="00C46831" w:rsidRPr="004D3665">
        <w:rPr>
          <w:rFonts w:ascii="Times New Roman" w:eastAsia="Calibri" w:hAnsi="Times New Roman" w:cs="Times New Roman"/>
          <w:sz w:val="28"/>
          <w:szCs w:val="28"/>
        </w:rPr>
        <w:t xml:space="preserve"> третий </w:t>
      </w:r>
      <w:r w:rsidR="00B1563C" w:rsidRPr="004D3665">
        <w:rPr>
          <w:rFonts w:ascii="Times New Roman" w:eastAsia="Calibri" w:hAnsi="Times New Roman" w:cs="Times New Roman"/>
          <w:sz w:val="28"/>
          <w:szCs w:val="28"/>
        </w:rPr>
        <w:t xml:space="preserve">пункта 11 </w:t>
      </w:r>
      <w:r w:rsidR="007C4BC4" w:rsidRPr="004D3665">
        <w:rPr>
          <w:rFonts w:ascii="Times New Roman" w:eastAsia="Calibri" w:hAnsi="Times New Roman" w:cs="Times New Roman"/>
          <w:sz w:val="28"/>
          <w:szCs w:val="28"/>
        </w:rPr>
        <w:t>исключить.</w:t>
      </w:r>
    </w:p>
    <w:p w:rsidR="00CD5090" w:rsidRPr="004D3665" w:rsidRDefault="00193DC0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9</w:t>
      </w:r>
      <w:r w:rsidR="00907676" w:rsidRPr="004D3665">
        <w:rPr>
          <w:rFonts w:eastAsia="Calibri"/>
          <w:sz w:val="28"/>
          <w:szCs w:val="28"/>
        </w:rPr>
        <w:t>.11</w:t>
      </w:r>
      <w:r w:rsidR="00CD5090" w:rsidRPr="004D3665">
        <w:rPr>
          <w:rFonts w:eastAsia="Calibri"/>
          <w:sz w:val="28"/>
          <w:szCs w:val="28"/>
        </w:rPr>
        <w:t>. Пункт 12 изложить в следующей редакции:</w:t>
      </w:r>
    </w:p>
    <w:p w:rsidR="00CD5090" w:rsidRPr="004D3665" w:rsidRDefault="00576B64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</w:t>
      </w:r>
      <w:r w:rsidR="00CD5090" w:rsidRPr="004D3665">
        <w:rPr>
          <w:rFonts w:eastAsia="Calibri"/>
          <w:sz w:val="28"/>
          <w:szCs w:val="28"/>
        </w:rPr>
        <w:t xml:space="preserve">12. Перечисление субсидии осуществляется в установленном порядке </w:t>
      </w:r>
      <w:r w:rsidR="00177572" w:rsidRPr="004D3665">
        <w:rPr>
          <w:rFonts w:eastAsia="Calibri"/>
          <w:sz w:val="28"/>
          <w:szCs w:val="28"/>
        </w:rPr>
        <w:br/>
      </w:r>
      <w:r w:rsidR="00CD5090" w:rsidRPr="004D3665">
        <w:rPr>
          <w:rFonts w:eastAsia="Calibri"/>
          <w:sz w:val="28"/>
          <w:szCs w:val="28"/>
        </w:rPr>
        <w:t xml:space="preserve">в местные бюджеты в пределах сумм, распределенных законом области </w:t>
      </w:r>
      <w:r w:rsidR="00177572" w:rsidRPr="004D3665">
        <w:rPr>
          <w:rFonts w:eastAsia="Calibri"/>
          <w:sz w:val="28"/>
          <w:szCs w:val="28"/>
        </w:rPr>
        <w:br/>
      </w:r>
      <w:r w:rsidR="00CD5090" w:rsidRPr="004D3665">
        <w:rPr>
          <w:rFonts w:eastAsia="Calibri"/>
          <w:sz w:val="28"/>
          <w:szCs w:val="28"/>
        </w:rPr>
        <w:t>об областном бюджете</w:t>
      </w:r>
      <w:r w:rsidR="00C82C11" w:rsidRPr="004D3665">
        <w:rPr>
          <w:rFonts w:eastAsia="Calibri"/>
          <w:sz w:val="28"/>
          <w:szCs w:val="28"/>
        </w:rPr>
        <w:t>,</w:t>
      </w:r>
      <w:r w:rsidR="00CD5090" w:rsidRPr="004D3665">
        <w:rPr>
          <w:rFonts w:eastAsia="Calibri"/>
          <w:sz w:val="28"/>
          <w:szCs w:val="28"/>
        </w:rPr>
        <w:t xml:space="preserve"> и (или) в пределах лимитов бюджетных обязательств, доведенных до министерства, в течение 3 рабочих дней после представления органами местного самоуправления муниципальных образований документов, подтверждающих потребность в предоставлении субсидии.</w:t>
      </w:r>
    </w:p>
    <w:p w:rsidR="00CD5090" w:rsidRPr="004D3665" w:rsidRDefault="00CD5090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Субсидия перечисляется пропорционально кассовым расходам местных бюджетов по соответствующим расходным обязательствам (проектам, объектам) на основании документов, подтверждающих их возникновение. Для перечисления субсидии администрация муниципального образования представляет в министерство:</w:t>
      </w:r>
    </w:p>
    <w:p w:rsidR="00C82C11" w:rsidRPr="004D3665" w:rsidRDefault="00C82C11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заверенную в установленном законодательством порядке выписку </w:t>
      </w:r>
      <w:r w:rsidRPr="004D3665">
        <w:rPr>
          <w:rFonts w:eastAsia="Calibri"/>
          <w:sz w:val="28"/>
          <w:szCs w:val="28"/>
        </w:rPr>
        <w:br/>
        <w:t xml:space="preserve">из утвержденной муниципальной программы, предусматривающей осуществление мероприятий, указанных в </w:t>
      </w:r>
      <w:hyperlink r:id="rId25" w:history="1">
        <w:r w:rsidRPr="004D3665">
          <w:rPr>
            <w:rFonts w:eastAsia="Calibri"/>
            <w:sz w:val="28"/>
            <w:szCs w:val="28"/>
          </w:rPr>
          <w:t>подпунктах 3.1</w:t>
        </w:r>
      </w:hyperlink>
      <w:r w:rsidR="00697783">
        <w:rPr>
          <w:rFonts w:eastAsia="Calibri"/>
          <w:sz w:val="28"/>
          <w:szCs w:val="28"/>
        </w:rPr>
        <w:t xml:space="preserve"> – </w:t>
      </w:r>
      <w:r w:rsidRPr="004D3665">
        <w:rPr>
          <w:rFonts w:eastAsia="Calibri"/>
          <w:sz w:val="28"/>
          <w:szCs w:val="28"/>
        </w:rPr>
        <w:t>3.3, 3.5</w:t>
      </w:r>
      <w:r w:rsidR="00697783">
        <w:rPr>
          <w:rFonts w:eastAsia="Calibri"/>
          <w:sz w:val="28"/>
          <w:szCs w:val="28"/>
        </w:rPr>
        <w:t xml:space="preserve"> – </w:t>
      </w:r>
      <w:hyperlink r:id="rId26" w:history="1">
        <w:r w:rsidRPr="004D3665">
          <w:rPr>
            <w:rFonts w:eastAsia="Calibri"/>
            <w:sz w:val="28"/>
            <w:szCs w:val="28"/>
          </w:rPr>
          <w:t>3.8</w:t>
        </w:r>
      </w:hyperlink>
      <w:r w:rsidRPr="004D3665">
        <w:rPr>
          <w:rFonts w:eastAsia="Calibri"/>
          <w:sz w:val="28"/>
          <w:szCs w:val="28"/>
        </w:rPr>
        <w:t xml:space="preserve"> настоящего Порядка, в целях софинансирования которых предоставляется субсидия, и значения рез</w:t>
      </w:r>
      <w:r w:rsidR="00697783">
        <w:rPr>
          <w:rFonts w:eastAsia="Calibri"/>
          <w:sz w:val="28"/>
          <w:szCs w:val="28"/>
        </w:rPr>
        <w:t>ультатов использования субсидии;</w:t>
      </w:r>
    </w:p>
    <w:p w:rsidR="00CD5090" w:rsidRPr="004D3665" w:rsidRDefault="00CD5090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копии заключенных муниципальных контрактов (договоров);</w:t>
      </w:r>
    </w:p>
    <w:p w:rsidR="00CD5090" w:rsidRPr="004D3665" w:rsidRDefault="00CD5090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копии документов, подтверждающих возникновение денежных обязательств;</w:t>
      </w:r>
    </w:p>
    <w:p w:rsidR="00CD5090" w:rsidRPr="004D3665" w:rsidRDefault="00781E3C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информацию о выполнении услови</w:t>
      </w:r>
      <w:r w:rsidR="00AE44C0" w:rsidRPr="004D3665">
        <w:rPr>
          <w:rFonts w:eastAsia="Calibri"/>
          <w:sz w:val="28"/>
          <w:szCs w:val="28"/>
        </w:rPr>
        <w:t>я</w:t>
      </w:r>
      <w:r w:rsidRPr="004D3665">
        <w:rPr>
          <w:rFonts w:eastAsia="Calibri"/>
          <w:sz w:val="28"/>
          <w:szCs w:val="28"/>
        </w:rPr>
        <w:t>, предусмотренн</w:t>
      </w:r>
      <w:r w:rsidR="00AE44C0" w:rsidRPr="004D3665">
        <w:rPr>
          <w:rFonts w:eastAsia="Calibri"/>
          <w:sz w:val="28"/>
          <w:szCs w:val="28"/>
        </w:rPr>
        <w:t>ого</w:t>
      </w:r>
      <w:r w:rsidR="00697783">
        <w:rPr>
          <w:rFonts w:eastAsia="Calibri"/>
          <w:sz w:val="28"/>
          <w:szCs w:val="28"/>
        </w:rPr>
        <w:br/>
      </w:r>
      <w:hyperlink r:id="rId27" w:history="1">
        <w:r w:rsidRPr="004D3665">
          <w:rPr>
            <w:rFonts w:eastAsia="Calibri"/>
            <w:sz w:val="28"/>
            <w:szCs w:val="28"/>
          </w:rPr>
          <w:t>подпункт</w:t>
        </w:r>
        <w:r w:rsidR="00215244" w:rsidRPr="004D3665">
          <w:rPr>
            <w:rFonts w:eastAsia="Calibri"/>
            <w:sz w:val="28"/>
            <w:szCs w:val="28"/>
          </w:rPr>
          <w:t>ом</w:t>
        </w:r>
        <w:r w:rsidR="00CD5090" w:rsidRPr="004D3665">
          <w:rPr>
            <w:rFonts w:eastAsia="Calibri"/>
            <w:sz w:val="28"/>
            <w:szCs w:val="28"/>
          </w:rPr>
          <w:t xml:space="preserve"> 9.4</w:t>
        </w:r>
      </w:hyperlink>
      <w:r w:rsidR="00CD5090" w:rsidRPr="004D3665">
        <w:rPr>
          <w:rFonts w:eastAsia="Calibri"/>
          <w:sz w:val="28"/>
          <w:szCs w:val="28"/>
        </w:rPr>
        <w:t xml:space="preserve"> настоящего Порядка;</w:t>
      </w:r>
    </w:p>
    <w:p w:rsidR="00CD5090" w:rsidRPr="004D3665" w:rsidRDefault="00CD5090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кассовую заявку.</w:t>
      </w:r>
    </w:p>
    <w:p w:rsidR="00CD5090" w:rsidRPr="004D3665" w:rsidRDefault="00CD5090" w:rsidP="00136F3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lastRenderedPageBreak/>
        <w:t xml:space="preserve">При реализации мероприятий, указанных в </w:t>
      </w:r>
      <w:hyperlink r:id="rId28" w:history="1">
        <w:r w:rsidRPr="004D3665">
          <w:rPr>
            <w:rFonts w:eastAsia="Calibri"/>
            <w:sz w:val="28"/>
            <w:szCs w:val="28"/>
          </w:rPr>
          <w:t>подпункте 3.5</w:t>
        </w:r>
      </w:hyperlink>
      <w:r w:rsidRPr="004D3665">
        <w:rPr>
          <w:rFonts w:eastAsia="Calibri"/>
          <w:sz w:val="28"/>
          <w:szCs w:val="28"/>
        </w:rPr>
        <w:t xml:space="preserve"> настоящего Порядка, администрация муниципального образования дополнительно представляет:</w:t>
      </w:r>
    </w:p>
    <w:p w:rsidR="00CD5090" w:rsidRPr="004D3665" w:rsidRDefault="00CD5090" w:rsidP="00136F3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копию проектно-сметной документации на проведение работ;</w:t>
      </w:r>
    </w:p>
    <w:p w:rsidR="00CD5090" w:rsidRPr="004D3665" w:rsidRDefault="00CD5090" w:rsidP="00136F3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копии документов об осуществлении строительного контроля </w:t>
      </w:r>
      <w:r w:rsidR="001B2FD4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>в процессе выполнения работ;</w:t>
      </w:r>
    </w:p>
    <w:p w:rsidR="00CD5090" w:rsidRPr="004D3665" w:rsidRDefault="00CD5090" w:rsidP="00136F3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копию положительного </w:t>
      </w:r>
      <w:proofErr w:type="gramStart"/>
      <w:r w:rsidRPr="004D3665">
        <w:rPr>
          <w:rFonts w:eastAsia="Calibri"/>
          <w:sz w:val="28"/>
          <w:szCs w:val="28"/>
        </w:rPr>
        <w:t>результата проверки достоверности определения сметной стоимости отдельных видов работ</w:t>
      </w:r>
      <w:proofErr w:type="gramEnd"/>
      <w:r w:rsidRPr="004D3665">
        <w:rPr>
          <w:rFonts w:eastAsia="Calibri"/>
          <w:sz w:val="28"/>
          <w:szCs w:val="28"/>
        </w:rPr>
        <w:t xml:space="preserve"> и объектов;</w:t>
      </w:r>
    </w:p>
    <w:p w:rsidR="00CD5090" w:rsidRPr="004D3665" w:rsidRDefault="00CD5090" w:rsidP="00136F3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копию муниципального правового акта о реализации бюджетных инвестиций (в случае предоставления субсидии на осуществление бюджетных инвестиций).</w:t>
      </w:r>
    </w:p>
    <w:p w:rsidR="00CD5090" w:rsidRPr="004D3665" w:rsidRDefault="00CD5090" w:rsidP="00136F3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При реализации мероприятий, указанных в </w:t>
      </w:r>
      <w:hyperlink r:id="rId29" w:history="1">
        <w:r w:rsidRPr="004D3665">
          <w:rPr>
            <w:rFonts w:eastAsia="Calibri"/>
            <w:sz w:val="28"/>
            <w:szCs w:val="28"/>
          </w:rPr>
          <w:t>подпунктах 3.7</w:t>
        </w:r>
      </w:hyperlink>
      <w:r w:rsidR="00E83E62">
        <w:rPr>
          <w:rFonts w:eastAsia="Calibri"/>
          <w:sz w:val="28"/>
          <w:szCs w:val="28"/>
        </w:rPr>
        <w:t xml:space="preserve"> и</w:t>
      </w:r>
      <w:r w:rsidRPr="004D3665">
        <w:rPr>
          <w:rFonts w:eastAsia="Calibri"/>
          <w:sz w:val="28"/>
          <w:szCs w:val="28"/>
        </w:rPr>
        <w:t xml:space="preserve"> </w:t>
      </w:r>
      <w:hyperlink r:id="rId30" w:history="1">
        <w:r w:rsidRPr="004D3665">
          <w:rPr>
            <w:rFonts w:eastAsia="Calibri"/>
            <w:sz w:val="28"/>
            <w:szCs w:val="28"/>
          </w:rPr>
          <w:t>3.8</w:t>
        </w:r>
      </w:hyperlink>
      <w:r w:rsidRPr="004D3665">
        <w:rPr>
          <w:rFonts w:eastAsia="Calibri"/>
          <w:sz w:val="28"/>
          <w:szCs w:val="28"/>
        </w:rPr>
        <w:t xml:space="preserve"> настоящего Порядка, администрация муниципального образования дополнительно представляет другие документы, предусмотренные соглашением о предоставлении субсидии.</w:t>
      </w:r>
    </w:p>
    <w:p w:rsidR="00CD5090" w:rsidRPr="004D3665" w:rsidRDefault="00CD5090" w:rsidP="00136F39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При реализации мероприятий, </w:t>
      </w:r>
      <w:proofErr w:type="spellStart"/>
      <w:r w:rsidRPr="004D3665">
        <w:rPr>
          <w:rFonts w:eastAsia="Calibri"/>
          <w:sz w:val="28"/>
          <w:szCs w:val="28"/>
        </w:rPr>
        <w:t>софинансируемых</w:t>
      </w:r>
      <w:proofErr w:type="spellEnd"/>
      <w:r w:rsidRPr="004D3665">
        <w:rPr>
          <w:rFonts w:eastAsia="Calibri"/>
          <w:sz w:val="28"/>
          <w:szCs w:val="28"/>
        </w:rPr>
        <w:t xml:space="preserve"> за счет средств областного бюджета, администрация муниципального образования дополнительно представляет копии платежных поручений, подтверждающих софинансирование мероприятий.</w:t>
      </w:r>
    </w:p>
    <w:p w:rsidR="00336126" w:rsidRPr="004D3665" w:rsidRDefault="00EF1C50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proofErr w:type="gramStart"/>
      <w:r w:rsidRPr="004D3665">
        <w:rPr>
          <w:rFonts w:eastAsia="Calibri"/>
          <w:sz w:val="28"/>
          <w:szCs w:val="28"/>
        </w:rPr>
        <w:t>Орган местного самоуправл</w:t>
      </w:r>
      <w:r w:rsidR="00E83E62">
        <w:rPr>
          <w:rFonts w:eastAsia="Calibri"/>
          <w:sz w:val="28"/>
          <w:szCs w:val="28"/>
        </w:rPr>
        <w:t xml:space="preserve">ения муниципального образования – </w:t>
      </w:r>
      <w:r w:rsidRPr="004D3665">
        <w:rPr>
          <w:rFonts w:eastAsia="Calibri"/>
          <w:sz w:val="28"/>
          <w:szCs w:val="28"/>
        </w:rPr>
        <w:t xml:space="preserve"> получатель субсидии вправе по согла</w:t>
      </w:r>
      <w:r w:rsidR="00AF3A26" w:rsidRPr="004D3665">
        <w:rPr>
          <w:rFonts w:eastAsia="Calibri"/>
          <w:sz w:val="28"/>
          <w:szCs w:val="28"/>
        </w:rPr>
        <w:t>сованию с министерством</w:t>
      </w:r>
      <w:r w:rsidRPr="004D3665">
        <w:rPr>
          <w:rFonts w:eastAsia="Calibri"/>
          <w:sz w:val="28"/>
          <w:szCs w:val="28"/>
        </w:rPr>
        <w:t xml:space="preserve"> направлять экономию, образовавшуюся по результатам заключения муниципальных контрактов (контрактов, договоров), источником финансового обеспечения которых является субсидия, на цели предоставления субсидии в соответствии с Порядком направления экономии, образовавшейся по результатам заключения муниципальных контрактов (контрактов, договоров) на закупку товаров, работ, услуг, источником обеспечения которой являются межбюджетные трансферты местным бюджетам из</w:t>
      </w:r>
      <w:proofErr w:type="gramEnd"/>
      <w:r w:rsidRPr="004D3665">
        <w:rPr>
          <w:rFonts w:eastAsia="Calibri"/>
          <w:sz w:val="28"/>
          <w:szCs w:val="28"/>
        </w:rPr>
        <w:t xml:space="preserve"> областного бюджета, </w:t>
      </w:r>
      <w:r w:rsidR="001B2FD4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 xml:space="preserve">на цели предоставления межбюджетных трансфертов местным бюджетам </w:t>
      </w:r>
      <w:r w:rsidR="001B2FD4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 xml:space="preserve">из областного бюджета, </w:t>
      </w:r>
      <w:r w:rsidR="003A36E3" w:rsidRPr="004D3665">
        <w:rPr>
          <w:rFonts w:eastAsia="Calibri"/>
          <w:sz w:val="28"/>
          <w:szCs w:val="28"/>
        </w:rPr>
        <w:t>утвержденны</w:t>
      </w:r>
      <w:r w:rsidR="00130D69" w:rsidRPr="004D3665">
        <w:rPr>
          <w:rFonts w:eastAsia="Calibri"/>
          <w:sz w:val="28"/>
          <w:szCs w:val="28"/>
        </w:rPr>
        <w:t>м</w:t>
      </w:r>
      <w:r w:rsidR="00E83E62">
        <w:rPr>
          <w:rFonts w:eastAsia="Calibri"/>
          <w:sz w:val="28"/>
          <w:szCs w:val="28"/>
        </w:rPr>
        <w:t xml:space="preserve"> п</w:t>
      </w:r>
      <w:r w:rsidR="003A36E3" w:rsidRPr="004D3665">
        <w:rPr>
          <w:rFonts w:eastAsia="Calibri"/>
          <w:sz w:val="28"/>
          <w:szCs w:val="28"/>
        </w:rPr>
        <w:t xml:space="preserve">остановлением Правительства </w:t>
      </w:r>
      <w:r w:rsidR="003A36E3" w:rsidRPr="004D3665">
        <w:rPr>
          <w:rFonts w:eastAsia="Calibri"/>
          <w:sz w:val="28"/>
          <w:szCs w:val="28"/>
        </w:rPr>
        <w:lastRenderedPageBreak/>
        <w:t xml:space="preserve">Кировской области от 26.12.2019 № 724-П «О формировании, предоставлении и распределении субсидий местным бюджетам </w:t>
      </w:r>
      <w:r w:rsidR="001B2FD4">
        <w:rPr>
          <w:rFonts w:eastAsia="Calibri"/>
          <w:sz w:val="28"/>
          <w:szCs w:val="28"/>
        </w:rPr>
        <w:br/>
      </w:r>
      <w:r w:rsidR="003A36E3" w:rsidRPr="004D3665">
        <w:rPr>
          <w:rFonts w:eastAsia="Calibri"/>
          <w:sz w:val="28"/>
          <w:szCs w:val="28"/>
        </w:rPr>
        <w:t>из областного бюджета».</w:t>
      </w:r>
    </w:p>
    <w:p w:rsidR="008C6D43" w:rsidRPr="004D3665" w:rsidRDefault="008C6D43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Субсидия не перечисляется в случае установления фактов нарушения органами местного самоуправления муниципальных образований установленных законодательством норм, предусмотренных </w:t>
      </w:r>
      <w:r w:rsidR="000272AA">
        <w:rPr>
          <w:rFonts w:eastAsia="Calibri"/>
          <w:sz w:val="28"/>
          <w:szCs w:val="28"/>
        </w:rPr>
        <w:t>настоящим П</w:t>
      </w:r>
      <w:r w:rsidR="0038773C" w:rsidRPr="004D3665">
        <w:rPr>
          <w:rFonts w:eastAsia="Calibri"/>
          <w:sz w:val="28"/>
          <w:szCs w:val="28"/>
        </w:rPr>
        <w:t xml:space="preserve">орядком </w:t>
      </w:r>
      <w:r w:rsidRPr="004D3665">
        <w:rPr>
          <w:rFonts w:eastAsia="Calibri"/>
          <w:sz w:val="28"/>
          <w:szCs w:val="28"/>
        </w:rPr>
        <w:t>и соглашениями о предоставлении субсидий».</w:t>
      </w:r>
    </w:p>
    <w:p w:rsidR="00542E65" w:rsidRPr="004D3665" w:rsidRDefault="00193DC0" w:rsidP="00193DC0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D49C2" w:rsidRPr="004D3665">
        <w:rPr>
          <w:rFonts w:ascii="Times New Roman" w:eastAsia="Calibri" w:hAnsi="Times New Roman" w:cs="Times New Roman"/>
          <w:sz w:val="28"/>
          <w:szCs w:val="28"/>
        </w:rPr>
        <w:t>.1</w:t>
      </w:r>
      <w:r w:rsidR="00907676" w:rsidRPr="004D3665">
        <w:rPr>
          <w:rFonts w:ascii="Times New Roman" w:eastAsia="Calibri" w:hAnsi="Times New Roman" w:cs="Times New Roman"/>
          <w:sz w:val="28"/>
          <w:szCs w:val="28"/>
        </w:rPr>
        <w:t>2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. В абзаце первом пу</w:t>
      </w:r>
      <w:r w:rsidR="00E83E62">
        <w:rPr>
          <w:rFonts w:ascii="Times New Roman" w:eastAsia="Calibri" w:hAnsi="Times New Roman" w:cs="Times New Roman"/>
          <w:sz w:val="28"/>
          <w:szCs w:val="28"/>
        </w:rPr>
        <w:t xml:space="preserve">нкта 13 слова «в подпунктах 3.1 –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3.6» зам</w:t>
      </w:r>
      <w:r w:rsidR="00E83E62">
        <w:rPr>
          <w:rFonts w:ascii="Times New Roman" w:eastAsia="Calibri" w:hAnsi="Times New Roman" w:cs="Times New Roman"/>
          <w:sz w:val="28"/>
          <w:szCs w:val="28"/>
        </w:rPr>
        <w:t xml:space="preserve">енить словами «в подпунктах 3.1 – 3.3, 3.5 и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3.6».</w:t>
      </w:r>
    </w:p>
    <w:p w:rsidR="00C62D86" w:rsidRPr="004D3665" w:rsidRDefault="00193DC0" w:rsidP="00193DC0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907676" w:rsidRPr="004D3665">
        <w:rPr>
          <w:rFonts w:ascii="Times New Roman" w:eastAsia="Calibri" w:hAnsi="Times New Roman" w:cs="Times New Roman"/>
          <w:sz w:val="28"/>
          <w:szCs w:val="28"/>
        </w:rPr>
        <w:t>.13</w:t>
      </w:r>
      <w:r w:rsidR="00C62D86" w:rsidRPr="004D366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6F64F1" w:rsidRPr="004D3665">
        <w:rPr>
          <w:rFonts w:ascii="Times New Roman" w:eastAsia="Calibri" w:hAnsi="Times New Roman" w:cs="Times New Roman"/>
          <w:sz w:val="28"/>
          <w:szCs w:val="28"/>
        </w:rPr>
        <w:t>Абзац п</w:t>
      </w:r>
      <w:r w:rsidR="00C62D86" w:rsidRPr="004D3665">
        <w:rPr>
          <w:rFonts w:ascii="Times New Roman" w:eastAsia="Calibri" w:hAnsi="Times New Roman" w:cs="Times New Roman"/>
          <w:sz w:val="28"/>
          <w:szCs w:val="28"/>
        </w:rPr>
        <w:t>ервый подпункта 18.3 изложить в следующей редакции:</w:t>
      </w:r>
    </w:p>
    <w:p w:rsidR="00C62D86" w:rsidRPr="004D3665" w:rsidRDefault="00580103" w:rsidP="00193DC0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 xml:space="preserve">«18.3. Если иное не установлено нормативными правовыми актами Правительства Российской Федерации объем средств, подлежащий возврату из местного бюджета i-го муниципального образования в доход областного бюджета </w:t>
      </w:r>
      <w:r w:rsidRPr="004D3665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42900" cy="249336"/>
            <wp:effectExtent l="0" t="0" r="0" b="0"/>
            <wp:docPr id="1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056" cy="2523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3665">
        <w:rPr>
          <w:rFonts w:ascii="Times New Roman" w:hAnsi="Times New Roman" w:cs="Times New Roman"/>
          <w:sz w:val="28"/>
          <w:szCs w:val="28"/>
        </w:rPr>
        <w:t>, рассчитывается по следующей формуле</w:t>
      </w:r>
      <w:proofErr w:type="gramStart"/>
      <w:r w:rsidRPr="004D3665">
        <w:rPr>
          <w:rFonts w:ascii="Times New Roman" w:hAnsi="Times New Roman" w:cs="Times New Roman"/>
          <w:sz w:val="28"/>
          <w:szCs w:val="28"/>
        </w:rPr>
        <w:t>:»</w:t>
      </w:r>
      <w:proofErr w:type="gramEnd"/>
      <w:r w:rsidR="003458E4">
        <w:rPr>
          <w:rFonts w:ascii="Times New Roman" w:hAnsi="Times New Roman" w:cs="Times New Roman"/>
          <w:sz w:val="28"/>
          <w:szCs w:val="28"/>
        </w:rPr>
        <w:t>.</w:t>
      </w:r>
    </w:p>
    <w:p w:rsidR="00542E65" w:rsidRPr="004D3665" w:rsidRDefault="00193DC0" w:rsidP="00193DC0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="00326D38" w:rsidRPr="004D3665">
        <w:rPr>
          <w:rFonts w:ascii="Times New Roman" w:eastAsia="Calibri" w:hAnsi="Times New Roman" w:cs="Times New Roman"/>
          <w:sz w:val="28"/>
          <w:szCs w:val="28"/>
        </w:rPr>
        <w:t>.1</w:t>
      </w:r>
      <w:r w:rsidR="00907676" w:rsidRPr="004D3665">
        <w:rPr>
          <w:rFonts w:ascii="Times New Roman" w:eastAsia="Calibri" w:hAnsi="Times New Roman" w:cs="Times New Roman"/>
          <w:sz w:val="28"/>
          <w:szCs w:val="28"/>
        </w:rPr>
        <w:t>4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. В </w:t>
      </w:r>
      <w:r w:rsidR="006F64F1" w:rsidRPr="004D3665">
        <w:rPr>
          <w:rFonts w:ascii="Times New Roman" w:eastAsia="Calibri" w:hAnsi="Times New Roman" w:cs="Times New Roman"/>
          <w:sz w:val="28"/>
          <w:szCs w:val="28"/>
        </w:rPr>
        <w:t>пункте</w:t>
      </w:r>
      <w:r w:rsidR="003458E4">
        <w:rPr>
          <w:rFonts w:ascii="Times New Roman" w:eastAsia="Calibri" w:hAnsi="Times New Roman" w:cs="Times New Roman"/>
          <w:sz w:val="28"/>
          <w:szCs w:val="28"/>
        </w:rPr>
        <w:t xml:space="preserve"> 19 слова «в подпунктах 3.1 –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 xml:space="preserve">3.6» заменить словами </w:t>
      </w:r>
      <w:r w:rsidR="00140F7A" w:rsidRPr="004D3665">
        <w:rPr>
          <w:rFonts w:ascii="Times New Roman" w:eastAsia="Calibri" w:hAnsi="Times New Roman" w:cs="Times New Roman"/>
          <w:sz w:val="28"/>
          <w:szCs w:val="28"/>
        </w:rPr>
        <w:br/>
      </w:r>
      <w:r w:rsidR="003458E4">
        <w:rPr>
          <w:rFonts w:ascii="Times New Roman" w:eastAsia="Calibri" w:hAnsi="Times New Roman" w:cs="Times New Roman"/>
          <w:sz w:val="28"/>
          <w:szCs w:val="28"/>
        </w:rPr>
        <w:t xml:space="preserve">«в подпунктах 3.1 – 3.3, 3.5 и </w:t>
      </w:r>
      <w:r w:rsidR="00542E65" w:rsidRPr="004D3665">
        <w:rPr>
          <w:rFonts w:ascii="Times New Roman" w:eastAsia="Calibri" w:hAnsi="Times New Roman" w:cs="Times New Roman"/>
          <w:sz w:val="28"/>
          <w:szCs w:val="28"/>
        </w:rPr>
        <w:t>3.6».</w:t>
      </w:r>
    </w:p>
    <w:p w:rsidR="00C735CA" w:rsidRPr="004D3665" w:rsidRDefault="00193DC0" w:rsidP="00193DC0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10</w:t>
      </w:r>
      <w:r w:rsidR="00686296" w:rsidRPr="004D366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E008C" w:rsidRPr="004D3665">
        <w:rPr>
          <w:rFonts w:ascii="Times New Roman" w:eastAsia="Calibri" w:hAnsi="Times New Roman" w:cs="Times New Roman"/>
          <w:sz w:val="28"/>
          <w:szCs w:val="28"/>
        </w:rPr>
        <w:t xml:space="preserve">Внести в </w:t>
      </w:r>
      <w:r w:rsidR="00C735CA" w:rsidRPr="004D3665">
        <w:rPr>
          <w:rFonts w:ascii="Times New Roman" w:eastAsia="Calibri" w:hAnsi="Times New Roman" w:cs="Times New Roman"/>
          <w:sz w:val="28"/>
          <w:szCs w:val="28"/>
        </w:rPr>
        <w:t>П</w:t>
      </w:r>
      <w:r w:rsidR="00CE008C" w:rsidRPr="004D3665">
        <w:rPr>
          <w:rFonts w:ascii="Times New Roman" w:eastAsia="Calibri" w:hAnsi="Times New Roman" w:cs="Times New Roman"/>
          <w:sz w:val="28"/>
          <w:szCs w:val="28"/>
        </w:rPr>
        <w:t xml:space="preserve">орядок </w:t>
      </w:r>
      <w:r w:rsidR="00C735CA" w:rsidRPr="004D3665">
        <w:rPr>
          <w:rFonts w:ascii="Times New Roman" w:eastAsia="Calibri" w:hAnsi="Times New Roman" w:cs="Times New Roman"/>
          <w:sz w:val="28"/>
          <w:szCs w:val="28"/>
        </w:rPr>
        <w:t xml:space="preserve">предоставления и распределения субсидии местным бюджетам из областного </w:t>
      </w:r>
      <w:r w:rsidR="00834A5E">
        <w:rPr>
          <w:rFonts w:ascii="Times New Roman" w:eastAsia="Calibri" w:hAnsi="Times New Roman" w:cs="Times New Roman"/>
          <w:sz w:val="28"/>
          <w:szCs w:val="28"/>
        </w:rPr>
        <w:t>бюджета на обеспечение развития</w:t>
      </w:r>
      <w:r w:rsidR="00834A5E">
        <w:rPr>
          <w:rFonts w:ascii="Times New Roman" w:eastAsia="Calibri" w:hAnsi="Times New Roman" w:cs="Times New Roman"/>
          <w:sz w:val="28"/>
          <w:szCs w:val="28"/>
        </w:rPr>
        <w:br/>
      </w:r>
      <w:r w:rsidR="00C735CA" w:rsidRPr="004D3665">
        <w:rPr>
          <w:rFonts w:ascii="Times New Roman" w:eastAsia="Calibri" w:hAnsi="Times New Roman" w:cs="Times New Roman"/>
          <w:sz w:val="28"/>
          <w:szCs w:val="28"/>
        </w:rPr>
        <w:t>и укрепления материально-технической базы домов культуры в населенных пунктах с числом жителей до 50 тысяч человек</w:t>
      </w:r>
      <w:r w:rsidR="003458E4">
        <w:rPr>
          <w:rFonts w:ascii="Times New Roman" w:eastAsia="Calibri" w:hAnsi="Times New Roman" w:cs="Times New Roman"/>
          <w:sz w:val="28"/>
          <w:szCs w:val="28"/>
        </w:rPr>
        <w:t xml:space="preserve"> (п</w:t>
      </w:r>
      <w:r w:rsidR="00305094" w:rsidRPr="004D3665">
        <w:rPr>
          <w:rFonts w:ascii="Times New Roman" w:eastAsia="Calibri" w:hAnsi="Times New Roman" w:cs="Times New Roman"/>
          <w:sz w:val="28"/>
          <w:szCs w:val="28"/>
        </w:rPr>
        <w:t>риложение № 6</w:t>
      </w:r>
      <w:r w:rsidR="00834A5E">
        <w:rPr>
          <w:rFonts w:ascii="Times New Roman" w:eastAsia="Calibri" w:hAnsi="Times New Roman" w:cs="Times New Roman"/>
          <w:sz w:val="28"/>
          <w:szCs w:val="28"/>
        </w:rPr>
        <w:br/>
      </w:r>
      <w:r w:rsidR="00305094" w:rsidRPr="004D3665">
        <w:rPr>
          <w:rFonts w:ascii="Times New Roman" w:eastAsia="Calibri" w:hAnsi="Times New Roman" w:cs="Times New Roman"/>
          <w:sz w:val="28"/>
          <w:szCs w:val="28"/>
        </w:rPr>
        <w:t>к Государственной программе)</w:t>
      </w:r>
      <w:r w:rsidR="0018381F" w:rsidRPr="004D3665">
        <w:rPr>
          <w:rFonts w:ascii="Times New Roman" w:eastAsia="Calibri" w:hAnsi="Times New Roman" w:cs="Times New Roman"/>
          <w:sz w:val="28"/>
          <w:szCs w:val="28"/>
        </w:rPr>
        <w:t xml:space="preserve"> следующие изменения:</w:t>
      </w:r>
    </w:p>
    <w:p w:rsidR="005D31F8" w:rsidRPr="004D3665" w:rsidRDefault="00193DC0" w:rsidP="00193DC0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10</w:t>
      </w:r>
      <w:r w:rsidR="005D31F8" w:rsidRPr="004D3665">
        <w:rPr>
          <w:rFonts w:ascii="Times New Roman" w:eastAsia="Calibri" w:hAnsi="Times New Roman" w:cs="Times New Roman"/>
          <w:sz w:val="28"/>
          <w:szCs w:val="28"/>
        </w:rPr>
        <w:t>.1. Подпункт 9.2 пункта 9 исключить.</w:t>
      </w:r>
    </w:p>
    <w:p w:rsidR="00957214" w:rsidRPr="004D3665" w:rsidRDefault="00193DC0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10</w:t>
      </w:r>
      <w:r w:rsidR="005D31F8" w:rsidRPr="004D3665">
        <w:rPr>
          <w:rFonts w:eastAsia="Calibri"/>
          <w:sz w:val="28"/>
          <w:szCs w:val="28"/>
        </w:rPr>
        <w:t>.2</w:t>
      </w:r>
      <w:r w:rsidR="007F2B24">
        <w:rPr>
          <w:rFonts w:eastAsia="Calibri"/>
          <w:sz w:val="28"/>
          <w:szCs w:val="28"/>
        </w:rPr>
        <w:t>.</w:t>
      </w:r>
      <w:r w:rsidR="00957214" w:rsidRPr="004D3665">
        <w:rPr>
          <w:rFonts w:eastAsia="Calibri"/>
          <w:sz w:val="28"/>
          <w:szCs w:val="28"/>
        </w:rPr>
        <w:t xml:space="preserve"> Абзац первый пункта 10 изложить в следующей редакции:</w:t>
      </w:r>
    </w:p>
    <w:p w:rsidR="00957214" w:rsidRPr="004D3665" w:rsidRDefault="00957214" w:rsidP="00193DC0">
      <w:pPr>
        <w:pStyle w:val="ConsPlusNormal"/>
        <w:spacing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D3665">
        <w:rPr>
          <w:rFonts w:ascii="Times New Roman" w:eastAsia="Calibri" w:hAnsi="Times New Roman" w:cs="Times New Roman"/>
          <w:sz w:val="28"/>
          <w:szCs w:val="28"/>
        </w:rPr>
        <w:t>«</w:t>
      </w:r>
      <w:r w:rsidR="00193DC0">
        <w:rPr>
          <w:rFonts w:ascii="Times New Roman" w:eastAsia="Calibri" w:hAnsi="Times New Roman" w:cs="Times New Roman"/>
          <w:sz w:val="28"/>
          <w:szCs w:val="28"/>
        </w:rPr>
        <w:t xml:space="preserve">10. </w:t>
      </w:r>
      <w:r w:rsidRPr="004D3665">
        <w:rPr>
          <w:rFonts w:ascii="Times New Roman" w:eastAsia="Calibri" w:hAnsi="Times New Roman" w:cs="Times New Roman"/>
          <w:sz w:val="28"/>
          <w:szCs w:val="28"/>
        </w:rPr>
        <w:t>Результатом использования субсидии является «Государственными и муниципальными учреждениями культурно-досугового типа в населенных пунктах с числом жителе</w:t>
      </w:r>
      <w:r w:rsidR="003458E4">
        <w:rPr>
          <w:rFonts w:ascii="Times New Roman" w:eastAsia="Calibri" w:hAnsi="Times New Roman" w:cs="Times New Roman"/>
          <w:sz w:val="28"/>
          <w:szCs w:val="28"/>
        </w:rPr>
        <w:t>й до 50 тыс. человек</w:t>
      </w:r>
      <w:r w:rsidRPr="004D3665">
        <w:rPr>
          <w:rFonts w:ascii="Times New Roman" w:eastAsia="Calibri" w:hAnsi="Times New Roman" w:cs="Times New Roman"/>
          <w:sz w:val="28"/>
          <w:szCs w:val="28"/>
        </w:rPr>
        <w:t xml:space="preserve"> реализованы мероприятия по развитию и укреплению материально-технической базы домов культуры».</w:t>
      </w:r>
    </w:p>
    <w:p w:rsidR="007B73D2" w:rsidRDefault="00142B45" w:rsidP="00F45874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10</w:t>
      </w:r>
      <w:r w:rsidR="00E57F19" w:rsidRPr="004D3665">
        <w:rPr>
          <w:rFonts w:eastAsia="Calibri"/>
          <w:sz w:val="28"/>
          <w:szCs w:val="28"/>
        </w:rPr>
        <w:t>.3.</w:t>
      </w:r>
      <w:r w:rsidR="007F2B24">
        <w:rPr>
          <w:rFonts w:eastAsia="Calibri"/>
          <w:sz w:val="28"/>
          <w:szCs w:val="28"/>
        </w:rPr>
        <w:t xml:space="preserve"> </w:t>
      </w:r>
      <w:r w:rsidR="00F45874">
        <w:rPr>
          <w:rFonts w:eastAsia="Calibri"/>
          <w:sz w:val="28"/>
          <w:szCs w:val="28"/>
        </w:rPr>
        <w:t>В пункте 11</w:t>
      </w:r>
      <w:r w:rsidR="00E57F19" w:rsidRPr="004D3665">
        <w:rPr>
          <w:rFonts w:eastAsia="Calibri"/>
          <w:sz w:val="28"/>
          <w:szCs w:val="28"/>
        </w:rPr>
        <w:t xml:space="preserve"> </w:t>
      </w:r>
      <w:r w:rsidR="00F45874">
        <w:rPr>
          <w:rFonts w:eastAsia="Calibri"/>
          <w:sz w:val="28"/>
          <w:szCs w:val="28"/>
        </w:rPr>
        <w:t>а</w:t>
      </w:r>
      <w:r w:rsidR="00726A68" w:rsidRPr="004D3665">
        <w:rPr>
          <w:rFonts w:eastAsia="Calibri"/>
          <w:sz w:val="28"/>
          <w:szCs w:val="28"/>
        </w:rPr>
        <w:t>бзац</w:t>
      </w:r>
      <w:r w:rsidR="00F95455" w:rsidRPr="004D3665">
        <w:rPr>
          <w:rFonts w:eastAsia="Calibri"/>
          <w:sz w:val="28"/>
          <w:szCs w:val="28"/>
        </w:rPr>
        <w:t>ы</w:t>
      </w:r>
      <w:r w:rsidR="00726A68" w:rsidRPr="004D3665">
        <w:rPr>
          <w:rFonts w:eastAsia="Calibri"/>
          <w:sz w:val="28"/>
          <w:szCs w:val="28"/>
        </w:rPr>
        <w:t xml:space="preserve"> </w:t>
      </w:r>
      <w:r w:rsidR="00F45874">
        <w:rPr>
          <w:rFonts w:eastAsia="Calibri"/>
          <w:sz w:val="28"/>
          <w:szCs w:val="28"/>
        </w:rPr>
        <w:t xml:space="preserve">с </w:t>
      </w:r>
      <w:r w:rsidR="007B73D2">
        <w:rPr>
          <w:rFonts w:eastAsia="Calibri"/>
          <w:sz w:val="28"/>
          <w:szCs w:val="28"/>
        </w:rPr>
        <w:t xml:space="preserve">«При заключении соглашения </w:t>
      </w:r>
      <w:r w:rsidR="001B2FD4">
        <w:rPr>
          <w:rFonts w:eastAsia="Calibri"/>
          <w:sz w:val="28"/>
          <w:szCs w:val="28"/>
        </w:rPr>
        <w:br/>
      </w:r>
      <w:r w:rsidR="007B73D2">
        <w:rPr>
          <w:rFonts w:eastAsia="Calibri"/>
          <w:sz w:val="28"/>
          <w:szCs w:val="28"/>
        </w:rPr>
        <w:t xml:space="preserve">о предоставлении субсидии администрации муниципальных образований </w:t>
      </w:r>
      <w:r w:rsidR="007B73D2">
        <w:rPr>
          <w:rFonts w:eastAsia="Calibri"/>
          <w:sz w:val="28"/>
          <w:szCs w:val="28"/>
        </w:rPr>
        <w:lastRenderedPageBreak/>
        <w:t>представляют в министерство</w:t>
      </w:r>
      <w:proofErr w:type="gramStart"/>
      <w:r w:rsidR="007B73D2">
        <w:rPr>
          <w:rFonts w:eastAsia="Calibri"/>
          <w:sz w:val="28"/>
          <w:szCs w:val="28"/>
        </w:rPr>
        <w:t>:</w:t>
      </w:r>
      <w:r w:rsidR="00F45874">
        <w:rPr>
          <w:rFonts w:eastAsia="Calibri"/>
          <w:sz w:val="28"/>
          <w:szCs w:val="28"/>
        </w:rPr>
        <w:t>»</w:t>
      </w:r>
      <w:proofErr w:type="gramEnd"/>
      <w:r w:rsidR="00F45874">
        <w:rPr>
          <w:rFonts w:eastAsia="Calibri"/>
          <w:sz w:val="28"/>
          <w:szCs w:val="28"/>
        </w:rPr>
        <w:t xml:space="preserve"> по «</w:t>
      </w:r>
      <w:r w:rsidR="007B73D2">
        <w:rPr>
          <w:rFonts w:eastAsia="Calibri"/>
          <w:sz w:val="28"/>
          <w:szCs w:val="28"/>
        </w:rPr>
        <w:t>заверенную в установленном законодательством порядке выписку из утвержденной муниципальной программы, предусматрив</w:t>
      </w:r>
      <w:r w:rsidR="00481C4B">
        <w:rPr>
          <w:rFonts w:eastAsia="Calibri"/>
          <w:sz w:val="28"/>
          <w:szCs w:val="28"/>
        </w:rPr>
        <w:t>ающей осуществление мероприятий</w:t>
      </w:r>
      <w:r w:rsidR="00481C4B">
        <w:rPr>
          <w:rFonts w:eastAsia="Calibri"/>
          <w:sz w:val="28"/>
          <w:szCs w:val="28"/>
        </w:rPr>
        <w:br/>
      </w:r>
      <w:r w:rsidR="007B73D2">
        <w:rPr>
          <w:rFonts w:eastAsia="Calibri"/>
          <w:sz w:val="28"/>
          <w:szCs w:val="28"/>
        </w:rPr>
        <w:t>по обеспечению развития и укрепления материально-технической базы муниципальных домов культуры, финансируемых за счет средств местного бюджета, и значения показателя результата использова</w:t>
      </w:r>
      <w:r w:rsidR="00B47736">
        <w:rPr>
          <w:rFonts w:eastAsia="Calibri"/>
          <w:sz w:val="28"/>
          <w:szCs w:val="28"/>
        </w:rPr>
        <w:t>ния субсидии по году достижения» исключить.</w:t>
      </w:r>
    </w:p>
    <w:p w:rsidR="00DD706A" w:rsidRPr="004D3665" w:rsidRDefault="00142B45" w:rsidP="00193DC0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10</w:t>
      </w:r>
      <w:r w:rsidR="00957214" w:rsidRPr="004D3665">
        <w:rPr>
          <w:rFonts w:eastAsia="Calibri"/>
          <w:sz w:val="28"/>
          <w:szCs w:val="28"/>
        </w:rPr>
        <w:t>.4</w:t>
      </w:r>
      <w:r w:rsidR="00DD706A" w:rsidRPr="004D3665">
        <w:rPr>
          <w:rFonts w:eastAsia="Calibri"/>
          <w:sz w:val="28"/>
          <w:szCs w:val="28"/>
        </w:rPr>
        <w:t>. Пункт 12 изложить в следующей редакции:</w:t>
      </w:r>
    </w:p>
    <w:p w:rsidR="00DD706A" w:rsidRPr="004D3665" w:rsidRDefault="00E57F19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</w:t>
      </w:r>
      <w:r w:rsidR="008D6E5B">
        <w:rPr>
          <w:rFonts w:eastAsia="Calibri"/>
          <w:sz w:val="28"/>
          <w:szCs w:val="28"/>
        </w:rPr>
        <w:t xml:space="preserve">12. </w:t>
      </w:r>
      <w:r w:rsidR="00DD706A" w:rsidRPr="004D3665">
        <w:rPr>
          <w:rFonts w:eastAsia="Calibri"/>
          <w:sz w:val="28"/>
          <w:szCs w:val="28"/>
        </w:rPr>
        <w:t xml:space="preserve">Перечисление субсидии осуществляется в установленном порядке местным бюджетам в пределах сумм, распределенных законом области </w:t>
      </w:r>
      <w:r w:rsidR="0086092C">
        <w:rPr>
          <w:rFonts w:eastAsia="Calibri"/>
          <w:sz w:val="28"/>
          <w:szCs w:val="28"/>
        </w:rPr>
        <w:br/>
      </w:r>
      <w:r w:rsidR="00DD706A" w:rsidRPr="004D3665">
        <w:rPr>
          <w:rFonts w:eastAsia="Calibri"/>
          <w:sz w:val="28"/>
          <w:szCs w:val="28"/>
        </w:rPr>
        <w:t>об областном бюджете, и (или) в пределах лимитов бюджетных обязательств, доведенных до министерства, в течение 3 рабочих дней после представления органами местного самоуправления муниципальных образований документов, подтверждающих потребность в предоставлении субсидии.</w:t>
      </w:r>
    </w:p>
    <w:p w:rsidR="00DD706A" w:rsidRPr="004D3665" w:rsidRDefault="00DD706A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Субсидия перечисляется пропорционально кассовым расходам местных бюджетов по соответствующим расходным обязательствам (проектам, объектам) на основании документов, подтверждающих возникновение денежных обязательств.</w:t>
      </w:r>
    </w:p>
    <w:p w:rsidR="00DD706A" w:rsidRPr="004D3665" w:rsidRDefault="00DD706A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Для перечисления субсидии администрации муниципальных образований представляют в министерство:</w:t>
      </w:r>
    </w:p>
    <w:p w:rsidR="003C74B4" w:rsidRPr="004D3665" w:rsidRDefault="003C74B4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заверенную в установленном законодательством порядке выписку </w:t>
      </w:r>
      <w:r w:rsidR="00AC58C6" w:rsidRPr="004D3665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>из утвержденной муниципальной программы, предусматривающей осуществление мероприятий по обеспечению развития и укрепления материально-технической базы муниципальных домов культуры, финансируемых за счет средств местного бюджета, и значения показателя результата использования субсидии по году достижения</w:t>
      </w:r>
      <w:r w:rsidR="00AC58C6" w:rsidRPr="004D3665">
        <w:rPr>
          <w:rFonts w:eastAsia="Calibri"/>
          <w:sz w:val="28"/>
          <w:szCs w:val="28"/>
        </w:rPr>
        <w:t>;</w:t>
      </w:r>
    </w:p>
    <w:p w:rsidR="00DD706A" w:rsidRPr="004D3665" w:rsidRDefault="00DD706A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кассовую заявку;</w:t>
      </w:r>
    </w:p>
    <w:p w:rsidR="00DD706A" w:rsidRPr="004D3665" w:rsidRDefault="00DD706A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копии платежных поручений, подтверждающих софинансирование мероприятий, предусматривающих развитие и укрепление материально-</w:t>
      </w:r>
      <w:r w:rsidRPr="004D3665">
        <w:rPr>
          <w:rFonts w:eastAsia="Calibri"/>
          <w:sz w:val="28"/>
          <w:szCs w:val="28"/>
        </w:rPr>
        <w:lastRenderedPageBreak/>
        <w:t>технической базы домов культуры, и мероприятий, предусматривающих выполнение ремонтных работ (текущий ремонт);</w:t>
      </w:r>
    </w:p>
    <w:p w:rsidR="00DD706A" w:rsidRPr="004D3665" w:rsidRDefault="00DD706A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копии заключенных муниципальных контрактов;</w:t>
      </w:r>
    </w:p>
    <w:p w:rsidR="00DD706A" w:rsidRPr="004D3665" w:rsidRDefault="00DD706A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копии документов, подтверждающих возникновение денежных обязательств;</w:t>
      </w:r>
    </w:p>
    <w:p w:rsidR="00DD706A" w:rsidRPr="004D3665" w:rsidRDefault="00DD706A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информацию о выпол</w:t>
      </w:r>
      <w:r w:rsidR="008D357D">
        <w:rPr>
          <w:rFonts w:eastAsia="Calibri"/>
          <w:sz w:val="28"/>
          <w:szCs w:val="28"/>
        </w:rPr>
        <w:t>нении условия, предусмотренного</w:t>
      </w:r>
      <w:r w:rsidR="008D357D">
        <w:rPr>
          <w:rFonts w:eastAsia="Calibri"/>
          <w:sz w:val="28"/>
          <w:szCs w:val="28"/>
        </w:rPr>
        <w:br/>
      </w:r>
      <w:hyperlink r:id="rId32" w:history="1">
        <w:r w:rsidRPr="004D3665">
          <w:rPr>
            <w:rFonts w:eastAsia="Calibri"/>
            <w:sz w:val="28"/>
            <w:szCs w:val="28"/>
          </w:rPr>
          <w:t>подпунктом 9.4</w:t>
        </w:r>
      </w:hyperlink>
      <w:r w:rsidRPr="004D3665">
        <w:rPr>
          <w:rFonts w:eastAsia="Calibri"/>
          <w:sz w:val="28"/>
          <w:szCs w:val="28"/>
        </w:rPr>
        <w:t xml:space="preserve"> настоящего Порядка.</w:t>
      </w:r>
    </w:p>
    <w:p w:rsidR="00DD706A" w:rsidRPr="004D3665" w:rsidRDefault="00DD706A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В случае перечисления субсидии с целью реализации мероприятий, предусматривающих развитие и укрепление материально-технической базы домов культуры, администрации муниципальных образований дополнительно представляют в министерство обоснование начальной (максимальной) цены контракта (договора), цены контракта, заключенного </w:t>
      </w:r>
      <w:r w:rsidR="0086092C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>с единственным поставщиком (подрядчиком, исполнителем), в случае перечисления субсидии с целью реализации мероприятий, предусматривающих выполнение рем</w:t>
      </w:r>
      <w:r w:rsidR="00727532">
        <w:rPr>
          <w:rFonts w:eastAsia="Calibri"/>
          <w:sz w:val="28"/>
          <w:szCs w:val="28"/>
        </w:rPr>
        <w:t xml:space="preserve">онтных работ (текущий ремонт), </w:t>
      </w:r>
      <w:proofErr w:type="gramStart"/>
      <w:r w:rsidR="00727532" w:rsidRPr="004D3665">
        <w:rPr>
          <w:sz w:val="28"/>
          <w:szCs w:val="28"/>
        </w:rPr>
        <w:t>–</w:t>
      </w:r>
      <w:r w:rsidRPr="004D3665">
        <w:rPr>
          <w:rFonts w:eastAsia="Calibri"/>
          <w:sz w:val="28"/>
          <w:szCs w:val="28"/>
        </w:rPr>
        <w:t>к</w:t>
      </w:r>
      <w:proofErr w:type="gramEnd"/>
      <w:r w:rsidRPr="004D3665">
        <w:rPr>
          <w:rFonts w:eastAsia="Calibri"/>
          <w:sz w:val="28"/>
          <w:szCs w:val="28"/>
        </w:rPr>
        <w:t>опию сметной документации на выполнение ремонтных работ, копии документов о проведении строительного контроля.</w:t>
      </w:r>
    </w:p>
    <w:p w:rsidR="00AE16C1" w:rsidRPr="004D3665" w:rsidRDefault="002A0D67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Орган местного самоуправления муниципального образования </w:t>
      </w:r>
      <w:proofErr w:type="gramStart"/>
      <w:r w:rsidR="00727532" w:rsidRPr="004D3665">
        <w:rPr>
          <w:sz w:val="28"/>
          <w:szCs w:val="28"/>
        </w:rPr>
        <w:t>–</w:t>
      </w:r>
      <w:r w:rsidRPr="004D3665">
        <w:rPr>
          <w:rFonts w:eastAsia="Calibri"/>
          <w:sz w:val="28"/>
          <w:szCs w:val="28"/>
        </w:rPr>
        <w:t>п</w:t>
      </w:r>
      <w:proofErr w:type="gramEnd"/>
      <w:r w:rsidRPr="004D3665">
        <w:rPr>
          <w:rFonts w:eastAsia="Calibri"/>
          <w:sz w:val="28"/>
          <w:szCs w:val="28"/>
        </w:rPr>
        <w:t>олучатель субсидии вправе по согла</w:t>
      </w:r>
      <w:r w:rsidR="00AF3A26" w:rsidRPr="004D3665">
        <w:rPr>
          <w:rFonts w:eastAsia="Calibri"/>
          <w:sz w:val="28"/>
          <w:szCs w:val="28"/>
        </w:rPr>
        <w:t>сованию с министерством</w:t>
      </w:r>
      <w:r w:rsidRPr="004D3665">
        <w:rPr>
          <w:rFonts w:eastAsia="Calibri"/>
          <w:sz w:val="28"/>
          <w:szCs w:val="28"/>
        </w:rPr>
        <w:t xml:space="preserve"> направлять экономию, образовавшуюся по результатам заключения муниципальных контрактов (контрактов, договоров), источником финансового обеспечения которых является субсидия, на цели предоставления субсидии в соответствии с Порядком направления экономии, образовавшейся по результатам заключения муниципальных контрактов (контрактов, договоров) на закупку товаров, работ, услуг, источником обеспечения которой являются межбюджетные трансферты местным бюджетам из областного бюджета, </w:t>
      </w:r>
      <w:r w:rsidR="0086092C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 xml:space="preserve">на цели предоставления межбюджетных трансфертов местным бюджетам </w:t>
      </w:r>
      <w:r w:rsidR="0086092C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 xml:space="preserve">из областного бюджета, </w:t>
      </w:r>
      <w:r w:rsidR="00AE16C1" w:rsidRPr="004D3665">
        <w:rPr>
          <w:rFonts w:eastAsia="Calibri"/>
          <w:sz w:val="28"/>
          <w:szCs w:val="28"/>
        </w:rPr>
        <w:t>утвержденны</w:t>
      </w:r>
      <w:r w:rsidR="00130D69" w:rsidRPr="004D3665">
        <w:rPr>
          <w:rFonts w:eastAsia="Calibri"/>
          <w:sz w:val="28"/>
          <w:szCs w:val="28"/>
        </w:rPr>
        <w:t>м</w:t>
      </w:r>
      <w:r w:rsidR="00727532">
        <w:rPr>
          <w:rFonts w:eastAsia="Calibri"/>
          <w:sz w:val="28"/>
          <w:szCs w:val="28"/>
        </w:rPr>
        <w:t xml:space="preserve"> п</w:t>
      </w:r>
      <w:r w:rsidR="00AE16C1" w:rsidRPr="004D3665">
        <w:rPr>
          <w:rFonts w:eastAsia="Calibri"/>
          <w:sz w:val="28"/>
          <w:szCs w:val="28"/>
        </w:rPr>
        <w:t xml:space="preserve">остановлением Правительства Кировской области от 26.12.2019 № 724-П «О формировании, </w:t>
      </w:r>
      <w:r w:rsidR="00AE16C1" w:rsidRPr="004D3665">
        <w:rPr>
          <w:rFonts w:eastAsia="Calibri"/>
          <w:sz w:val="28"/>
          <w:szCs w:val="28"/>
        </w:rPr>
        <w:lastRenderedPageBreak/>
        <w:t xml:space="preserve">предоставлении и распределении субсидий местным бюджетам </w:t>
      </w:r>
      <w:r w:rsidR="0086092C">
        <w:rPr>
          <w:rFonts w:eastAsia="Calibri"/>
          <w:sz w:val="28"/>
          <w:szCs w:val="28"/>
        </w:rPr>
        <w:br/>
      </w:r>
      <w:r w:rsidR="00AE16C1" w:rsidRPr="004D3665">
        <w:rPr>
          <w:rFonts w:eastAsia="Calibri"/>
          <w:sz w:val="28"/>
          <w:szCs w:val="28"/>
        </w:rPr>
        <w:t>из областного бюджета».</w:t>
      </w:r>
    </w:p>
    <w:p w:rsidR="00FA7C9C" w:rsidRPr="004D3665" w:rsidRDefault="00FA7C9C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Субсидия не перечисляется в случае установления фактов нарушения органами местного самоуправления муниципальных образований установленных законодательством норм, предусмотренных </w:t>
      </w:r>
      <w:r w:rsidR="000272AA">
        <w:rPr>
          <w:rFonts w:eastAsia="Calibri"/>
          <w:sz w:val="28"/>
          <w:szCs w:val="28"/>
        </w:rPr>
        <w:t>настоящим П</w:t>
      </w:r>
      <w:r w:rsidR="004C12E7" w:rsidRPr="004D3665">
        <w:rPr>
          <w:rFonts w:eastAsia="Calibri"/>
          <w:sz w:val="28"/>
          <w:szCs w:val="28"/>
        </w:rPr>
        <w:t>орядком</w:t>
      </w:r>
      <w:r w:rsidRPr="004D3665">
        <w:rPr>
          <w:rFonts w:eastAsia="Calibri"/>
          <w:sz w:val="28"/>
          <w:szCs w:val="28"/>
        </w:rPr>
        <w:t xml:space="preserve"> и соглашениями о предоставлении субсидий».</w:t>
      </w:r>
    </w:p>
    <w:p w:rsidR="000C1807" w:rsidRDefault="008B2FC7" w:rsidP="00755B4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11</w:t>
      </w:r>
      <w:r w:rsidR="003412E5" w:rsidRPr="004D3665">
        <w:rPr>
          <w:rFonts w:eastAsia="Calibri"/>
          <w:sz w:val="28"/>
          <w:szCs w:val="28"/>
        </w:rPr>
        <w:t xml:space="preserve">. </w:t>
      </w:r>
      <w:bookmarkStart w:id="0" w:name="_Hlk190010071"/>
      <w:r w:rsidR="000C1807" w:rsidRPr="004D3665">
        <w:rPr>
          <w:rFonts w:eastAsia="Calibri"/>
          <w:sz w:val="28"/>
          <w:szCs w:val="28"/>
        </w:rPr>
        <w:t xml:space="preserve">Внести </w:t>
      </w:r>
      <w:r w:rsidR="008006DD">
        <w:rPr>
          <w:rFonts w:eastAsia="Calibri"/>
          <w:sz w:val="28"/>
          <w:szCs w:val="28"/>
        </w:rPr>
        <w:t xml:space="preserve">изменение в </w:t>
      </w:r>
      <w:r w:rsidR="000C1807" w:rsidRPr="004D3665">
        <w:rPr>
          <w:rFonts w:eastAsia="Calibri"/>
          <w:sz w:val="28"/>
          <w:szCs w:val="28"/>
        </w:rPr>
        <w:t>Порядок предоставления и распределения субсидии</w:t>
      </w:r>
      <w:r w:rsidR="0012036C" w:rsidRPr="004D3665">
        <w:rPr>
          <w:rFonts w:eastAsia="Calibri"/>
          <w:sz w:val="28"/>
          <w:szCs w:val="28"/>
        </w:rPr>
        <w:t xml:space="preserve"> </w:t>
      </w:r>
      <w:r w:rsidR="000C1807" w:rsidRPr="004D3665">
        <w:rPr>
          <w:rFonts w:eastAsia="Calibri"/>
          <w:sz w:val="28"/>
          <w:szCs w:val="28"/>
        </w:rPr>
        <w:t xml:space="preserve">из областного бюджета бюджету муниципального образования </w:t>
      </w:r>
      <w:proofErr w:type="spellStart"/>
      <w:r w:rsidR="000C1807" w:rsidRPr="004D3665">
        <w:rPr>
          <w:rFonts w:eastAsia="Calibri"/>
          <w:sz w:val="28"/>
          <w:szCs w:val="28"/>
        </w:rPr>
        <w:t>Афанасьевский</w:t>
      </w:r>
      <w:proofErr w:type="spellEnd"/>
      <w:r w:rsidR="000C1807" w:rsidRPr="004D3665">
        <w:rPr>
          <w:rFonts w:eastAsia="Calibri"/>
          <w:sz w:val="28"/>
          <w:szCs w:val="28"/>
        </w:rPr>
        <w:t xml:space="preserve"> муниципальный округ Кировской области на создание модельной муниципальной библиотеки в 2024 году </w:t>
      </w:r>
      <w:r w:rsidR="000C1807" w:rsidRPr="004D3665">
        <w:rPr>
          <w:rFonts w:eastAsia="Calibri"/>
          <w:sz w:val="28"/>
          <w:szCs w:val="28"/>
        </w:rPr>
        <w:br/>
        <w:t xml:space="preserve">(приложение № </w:t>
      </w:r>
      <w:r w:rsidR="00FA49A8" w:rsidRPr="004D3665">
        <w:rPr>
          <w:rFonts w:eastAsia="Calibri"/>
          <w:sz w:val="28"/>
          <w:szCs w:val="28"/>
        </w:rPr>
        <w:t>7</w:t>
      </w:r>
      <w:r w:rsidR="000C1807" w:rsidRPr="004D3665">
        <w:rPr>
          <w:rFonts w:eastAsia="Calibri"/>
          <w:sz w:val="28"/>
          <w:szCs w:val="28"/>
        </w:rPr>
        <w:t xml:space="preserve"> к Государственной программе)</w:t>
      </w:r>
      <w:r w:rsidR="008006DD">
        <w:rPr>
          <w:rFonts w:eastAsia="Calibri"/>
          <w:sz w:val="28"/>
          <w:szCs w:val="28"/>
        </w:rPr>
        <w:t xml:space="preserve">, изложив заголовок </w:t>
      </w:r>
      <w:r w:rsidR="0086092C">
        <w:rPr>
          <w:rFonts w:eastAsia="Calibri"/>
          <w:sz w:val="28"/>
          <w:szCs w:val="28"/>
        </w:rPr>
        <w:br/>
      </w:r>
      <w:r w:rsidR="008006DD">
        <w:rPr>
          <w:rFonts w:eastAsia="Calibri"/>
          <w:sz w:val="28"/>
          <w:szCs w:val="28"/>
        </w:rPr>
        <w:t>в следующей редакции</w:t>
      </w:r>
      <w:r w:rsidR="000C1807" w:rsidRPr="004D3665">
        <w:rPr>
          <w:rFonts w:eastAsia="Calibri"/>
          <w:sz w:val="28"/>
          <w:szCs w:val="28"/>
        </w:rPr>
        <w:t>:</w:t>
      </w:r>
    </w:p>
    <w:p w:rsidR="008006DD" w:rsidRPr="004D3665" w:rsidRDefault="008006DD" w:rsidP="00755B43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«Порядок предоставления и распределения субсидии местным бюджетам из областного бюджета на создание модельных муниципальных библиотек в 2025 году».</w:t>
      </w:r>
    </w:p>
    <w:p w:rsidR="003412E5" w:rsidRPr="004D3665" w:rsidRDefault="008B2FC7" w:rsidP="00755B43">
      <w:pPr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12</w:t>
      </w:r>
      <w:r w:rsidR="00673634" w:rsidRPr="004D3665">
        <w:rPr>
          <w:rFonts w:eastAsia="Calibri"/>
          <w:sz w:val="28"/>
          <w:szCs w:val="28"/>
        </w:rPr>
        <w:t xml:space="preserve">. </w:t>
      </w:r>
      <w:r w:rsidR="008006DD">
        <w:rPr>
          <w:rFonts w:eastAsia="Calibri"/>
          <w:sz w:val="28"/>
          <w:szCs w:val="28"/>
        </w:rPr>
        <w:t>Внести в</w:t>
      </w:r>
      <w:r w:rsidR="003412E5" w:rsidRPr="004D3665">
        <w:rPr>
          <w:rFonts w:eastAsia="Calibri"/>
          <w:sz w:val="28"/>
          <w:szCs w:val="28"/>
        </w:rPr>
        <w:t xml:space="preserve"> Поряд</w:t>
      </w:r>
      <w:r w:rsidR="008006DD">
        <w:rPr>
          <w:rFonts w:eastAsia="Calibri"/>
          <w:sz w:val="28"/>
          <w:szCs w:val="28"/>
        </w:rPr>
        <w:t>о</w:t>
      </w:r>
      <w:r w:rsidR="003412E5" w:rsidRPr="004D3665">
        <w:rPr>
          <w:rFonts w:eastAsia="Calibri"/>
          <w:sz w:val="28"/>
          <w:szCs w:val="28"/>
        </w:rPr>
        <w:t xml:space="preserve">к предоставления и распределения субсидии </w:t>
      </w:r>
      <w:r w:rsidR="00491705" w:rsidRPr="004D3665">
        <w:rPr>
          <w:rFonts w:eastAsia="Calibri"/>
          <w:sz w:val="28"/>
          <w:szCs w:val="28"/>
        </w:rPr>
        <w:br/>
      </w:r>
      <w:r w:rsidR="00E80D51" w:rsidRPr="004D3665">
        <w:rPr>
          <w:rFonts w:eastAsia="Calibri"/>
          <w:sz w:val="28"/>
          <w:szCs w:val="28"/>
        </w:rPr>
        <w:t xml:space="preserve">местным бюджетам из областного бюджета на создание модельных муниципальных библиотек </w:t>
      </w:r>
      <w:r w:rsidR="00E80D51">
        <w:rPr>
          <w:rFonts w:eastAsia="Calibri"/>
          <w:sz w:val="28"/>
          <w:szCs w:val="28"/>
        </w:rPr>
        <w:t xml:space="preserve">в 2025 </w:t>
      </w:r>
      <w:r w:rsidR="003412E5" w:rsidRPr="004D3665">
        <w:rPr>
          <w:rFonts w:eastAsia="Calibri"/>
          <w:sz w:val="28"/>
          <w:szCs w:val="28"/>
        </w:rPr>
        <w:t>году</w:t>
      </w:r>
      <w:r w:rsidR="000A3C16">
        <w:rPr>
          <w:rFonts w:eastAsia="Calibri"/>
          <w:sz w:val="28"/>
          <w:szCs w:val="28"/>
        </w:rPr>
        <w:t xml:space="preserve"> (приложение № 7 к Государственной программе)</w:t>
      </w:r>
      <w:r w:rsidR="003412E5" w:rsidRPr="004D3665">
        <w:rPr>
          <w:rFonts w:eastAsia="Calibri"/>
          <w:sz w:val="28"/>
          <w:szCs w:val="28"/>
        </w:rPr>
        <w:t xml:space="preserve"> </w:t>
      </w:r>
      <w:bookmarkEnd w:id="0"/>
      <w:r w:rsidR="00E80D51">
        <w:rPr>
          <w:rFonts w:eastAsia="Calibri"/>
          <w:sz w:val="28"/>
          <w:szCs w:val="28"/>
        </w:rPr>
        <w:t>следующие изменения</w:t>
      </w:r>
      <w:r w:rsidR="003412E5" w:rsidRPr="004D3665">
        <w:rPr>
          <w:rFonts w:eastAsia="Calibri"/>
          <w:sz w:val="28"/>
          <w:szCs w:val="28"/>
        </w:rPr>
        <w:t>:</w:t>
      </w:r>
    </w:p>
    <w:p w:rsidR="003412E5" w:rsidRPr="004D3665" w:rsidRDefault="0002368B" w:rsidP="00755B43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12.1</w:t>
      </w:r>
      <w:r w:rsidR="003412E5" w:rsidRPr="004D3665">
        <w:rPr>
          <w:rFonts w:eastAsia="Calibri"/>
          <w:sz w:val="28"/>
          <w:szCs w:val="28"/>
        </w:rPr>
        <w:t>. Пункт 1 изложить в следующей редакции:</w:t>
      </w:r>
    </w:p>
    <w:p w:rsidR="003412E5" w:rsidRPr="004D3665" w:rsidRDefault="003412E5" w:rsidP="00755B43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</w:t>
      </w:r>
      <w:r w:rsidR="00FB5622" w:rsidRPr="004D3665">
        <w:rPr>
          <w:rFonts w:eastAsia="Calibri"/>
          <w:sz w:val="28"/>
          <w:szCs w:val="28"/>
        </w:rPr>
        <w:t xml:space="preserve">1. </w:t>
      </w:r>
      <w:r w:rsidRPr="004D3665">
        <w:rPr>
          <w:rFonts w:eastAsia="Calibri"/>
          <w:sz w:val="28"/>
          <w:szCs w:val="28"/>
        </w:rPr>
        <w:t xml:space="preserve">Порядок предоставления и распределения субсидии </w:t>
      </w:r>
      <w:r w:rsidR="00F8259E" w:rsidRPr="004D3665">
        <w:rPr>
          <w:rFonts w:eastAsia="Calibri"/>
          <w:sz w:val="28"/>
          <w:szCs w:val="28"/>
        </w:rPr>
        <w:t xml:space="preserve">местным бюджетам </w:t>
      </w:r>
      <w:r w:rsidRPr="004D3665">
        <w:rPr>
          <w:rFonts w:eastAsia="Calibri"/>
          <w:sz w:val="28"/>
          <w:szCs w:val="28"/>
        </w:rPr>
        <w:t xml:space="preserve">из областного бюджета на </w:t>
      </w:r>
      <w:r w:rsidR="00BA7FD1" w:rsidRPr="004D3665">
        <w:rPr>
          <w:rFonts w:eastAsia="Calibri"/>
          <w:sz w:val="28"/>
          <w:szCs w:val="28"/>
        </w:rPr>
        <w:t>создание модельных</w:t>
      </w:r>
      <w:r w:rsidRPr="004D3665">
        <w:rPr>
          <w:rFonts w:eastAsia="Calibri"/>
          <w:sz w:val="28"/>
          <w:szCs w:val="28"/>
        </w:rPr>
        <w:t xml:space="preserve"> муниципальных библиотек </w:t>
      </w:r>
      <w:r w:rsidR="00116511" w:rsidRPr="004D3665">
        <w:rPr>
          <w:rFonts w:eastAsia="Calibri"/>
          <w:sz w:val="28"/>
          <w:szCs w:val="28"/>
        </w:rPr>
        <w:t>в 2025 году</w:t>
      </w:r>
      <w:r w:rsidR="00BA7FD1" w:rsidRPr="004D3665">
        <w:rPr>
          <w:sz w:val="28"/>
          <w:szCs w:val="28"/>
        </w:rPr>
        <w:t xml:space="preserve"> (далее – </w:t>
      </w:r>
      <w:r w:rsidRPr="004D3665">
        <w:rPr>
          <w:sz w:val="28"/>
          <w:szCs w:val="28"/>
        </w:rPr>
        <w:t xml:space="preserve">Порядок) определяет правила предоставления и распределения субсидии </w:t>
      </w:r>
      <w:r w:rsidR="00116511" w:rsidRPr="004D3665">
        <w:rPr>
          <w:sz w:val="28"/>
          <w:szCs w:val="28"/>
        </w:rPr>
        <w:t xml:space="preserve">местным бюджетам </w:t>
      </w:r>
      <w:r w:rsidRPr="004D3665">
        <w:rPr>
          <w:sz w:val="28"/>
          <w:szCs w:val="28"/>
        </w:rPr>
        <w:t xml:space="preserve">из областного бюджета </w:t>
      </w:r>
      <w:r w:rsidR="00116511" w:rsidRPr="004D3665">
        <w:rPr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 xml:space="preserve">на </w:t>
      </w:r>
      <w:r w:rsidR="00116511" w:rsidRPr="004D3665">
        <w:rPr>
          <w:rFonts w:eastAsia="Calibri"/>
          <w:sz w:val="28"/>
          <w:szCs w:val="28"/>
        </w:rPr>
        <w:t xml:space="preserve">создание модельных муниципальных библиотек </w:t>
      </w:r>
      <w:r w:rsidRPr="004D3665">
        <w:rPr>
          <w:sz w:val="28"/>
          <w:szCs w:val="28"/>
        </w:rPr>
        <w:t>(далее – субсидия)</w:t>
      </w:r>
      <w:r w:rsidR="008D5876">
        <w:rPr>
          <w:sz w:val="28"/>
          <w:szCs w:val="28"/>
        </w:rPr>
        <w:t xml:space="preserve"> </w:t>
      </w:r>
      <w:r w:rsidR="0086092C">
        <w:rPr>
          <w:sz w:val="28"/>
          <w:szCs w:val="28"/>
        </w:rPr>
        <w:br/>
      </w:r>
      <w:r w:rsidR="008D5876">
        <w:rPr>
          <w:sz w:val="28"/>
          <w:szCs w:val="28"/>
        </w:rPr>
        <w:t>в 2025 году</w:t>
      </w:r>
      <w:r w:rsidRPr="004D3665">
        <w:rPr>
          <w:sz w:val="28"/>
          <w:szCs w:val="28"/>
        </w:rPr>
        <w:t>».</w:t>
      </w:r>
    </w:p>
    <w:p w:rsidR="003412E5" w:rsidRPr="004D3665" w:rsidRDefault="002533FA" w:rsidP="00755B43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12.2</w:t>
      </w:r>
      <w:r w:rsidR="003412E5" w:rsidRPr="004D3665">
        <w:rPr>
          <w:rFonts w:eastAsia="Calibri"/>
          <w:sz w:val="28"/>
          <w:szCs w:val="28"/>
        </w:rPr>
        <w:t>. Пункт</w:t>
      </w:r>
      <w:r w:rsidR="00E80D51">
        <w:rPr>
          <w:rFonts w:eastAsia="Calibri"/>
          <w:sz w:val="28"/>
          <w:szCs w:val="28"/>
        </w:rPr>
        <w:t>ы</w:t>
      </w:r>
      <w:r w:rsidR="003412E5" w:rsidRPr="004D3665">
        <w:rPr>
          <w:rFonts w:eastAsia="Calibri"/>
          <w:sz w:val="28"/>
          <w:szCs w:val="28"/>
        </w:rPr>
        <w:t xml:space="preserve"> 3</w:t>
      </w:r>
      <w:r w:rsidR="00E80D51">
        <w:rPr>
          <w:rFonts w:eastAsia="Calibri"/>
          <w:sz w:val="28"/>
          <w:szCs w:val="28"/>
        </w:rPr>
        <w:t xml:space="preserve"> и 4</w:t>
      </w:r>
      <w:r w:rsidR="003412E5" w:rsidRPr="004D3665">
        <w:rPr>
          <w:rFonts w:eastAsia="Calibri"/>
          <w:sz w:val="28"/>
          <w:szCs w:val="28"/>
        </w:rPr>
        <w:t xml:space="preserve"> изложить в следующей редакции: </w:t>
      </w:r>
    </w:p>
    <w:p w:rsidR="003412E5" w:rsidRPr="004D3665" w:rsidRDefault="003412E5" w:rsidP="00755B4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 xml:space="preserve">«3. </w:t>
      </w:r>
      <w:proofErr w:type="gramStart"/>
      <w:r w:rsidRPr="004D3665">
        <w:rPr>
          <w:rFonts w:ascii="Times New Roman" w:hAnsi="Times New Roman" w:cs="Times New Roman"/>
          <w:sz w:val="28"/>
          <w:szCs w:val="28"/>
        </w:rPr>
        <w:t xml:space="preserve">Субсидия предоставляется в целях софинансирования расходных обязательств муниципальных районов, муниципальных округов, городских округов Кировской области (далее – муниципальные образования), </w:t>
      </w:r>
      <w:r w:rsidRPr="004D3665">
        <w:rPr>
          <w:rFonts w:ascii="Times New Roman" w:hAnsi="Times New Roman" w:cs="Times New Roman"/>
          <w:sz w:val="28"/>
          <w:szCs w:val="28"/>
        </w:rPr>
        <w:lastRenderedPageBreak/>
        <w:t xml:space="preserve">возникающих при реализации мероприятий в рамках федерального проекта «Семейные ценности и инфраструктура культуры», входящего в состав национального проекта «Семья», по созданию модельных муниципальных библиотек путем модернизации деятельности муниципальных библиотек </w:t>
      </w:r>
      <w:r w:rsidR="00F05472" w:rsidRPr="004D3665">
        <w:rPr>
          <w:rFonts w:ascii="Times New Roman" w:hAnsi="Times New Roman" w:cs="Times New Roman"/>
          <w:sz w:val="28"/>
          <w:szCs w:val="28"/>
        </w:rPr>
        <w:br/>
      </w:r>
      <w:r w:rsidRPr="004D3665">
        <w:rPr>
          <w:rFonts w:ascii="Times New Roman" w:hAnsi="Times New Roman" w:cs="Times New Roman"/>
          <w:sz w:val="28"/>
          <w:szCs w:val="28"/>
        </w:rPr>
        <w:t>и внедрению эффективной модели управления, направленных на повышение качества предоставляемого библиотечно-информационного обслуживания.</w:t>
      </w:r>
      <w:proofErr w:type="gramEnd"/>
    </w:p>
    <w:p w:rsidR="00B12FF7" w:rsidRDefault="00A05633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4. </w:t>
      </w:r>
      <w:r w:rsidR="00B12FF7" w:rsidRPr="004D3665">
        <w:rPr>
          <w:rFonts w:eastAsia="Calibri"/>
          <w:sz w:val="28"/>
          <w:szCs w:val="28"/>
        </w:rPr>
        <w:t xml:space="preserve">Объем субсидии, предоставляемой </w:t>
      </w:r>
      <w:proofErr w:type="spellStart"/>
      <w:r w:rsidR="00F906E5" w:rsidRPr="004D3665">
        <w:rPr>
          <w:rFonts w:eastAsia="Calibri"/>
          <w:sz w:val="28"/>
          <w:szCs w:val="28"/>
          <w:lang w:val="en-US"/>
        </w:rPr>
        <w:t>i</w:t>
      </w:r>
      <w:proofErr w:type="spellEnd"/>
      <w:r w:rsidR="00F906E5" w:rsidRPr="004D3665">
        <w:rPr>
          <w:rFonts w:eastAsia="Calibri"/>
          <w:sz w:val="28"/>
          <w:szCs w:val="28"/>
        </w:rPr>
        <w:t xml:space="preserve">-му </w:t>
      </w:r>
      <w:r w:rsidR="00B12FF7" w:rsidRPr="004D3665">
        <w:rPr>
          <w:rFonts w:eastAsia="Calibri"/>
          <w:sz w:val="28"/>
          <w:szCs w:val="28"/>
        </w:rPr>
        <w:t>муниципальному образован</w:t>
      </w:r>
      <w:r w:rsidRPr="004D3665">
        <w:rPr>
          <w:rFonts w:eastAsia="Calibri"/>
          <w:sz w:val="28"/>
          <w:szCs w:val="28"/>
        </w:rPr>
        <w:t>ию в 2025</w:t>
      </w:r>
      <w:r w:rsidR="00B12FF7" w:rsidRPr="004D3665">
        <w:rPr>
          <w:rFonts w:eastAsia="Calibri"/>
          <w:sz w:val="28"/>
          <w:szCs w:val="28"/>
        </w:rPr>
        <w:t xml:space="preserve"> году в целях реализации мероприятий по созданию модельных муниципальных библиотек (</w:t>
      </w:r>
      <w:proofErr w:type="spellStart"/>
      <w:r w:rsidR="00B12FF7" w:rsidRPr="004D3665">
        <w:rPr>
          <w:rFonts w:eastAsia="Calibri"/>
          <w:sz w:val="28"/>
          <w:szCs w:val="28"/>
        </w:rPr>
        <w:t>Sp</w:t>
      </w:r>
      <w:r w:rsidR="00791163" w:rsidRPr="004D3665">
        <w:rPr>
          <w:rFonts w:eastAsia="Calibri"/>
          <w:sz w:val="28"/>
          <w:szCs w:val="28"/>
          <w:lang w:val="en-US"/>
        </w:rPr>
        <w:t>i</w:t>
      </w:r>
      <w:proofErr w:type="spellEnd"/>
      <w:r w:rsidR="00B12FF7" w:rsidRPr="004D3665">
        <w:rPr>
          <w:rFonts w:eastAsia="Calibri"/>
          <w:sz w:val="28"/>
          <w:szCs w:val="28"/>
        </w:rPr>
        <w:t>), определяется по следующей формуле:</w:t>
      </w:r>
    </w:p>
    <w:p w:rsidR="00BD4406" w:rsidRPr="004D3665" w:rsidRDefault="00BD4406" w:rsidP="00BD4406">
      <w:pPr>
        <w:widowControl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</w:p>
    <w:p w:rsidR="00B12FF7" w:rsidRDefault="00B12FF7" w:rsidP="00755B43">
      <w:pPr>
        <w:widowControl/>
        <w:autoSpaceDE w:val="0"/>
        <w:autoSpaceDN w:val="0"/>
        <w:adjustRightInd w:val="0"/>
        <w:spacing w:line="360" w:lineRule="auto"/>
        <w:ind w:firstLine="709"/>
        <w:jc w:val="center"/>
        <w:rPr>
          <w:rFonts w:eastAsia="Calibri"/>
          <w:sz w:val="28"/>
          <w:szCs w:val="28"/>
        </w:rPr>
      </w:pPr>
      <w:proofErr w:type="spellStart"/>
      <w:r w:rsidRPr="004D3665">
        <w:rPr>
          <w:rFonts w:eastAsia="Calibri"/>
          <w:sz w:val="28"/>
          <w:szCs w:val="28"/>
        </w:rPr>
        <w:t>Sp</w:t>
      </w:r>
      <w:r w:rsidR="00791163" w:rsidRPr="004D3665">
        <w:rPr>
          <w:rFonts w:eastAsia="Calibri"/>
          <w:sz w:val="28"/>
          <w:szCs w:val="28"/>
          <w:lang w:val="en-US"/>
        </w:rPr>
        <w:t>i</w:t>
      </w:r>
      <w:proofErr w:type="spellEnd"/>
      <w:r w:rsidRPr="004D3665">
        <w:rPr>
          <w:rFonts w:eastAsia="Calibri"/>
          <w:sz w:val="28"/>
          <w:szCs w:val="28"/>
        </w:rPr>
        <w:t xml:space="preserve"> = L</w:t>
      </w:r>
      <w:proofErr w:type="spellStart"/>
      <w:r w:rsidR="00791163" w:rsidRPr="004D3665">
        <w:rPr>
          <w:rFonts w:eastAsia="Calibri"/>
          <w:sz w:val="28"/>
          <w:szCs w:val="28"/>
          <w:lang w:val="en-US"/>
        </w:rPr>
        <w:t>i</w:t>
      </w:r>
      <w:proofErr w:type="spellEnd"/>
      <w:r w:rsidRPr="004D3665">
        <w:rPr>
          <w:rFonts w:eastAsia="Calibri"/>
          <w:sz w:val="28"/>
          <w:szCs w:val="28"/>
        </w:rPr>
        <w:t xml:space="preserve"> x Y, где:</w:t>
      </w:r>
    </w:p>
    <w:p w:rsidR="00BD4406" w:rsidRPr="004D3665" w:rsidRDefault="00BD4406" w:rsidP="00BD4406">
      <w:pPr>
        <w:widowControl/>
        <w:autoSpaceDE w:val="0"/>
        <w:autoSpaceDN w:val="0"/>
        <w:adjustRightInd w:val="0"/>
        <w:ind w:firstLine="709"/>
        <w:jc w:val="center"/>
        <w:rPr>
          <w:rFonts w:eastAsia="Calibri"/>
          <w:sz w:val="28"/>
          <w:szCs w:val="28"/>
        </w:rPr>
      </w:pPr>
    </w:p>
    <w:p w:rsidR="00B12FF7" w:rsidRPr="004D3665" w:rsidRDefault="00B12FF7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L</w:t>
      </w:r>
      <w:proofErr w:type="spellStart"/>
      <w:r w:rsidR="00791163" w:rsidRPr="004D3665">
        <w:rPr>
          <w:rFonts w:eastAsia="Calibri"/>
          <w:sz w:val="28"/>
          <w:szCs w:val="28"/>
          <w:lang w:val="en-US"/>
        </w:rPr>
        <w:t>i</w:t>
      </w:r>
      <w:proofErr w:type="spellEnd"/>
      <w:r w:rsidR="00431697">
        <w:rPr>
          <w:rFonts w:eastAsia="Calibri"/>
          <w:sz w:val="28"/>
          <w:szCs w:val="28"/>
        </w:rPr>
        <w:t xml:space="preserve"> – </w:t>
      </w:r>
      <w:r w:rsidRPr="004D3665">
        <w:rPr>
          <w:rFonts w:eastAsia="Calibri"/>
          <w:sz w:val="28"/>
          <w:szCs w:val="28"/>
        </w:rPr>
        <w:t xml:space="preserve">расчетный объем расходного обязательства </w:t>
      </w:r>
      <w:r w:rsidR="00A05633" w:rsidRPr="004D3665">
        <w:rPr>
          <w:rFonts w:eastAsia="Calibri"/>
          <w:sz w:val="28"/>
          <w:szCs w:val="28"/>
        </w:rPr>
        <w:t>i-</w:t>
      </w:r>
      <w:proofErr w:type="spellStart"/>
      <w:r w:rsidR="00A05633" w:rsidRPr="004D3665">
        <w:rPr>
          <w:rFonts w:eastAsia="Calibri"/>
          <w:sz w:val="28"/>
          <w:szCs w:val="28"/>
        </w:rPr>
        <w:t>го</w:t>
      </w:r>
      <w:proofErr w:type="spellEnd"/>
      <w:r w:rsidR="00A05633" w:rsidRPr="004D3665">
        <w:rPr>
          <w:rFonts w:eastAsia="Calibri"/>
          <w:sz w:val="28"/>
          <w:szCs w:val="28"/>
        </w:rPr>
        <w:t xml:space="preserve"> </w:t>
      </w:r>
      <w:r w:rsidRPr="004D3665">
        <w:rPr>
          <w:rFonts w:eastAsia="Calibri"/>
          <w:sz w:val="28"/>
          <w:szCs w:val="28"/>
        </w:rPr>
        <w:t xml:space="preserve">муниципального образования по созданию модельной муниципальной библиотеки </w:t>
      </w:r>
      <w:r w:rsidR="00A05633" w:rsidRPr="004D3665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>и внедрению в нее эффективной модели управления;</w:t>
      </w:r>
    </w:p>
    <w:p w:rsidR="00B12FF7" w:rsidRPr="004D3665" w:rsidRDefault="00B12FF7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Y </w:t>
      </w:r>
      <w:r w:rsidR="00441C8E">
        <w:rPr>
          <w:rFonts w:eastAsia="Calibri"/>
          <w:sz w:val="28"/>
          <w:szCs w:val="28"/>
        </w:rPr>
        <w:t>–</w:t>
      </w:r>
      <w:r w:rsidRPr="004D3665">
        <w:rPr>
          <w:rFonts w:eastAsia="Calibri"/>
          <w:sz w:val="28"/>
          <w:szCs w:val="28"/>
        </w:rPr>
        <w:t xml:space="preserve"> уровень софинансирования Кировской областью объема расходного обязательства муницип</w:t>
      </w:r>
      <w:r w:rsidR="00441C8E">
        <w:rPr>
          <w:rFonts w:eastAsia="Calibri"/>
          <w:sz w:val="28"/>
          <w:szCs w:val="28"/>
        </w:rPr>
        <w:t>ального образования, равный 99%</w:t>
      </w:r>
      <w:r w:rsidR="00AC4737" w:rsidRPr="004D3665">
        <w:rPr>
          <w:rFonts w:eastAsia="Calibri"/>
          <w:sz w:val="28"/>
          <w:szCs w:val="28"/>
        </w:rPr>
        <w:t>»</w:t>
      </w:r>
      <w:r w:rsidR="00441C8E">
        <w:rPr>
          <w:rFonts w:eastAsia="Calibri"/>
          <w:sz w:val="28"/>
          <w:szCs w:val="28"/>
        </w:rPr>
        <w:t>.</w:t>
      </w:r>
    </w:p>
    <w:p w:rsidR="00566AE6" w:rsidRPr="004D3665" w:rsidRDefault="002533FA" w:rsidP="00755B4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12.3</w:t>
      </w:r>
      <w:r w:rsidR="00441C8E">
        <w:rPr>
          <w:rFonts w:ascii="Times New Roman" w:hAnsi="Times New Roman" w:cs="Times New Roman"/>
          <w:sz w:val="28"/>
          <w:szCs w:val="28"/>
        </w:rPr>
        <w:t>. Подпункт 5.2</w:t>
      </w:r>
      <w:r w:rsidR="00566AE6" w:rsidRPr="004D3665">
        <w:rPr>
          <w:rFonts w:ascii="Times New Roman" w:hAnsi="Times New Roman" w:cs="Times New Roman"/>
          <w:sz w:val="28"/>
          <w:szCs w:val="28"/>
        </w:rPr>
        <w:t xml:space="preserve"> пункта 5 исключить.</w:t>
      </w:r>
    </w:p>
    <w:p w:rsidR="003412E5" w:rsidRPr="004D3665" w:rsidRDefault="008C292B" w:rsidP="00755B4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12.4</w:t>
      </w:r>
      <w:r w:rsidR="003412E5" w:rsidRPr="004D3665">
        <w:rPr>
          <w:rFonts w:ascii="Times New Roman" w:hAnsi="Times New Roman" w:cs="Times New Roman"/>
          <w:sz w:val="28"/>
          <w:szCs w:val="28"/>
        </w:rPr>
        <w:t xml:space="preserve">. В </w:t>
      </w:r>
      <w:r w:rsidR="00CA6B2B" w:rsidRPr="004D3665">
        <w:rPr>
          <w:rFonts w:ascii="Times New Roman" w:hAnsi="Times New Roman" w:cs="Times New Roman"/>
          <w:sz w:val="28"/>
          <w:szCs w:val="28"/>
        </w:rPr>
        <w:t>пункте 6:</w:t>
      </w:r>
    </w:p>
    <w:p w:rsidR="00CA6B2B" w:rsidRPr="004D3665" w:rsidRDefault="008C292B" w:rsidP="00755B4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12.4</w:t>
      </w:r>
      <w:r w:rsidR="00CA6B2B" w:rsidRPr="004D3665">
        <w:rPr>
          <w:rFonts w:ascii="Times New Roman" w:hAnsi="Times New Roman" w:cs="Times New Roman"/>
          <w:sz w:val="28"/>
          <w:szCs w:val="28"/>
        </w:rPr>
        <w:t xml:space="preserve">.1. </w:t>
      </w:r>
      <w:r w:rsidR="002C4568" w:rsidRPr="004D3665">
        <w:rPr>
          <w:rFonts w:ascii="Times New Roman" w:hAnsi="Times New Roman" w:cs="Times New Roman"/>
          <w:sz w:val="28"/>
          <w:szCs w:val="28"/>
        </w:rPr>
        <w:t>А</w:t>
      </w:r>
      <w:r w:rsidR="00CA6B2B" w:rsidRPr="004D3665">
        <w:rPr>
          <w:rFonts w:ascii="Times New Roman" w:hAnsi="Times New Roman" w:cs="Times New Roman"/>
          <w:sz w:val="28"/>
          <w:szCs w:val="28"/>
        </w:rPr>
        <w:t xml:space="preserve">бзац </w:t>
      </w:r>
      <w:r w:rsidR="002C4568" w:rsidRPr="004D3665">
        <w:rPr>
          <w:rFonts w:ascii="Times New Roman" w:hAnsi="Times New Roman" w:cs="Times New Roman"/>
          <w:sz w:val="28"/>
          <w:szCs w:val="28"/>
        </w:rPr>
        <w:t xml:space="preserve">первый </w:t>
      </w:r>
      <w:r w:rsidR="0081286A" w:rsidRPr="004D3665">
        <w:rPr>
          <w:rFonts w:ascii="Times New Roman" w:hAnsi="Times New Roman" w:cs="Times New Roman"/>
          <w:sz w:val="28"/>
          <w:szCs w:val="28"/>
        </w:rPr>
        <w:t>изложить</w:t>
      </w:r>
      <w:r w:rsidR="00CA6B2B" w:rsidRPr="004D3665">
        <w:rPr>
          <w:rFonts w:ascii="Times New Roman" w:hAnsi="Times New Roman" w:cs="Times New Roman"/>
          <w:sz w:val="28"/>
          <w:szCs w:val="28"/>
        </w:rPr>
        <w:t xml:space="preserve"> в следующей редакции:</w:t>
      </w:r>
    </w:p>
    <w:p w:rsidR="00CA6B2B" w:rsidRPr="004D3665" w:rsidRDefault="0081286A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</w:t>
      </w:r>
      <w:r w:rsidR="00F3109B">
        <w:rPr>
          <w:rFonts w:eastAsia="Calibri"/>
          <w:sz w:val="28"/>
          <w:szCs w:val="28"/>
        </w:rPr>
        <w:t xml:space="preserve">6. </w:t>
      </w:r>
      <w:r w:rsidR="00687EED" w:rsidRPr="004D3665">
        <w:rPr>
          <w:rFonts w:eastAsia="Calibri"/>
          <w:sz w:val="28"/>
          <w:szCs w:val="28"/>
        </w:rPr>
        <w:t xml:space="preserve">Результатом использования субсидии является </w:t>
      </w:r>
      <w:r w:rsidR="00CA6B2B" w:rsidRPr="004D3665">
        <w:rPr>
          <w:rFonts w:eastAsia="Calibri"/>
          <w:sz w:val="28"/>
          <w:szCs w:val="28"/>
        </w:rPr>
        <w:t>«Переоснащены муниципальные библиотеки по модельному стандарту»</w:t>
      </w:r>
      <w:r w:rsidR="00546458" w:rsidRPr="004D3665">
        <w:rPr>
          <w:rFonts w:eastAsia="Calibri"/>
          <w:sz w:val="28"/>
          <w:szCs w:val="28"/>
        </w:rPr>
        <w:t>.</w:t>
      </w:r>
    </w:p>
    <w:p w:rsidR="00CA6B2B" w:rsidRPr="004D3665" w:rsidRDefault="00366475" w:rsidP="00755B4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12.4</w:t>
      </w:r>
      <w:r w:rsidR="00CA6B2B" w:rsidRPr="004D3665">
        <w:rPr>
          <w:rFonts w:ascii="Times New Roman" w:hAnsi="Times New Roman" w:cs="Times New Roman"/>
          <w:sz w:val="28"/>
          <w:szCs w:val="28"/>
        </w:rPr>
        <w:t xml:space="preserve">.2. В </w:t>
      </w:r>
      <w:r w:rsidR="00F3109B">
        <w:rPr>
          <w:rFonts w:ascii="Times New Roman" w:hAnsi="Times New Roman" w:cs="Times New Roman"/>
          <w:sz w:val="28"/>
          <w:szCs w:val="28"/>
        </w:rPr>
        <w:t xml:space="preserve">абзаце </w:t>
      </w:r>
      <w:r w:rsidR="00CA6B2B" w:rsidRPr="004D3665">
        <w:rPr>
          <w:rFonts w:ascii="Times New Roman" w:hAnsi="Times New Roman" w:cs="Times New Roman"/>
          <w:sz w:val="28"/>
          <w:szCs w:val="28"/>
        </w:rPr>
        <w:t>третьем слова «</w:t>
      </w:r>
      <w:r w:rsidR="0037373D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CA6B2B" w:rsidRPr="004D3665">
        <w:rPr>
          <w:rFonts w:ascii="Times New Roman" w:hAnsi="Times New Roman" w:cs="Times New Roman"/>
          <w:sz w:val="28"/>
          <w:szCs w:val="28"/>
        </w:rPr>
        <w:t>2024</w:t>
      </w:r>
      <w:r w:rsidR="0037373D">
        <w:rPr>
          <w:rFonts w:ascii="Times New Roman" w:hAnsi="Times New Roman" w:cs="Times New Roman"/>
          <w:sz w:val="28"/>
          <w:szCs w:val="28"/>
        </w:rPr>
        <w:t xml:space="preserve"> года</w:t>
      </w:r>
      <w:r w:rsidR="00CA6B2B" w:rsidRPr="004D3665">
        <w:rPr>
          <w:rFonts w:ascii="Times New Roman" w:hAnsi="Times New Roman" w:cs="Times New Roman"/>
          <w:sz w:val="28"/>
          <w:szCs w:val="28"/>
        </w:rPr>
        <w:t xml:space="preserve">» </w:t>
      </w:r>
      <w:r w:rsidR="0037373D">
        <w:rPr>
          <w:rFonts w:ascii="Times New Roman" w:hAnsi="Times New Roman" w:cs="Times New Roman"/>
          <w:sz w:val="28"/>
          <w:szCs w:val="28"/>
        </w:rPr>
        <w:t>заменить словами «в течение года».</w:t>
      </w:r>
    </w:p>
    <w:p w:rsidR="00916C4E" w:rsidRPr="004D3665" w:rsidRDefault="00366475" w:rsidP="00755B4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12.5</w:t>
      </w:r>
      <w:r w:rsidR="00916C4E" w:rsidRPr="004D3665">
        <w:rPr>
          <w:rFonts w:ascii="Times New Roman" w:hAnsi="Times New Roman" w:cs="Times New Roman"/>
          <w:sz w:val="28"/>
          <w:szCs w:val="28"/>
        </w:rPr>
        <w:t>. В пункте 7:</w:t>
      </w:r>
    </w:p>
    <w:p w:rsidR="00916C4E" w:rsidRPr="004D3665" w:rsidRDefault="00366475" w:rsidP="00755B4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12.5</w:t>
      </w:r>
      <w:r w:rsidR="00916C4E" w:rsidRPr="004D3665">
        <w:rPr>
          <w:rFonts w:ascii="Times New Roman" w:hAnsi="Times New Roman" w:cs="Times New Roman"/>
          <w:sz w:val="28"/>
          <w:szCs w:val="28"/>
        </w:rPr>
        <w:t>.1.</w:t>
      </w:r>
      <w:r w:rsidR="00BD4406">
        <w:rPr>
          <w:rFonts w:ascii="Times New Roman" w:hAnsi="Times New Roman" w:cs="Times New Roman"/>
          <w:sz w:val="28"/>
          <w:szCs w:val="28"/>
        </w:rPr>
        <w:t xml:space="preserve"> </w:t>
      </w:r>
      <w:r w:rsidR="00D43E6F" w:rsidRPr="004D3665">
        <w:rPr>
          <w:rFonts w:ascii="Times New Roman" w:hAnsi="Times New Roman" w:cs="Times New Roman"/>
          <w:sz w:val="28"/>
          <w:szCs w:val="28"/>
        </w:rPr>
        <w:t>Абзац</w:t>
      </w:r>
      <w:r w:rsidR="007F3F55" w:rsidRPr="004D3665">
        <w:rPr>
          <w:rFonts w:ascii="Times New Roman" w:hAnsi="Times New Roman" w:cs="Times New Roman"/>
          <w:sz w:val="28"/>
          <w:szCs w:val="28"/>
        </w:rPr>
        <w:t>ы</w:t>
      </w:r>
      <w:r w:rsidR="00D43E6F" w:rsidRPr="004D3665">
        <w:rPr>
          <w:rFonts w:ascii="Times New Roman" w:hAnsi="Times New Roman" w:cs="Times New Roman"/>
          <w:sz w:val="28"/>
          <w:szCs w:val="28"/>
        </w:rPr>
        <w:t xml:space="preserve"> второй </w:t>
      </w:r>
      <w:r w:rsidR="007F3F55" w:rsidRPr="004D3665">
        <w:rPr>
          <w:rFonts w:ascii="Times New Roman" w:hAnsi="Times New Roman" w:cs="Times New Roman"/>
          <w:sz w:val="28"/>
          <w:szCs w:val="28"/>
        </w:rPr>
        <w:t xml:space="preserve">и третий </w:t>
      </w:r>
      <w:r w:rsidR="00D43E6F" w:rsidRPr="004D3665">
        <w:rPr>
          <w:rFonts w:ascii="Times New Roman" w:hAnsi="Times New Roman" w:cs="Times New Roman"/>
          <w:sz w:val="28"/>
          <w:szCs w:val="28"/>
        </w:rPr>
        <w:t>исключить.</w:t>
      </w:r>
    </w:p>
    <w:p w:rsidR="003412E5" w:rsidRPr="00061667" w:rsidRDefault="00366475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12.5</w:t>
      </w:r>
      <w:r w:rsidR="00916C4E" w:rsidRPr="004D3665">
        <w:rPr>
          <w:sz w:val="28"/>
          <w:szCs w:val="28"/>
        </w:rPr>
        <w:t>.2</w:t>
      </w:r>
      <w:r w:rsidR="007B7342" w:rsidRPr="004D3665">
        <w:rPr>
          <w:sz w:val="28"/>
          <w:szCs w:val="28"/>
        </w:rPr>
        <w:t>. В</w:t>
      </w:r>
      <w:r w:rsidR="003412E5" w:rsidRPr="004D3665">
        <w:rPr>
          <w:sz w:val="28"/>
          <w:szCs w:val="28"/>
        </w:rPr>
        <w:t xml:space="preserve"> абзаце </w:t>
      </w:r>
      <w:r w:rsidR="00612312">
        <w:rPr>
          <w:sz w:val="28"/>
          <w:szCs w:val="28"/>
        </w:rPr>
        <w:t>«</w:t>
      </w:r>
      <w:r w:rsidR="00061667">
        <w:rPr>
          <w:rFonts w:eastAsia="Calibri"/>
          <w:sz w:val="28"/>
          <w:szCs w:val="28"/>
        </w:rPr>
        <w:t>Соглашение о предоставлении субсидии, предусмотренной законом области об областном бюджете, заключается</w:t>
      </w:r>
      <w:r w:rsidR="00612312">
        <w:rPr>
          <w:rFonts w:eastAsia="Calibri"/>
          <w:sz w:val="28"/>
          <w:szCs w:val="28"/>
        </w:rPr>
        <w:br/>
      </w:r>
      <w:r w:rsidR="00061667">
        <w:rPr>
          <w:rFonts w:eastAsia="Calibri"/>
          <w:sz w:val="28"/>
          <w:szCs w:val="28"/>
        </w:rPr>
        <w:t>до 15 февраля 202</w:t>
      </w:r>
      <w:r w:rsidR="00612312">
        <w:rPr>
          <w:rFonts w:eastAsia="Calibri"/>
          <w:sz w:val="28"/>
          <w:szCs w:val="28"/>
        </w:rPr>
        <w:t>5</w:t>
      </w:r>
      <w:r w:rsidR="00061667">
        <w:rPr>
          <w:rFonts w:eastAsia="Calibri"/>
          <w:sz w:val="28"/>
          <w:szCs w:val="28"/>
        </w:rPr>
        <w:t xml:space="preserve"> года» </w:t>
      </w:r>
      <w:r w:rsidR="003412E5" w:rsidRPr="004D3665">
        <w:rPr>
          <w:sz w:val="28"/>
          <w:szCs w:val="28"/>
        </w:rPr>
        <w:t xml:space="preserve">слова «2024 года» заменить </w:t>
      </w:r>
      <w:r w:rsidR="00805466">
        <w:rPr>
          <w:sz w:val="28"/>
          <w:szCs w:val="28"/>
        </w:rPr>
        <w:t>словами</w:t>
      </w:r>
      <w:r w:rsidR="003412E5" w:rsidRPr="004D3665">
        <w:rPr>
          <w:sz w:val="28"/>
          <w:szCs w:val="28"/>
        </w:rPr>
        <w:t xml:space="preserve"> «</w:t>
      </w:r>
      <w:r w:rsidR="00A755CB" w:rsidRPr="004D3665">
        <w:rPr>
          <w:sz w:val="28"/>
          <w:szCs w:val="28"/>
        </w:rPr>
        <w:t xml:space="preserve">2025 </w:t>
      </w:r>
      <w:r w:rsidR="003412E5" w:rsidRPr="004D3665">
        <w:rPr>
          <w:sz w:val="28"/>
          <w:szCs w:val="28"/>
        </w:rPr>
        <w:t>года».</w:t>
      </w:r>
    </w:p>
    <w:p w:rsidR="00A179EF" w:rsidRPr="004D3665" w:rsidRDefault="002E3854" w:rsidP="00755B43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12.6</w:t>
      </w:r>
      <w:r w:rsidR="00A179EF" w:rsidRPr="004D3665">
        <w:rPr>
          <w:rFonts w:ascii="Times New Roman" w:hAnsi="Times New Roman" w:cs="Times New Roman"/>
          <w:sz w:val="28"/>
          <w:szCs w:val="28"/>
        </w:rPr>
        <w:t>. Пункт 8 изложить в следующей редакции:</w:t>
      </w:r>
    </w:p>
    <w:p w:rsidR="007976B4" w:rsidRPr="004D3665" w:rsidRDefault="00595418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lastRenderedPageBreak/>
        <w:t xml:space="preserve">«8. </w:t>
      </w:r>
      <w:r w:rsidR="007976B4" w:rsidRPr="004D3665">
        <w:rPr>
          <w:rFonts w:eastAsia="Calibri"/>
          <w:sz w:val="28"/>
          <w:szCs w:val="28"/>
        </w:rPr>
        <w:t xml:space="preserve">Перечисление субсидии осуществляется в установленном порядке </w:t>
      </w:r>
      <w:r w:rsidR="007976B4" w:rsidRPr="004D3665">
        <w:rPr>
          <w:rFonts w:eastAsia="Calibri"/>
          <w:sz w:val="28"/>
          <w:szCs w:val="28"/>
        </w:rPr>
        <w:br/>
        <w:t xml:space="preserve">в бюджет муниципального образования в пределах суммы, установленной законом области об областном бюджете, и (или) в </w:t>
      </w:r>
      <w:proofErr w:type="gramStart"/>
      <w:r w:rsidR="007976B4" w:rsidRPr="004D3665">
        <w:rPr>
          <w:rFonts w:eastAsia="Calibri"/>
          <w:sz w:val="28"/>
          <w:szCs w:val="28"/>
        </w:rPr>
        <w:t>пределах</w:t>
      </w:r>
      <w:proofErr w:type="gramEnd"/>
      <w:r w:rsidR="007976B4" w:rsidRPr="004D3665">
        <w:rPr>
          <w:rFonts w:eastAsia="Calibri"/>
          <w:sz w:val="28"/>
          <w:szCs w:val="28"/>
        </w:rPr>
        <w:t xml:space="preserve"> доведенных </w:t>
      </w:r>
      <w:r w:rsidR="00D868EB" w:rsidRPr="004D3665">
        <w:rPr>
          <w:rFonts w:eastAsia="Calibri"/>
          <w:sz w:val="28"/>
          <w:szCs w:val="28"/>
        </w:rPr>
        <w:br/>
      </w:r>
      <w:r w:rsidR="007976B4" w:rsidRPr="004D3665">
        <w:rPr>
          <w:rFonts w:eastAsia="Calibri"/>
          <w:sz w:val="28"/>
          <w:szCs w:val="28"/>
        </w:rPr>
        <w:t xml:space="preserve">до </w:t>
      </w:r>
      <w:r w:rsidR="00B15341" w:rsidRPr="004D3665">
        <w:rPr>
          <w:rFonts w:eastAsia="Calibri"/>
          <w:sz w:val="28"/>
          <w:szCs w:val="28"/>
        </w:rPr>
        <w:t>министерства</w:t>
      </w:r>
      <w:r w:rsidR="007976B4" w:rsidRPr="004D3665">
        <w:rPr>
          <w:rFonts w:eastAsia="Calibri"/>
          <w:sz w:val="28"/>
          <w:szCs w:val="28"/>
        </w:rPr>
        <w:t xml:space="preserve"> лимитов бюджетных обязательств в течение 3 рабочих дней после представления администрацией муниципального образования документов, подтверждающих потребность в предоставлении субсидии.</w:t>
      </w:r>
    </w:p>
    <w:p w:rsidR="007976B4" w:rsidRPr="004D3665" w:rsidRDefault="007976B4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Субсидия перечисляется пропорционально кассовым расходам местного бюджета по соответствующим расходным обязательствам (проектам, объектам) на основании документов, подтверждающих возникновение денежных обязательств. Для перечисления субсидии администрация муниципального образования представляет в министерство:</w:t>
      </w:r>
    </w:p>
    <w:p w:rsidR="00B15341" w:rsidRPr="004D3665" w:rsidRDefault="00B15341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 xml:space="preserve">заверенную в установленном законодательством порядке выписку </w:t>
      </w:r>
      <w:r w:rsidR="00BD7876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 xml:space="preserve">из утвержденной муниципальной программы, предусматривающей осуществление мероприятий, указанных в </w:t>
      </w:r>
      <w:hyperlink r:id="rId33" w:history="1">
        <w:r w:rsidRPr="004D3665">
          <w:rPr>
            <w:rFonts w:eastAsia="Calibri"/>
            <w:sz w:val="28"/>
            <w:szCs w:val="28"/>
          </w:rPr>
          <w:t>пункте 3</w:t>
        </w:r>
      </w:hyperlink>
      <w:r w:rsidRPr="004D3665">
        <w:rPr>
          <w:rFonts w:eastAsia="Calibri"/>
          <w:sz w:val="28"/>
          <w:szCs w:val="28"/>
        </w:rPr>
        <w:t xml:space="preserve"> настоящего Порядка, </w:t>
      </w:r>
      <w:r w:rsidR="002B0E18" w:rsidRPr="004D3665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 xml:space="preserve">в </w:t>
      </w:r>
      <w:proofErr w:type="gramStart"/>
      <w:r w:rsidRPr="004D3665">
        <w:rPr>
          <w:rFonts w:eastAsia="Calibri"/>
          <w:sz w:val="28"/>
          <w:szCs w:val="28"/>
        </w:rPr>
        <w:t>целях</w:t>
      </w:r>
      <w:proofErr w:type="gramEnd"/>
      <w:r w:rsidRPr="004D3665">
        <w:rPr>
          <w:rFonts w:eastAsia="Calibri"/>
          <w:sz w:val="28"/>
          <w:szCs w:val="28"/>
        </w:rPr>
        <w:t xml:space="preserve"> софинансирования </w:t>
      </w:r>
      <w:proofErr w:type="gramStart"/>
      <w:r w:rsidRPr="004D3665">
        <w:rPr>
          <w:rFonts w:eastAsia="Calibri"/>
          <w:sz w:val="28"/>
          <w:szCs w:val="28"/>
        </w:rPr>
        <w:t>которых</w:t>
      </w:r>
      <w:proofErr w:type="gramEnd"/>
      <w:r w:rsidRPr="004D3665">
        <w:rPr>
          <w:rFonts w:eastAsia="Calibri"/>
          <w:sz w:val="28"/>
          <w:szCs w:val="28"/>
        </w:rPr>
        <w:t xml:space="preserve"> предоставляется су</w:t>
      </w:r>
      <w:r w:rsidR="00CD7E41">
        <w:rPr>
          <w:rFonts w:eastAsia="Calibri"/>
          <w:sz w:val="28"/>
          <w:szCs w:val="28"/>
        </w:rPr>
        <w:t>бсидия;</w:t>
      </w:r>
    </w:p>
    <w:p w:rsidR="007976B4" w:rsidRPr="004D3665" w:rsidRDefault="007976B4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копии заключенных муниципальных контрактов;</w:t>
      </w:r>
    </w:p>
    <w:p w:rsidR="007976B4" w:rsidRPr="004D3665" w:rsidRDefault="007976B4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копии документов, подтверждающих возникновение денежных обязательств;</w:t>
      </w:r>
    </w:p>
    <w:p w:rsidR="007976B4" w:rsidRPr="004D3665" w:rsidRDefault="007976B4" w:rsidP="00755B43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информацию о выпол</w:t>
      </w:r>
      <w:r w:rsidR="00201094">
        <w:rPr>
          <w:rFonts w:eastAsia="Calibri"/>
          <w:sz w:val="28"/>
          <w:szCs w:val="28"/>
        </w:rPr>
        <w:t>нении условия, предусмотренного</w:t>
      </w:r>
      <w:r w:rsidR="00201094">
        <w:rPr>
          <w:rFonts w:eastAsia="Calibri"/>
          <w:sz w:val="28"/>
          <w:szCs w:val="28"/>
        </w:rPr>
        <w:br/>
      </w:r>
      <w:hyperlink r:id="rId34" w:history="1">
        <w:r w:rsidRPr="004D3665">
          <w:rPr>
            <w:rFonts w:eastAsia="Calibri"/>
            <w:sz w:val="28"/>
            <w:szCs w:val="28"/>
          </w:rPr>
          <w:t>подпунктом 5.4</w:t>
        </w:r>
      </w:hyperlink>
      <w:r w:rsidRPr="004D3665">
        <w:rPr>
          <w:rFonts w:eastAsia="Calibri"/>
          <w:sz w:val="28"/>
          <w:szCs w:val="28"/>
        </w:rPr>
        <w:t xml:space="preserve"> настоящего Порядка;</w:t>
      </w:r>
    </w:p>
    <w:p w:rsidR="007976B4" w:rsidRPr="004D3665" w:rsidRDefault="007976B4" w:rsidP="00405A2E">
      <w:pPr>
        <w:widowControl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кассовую заявку.</w:t>
      </w:r>
    </w:p>
    <w:p w:rsidR="00130D69" w:rsidRPr="004D3665" w:rsidRDefault="002B0E18" w:rsidP="00405A2E">
      <w:pPr>
        <w:widowControl/>
        <w:autoSpaceDE w:val="0"/>
        <w:autoSpaceDN w:val="0"/>
        <w:adjustRightInd w:val="0"/>
        <w:spacing w:line="440" w:lineRule="exact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Орган местного самоуправления муниципального образования – получатель субсидии вправе по согла</w:t>
      </w:r>
      <w:r w:rsidR="00AF3A26" w:rsidRPr="004D3665">
        <w:rPr>
          <w:rFonts w:eastAsia="Calibri"/>
          <w:sz w:val="28"/>
          <w:szCs w:val="28"/>
        </w:rPr>
        <w:t>сованию с министерством</w:t>
      </w:r>
      <w:r w:rsidRPr="004D3665">
        <w:rPr>
          <w:rFonts w:eastAsia="Calibri"/>
          <w:sz w:val="28"/>
          <w:szCs w:val="28"/>
        </w:rPr>
        <w:t xml:space="preserve"> направлять экономию, образовавшуюся по результатам заключения муниципальных контрактов (контрактов, договоров), источником финансового обеспечения которых является субсидия, на цели предоставления субсидии в соответствии с Порядком направления экономии, образовавшейся по результатам заключения муниципальных контрактов (контрактов, договоров) на закупку товаров, работ, услуг, источником обеспечения которой являются межбюджетные трансферты местным б</w:t>
      </w:r>
      <w:bookmarkStart w:id="1" w:name="_GoBack"/>
      <w:bookmarkEnd w:id="1"/>
      <w:r w:rsidRPr="004D3665">
        <w:rPr>
          <w:rFonts w:eastAsia="Calibri"/>
          <w:sz w:val="28"/>
          <w:szCs w:val="28"/>
        </w:rPr>
        <w:t xml:space="preserve">юджетам из областного бюджета, </w:t>
      </w:r>
      <w:r w:rsidR="00BD7876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 xml:space="preserve">на цели предоставления межбюджетных трансфертов местным бюджетам </w:t>
      </w:r>
      <w:r w:rsidR="00BD7876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lastRenderedPageBreak/>
        <w:t xml:space="preserve">из областного бюджета, </w:t>
      </w:r>
      <w:r w:rsidR="00CD7E41">
        <w:rPr>
          <w:rFonts w:eastAsia="Calibri"/>
          <w:sz w:val="28"/>
          <w:szCs w:val="28"/>
        </w:rPr>
        <w:t>утвержденным п</w:t>
      </w:r>
      <w:r w:rsidR="00130D69" w:rsidRPr="004D3665">
        <w:rPr>
          <w:rFonts w:eastAsia="Calibri"/>
          <w:sz w:val="28"/>
          <w:szCs w:val="28"/>
        </w:rPr>
        <w:t xml:space="preserve">остановлением Правительства Кировской области от 26.12.2019 № 724-П «О формировании, предоставлении и распределении субсидий местным бюджетам </w:t>
      </w:r>
      <w:r w:rsidR="00BD7876">
        <w:rPr>
          <w:rFonts w:eastAsia="Calibri"/>
          <w:sz w:val="28"/>
          <w:szCs w:val="28"/>
        </w:rPr>
        <w:br/>
      </w:r>
      <w:r w:rsidR="00130D69" w:rsidRPr="004D3665">
        <w:rPr>
          <w:rFonts w:eastAsia="Calibri"/>
          <w:sz w:val="28"/>
          <w:szCs w:val="28"/>
        </w:rPr>
        <w:t>из областного бюджета».</w:t>
      </w:r>
    </w:p>
    <w:p w:rsidR="002B0E18" w:rsidRPr="004D3665" w:rsidRDefault="00FA52CA" w:rsidP="00BD7876">
      <w:pPr>
        <w:widowControl/>
        <w:autoSpaceDE w:val="0"/>
        <w:autoSpaceDN w:val="0"/>
        <w:adjustRightInd w:val="0"/>
        <w:spacing w:line="440" w:lineRule="exact"/>
        <w:ind w:firstLine="53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Субсидия не перечисляе</w:t>
      </w:r>
      <w:r w:rsidR="002B0E18" w:rsidRPr="004D3665">
        <w:rPr>
          <w:rFonts w:eastAsia="Calibri"/>
          <w:sz w:val="28"/>
          <w:szCs w:val="28"/>
        </w:rPr>
        <w:t xml:space="preserve">тся в случае установления фактов нарушения органами местного самоуправления муниципальных образований установленных законодательством норм, предусмотренных </w:t>
      </w:r>
      <w:r w:rsidR="000272AA">
        <w:rPr>
          <w:rFonts w:eastAsia="Calibri"/>
          <w:sz w:val="28"/>
          <w:szCs w:val="28"/>
        </w:rPr>
        <w:t>настоящим П</w:t>
      </w:r>
      <w:r w:rsidR="004C12E7" w:rsidRPr="004D3665">
        <w:rPr>
          <w:rFonts w:eastAsia="Calibri"/>
          <w:sz w:val="28"/>
          <w:szCs w:val="28"/>
        </w:rPr>
        <w:t xml:space="preserve">орядком </w:t>
      </w:r>
      <w:r w:rsidR="002B0E18" w:rsidRPr="004D3665">
        <w:rPr>
          <w:rFonts w:eastAsia="Calibri"/>
          <w:sz w:val="28"/>
          <w:szCs w:val="28"/>
        </w:rPr>
        <w:t>и соглашениями о предоставлении субсидий».</w:t>
      </w:r>
    </w:p>
    <w:p w:rsidR="003412E5" w:rsidRPr="004D3665" w:rsidRDefault="0086092C" w:rsidP="00BD7876">
      <w:pPr>
        <w:pStyle w:val="ConsPlusNormal"/>
        <w:spacing w:line="4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566AE6" w:rsidRPr="004D3665">
        <w:rPr>
          <w:rFonts w:ascii="Times New Roman" w:hAnsi="Times New Roman" w:cs="Times New Roman"/>
          <w:sz w:val="28"/>
          <w:szCs w:val="28"/>
        </w:rPr>
        <w:t>.</w:t>
      </w:r>
      <w:r w:rsidR="002E3854">
        <w:rPr>
          <w:rFonts w:ascii="Times New Roman" w:hAnsi="Times New Roman" w:cs="Times New Roman"/>
          <w:sz w:val="28"/>
          <w:szCs w:val="28"/>
        </w:rPr>
        <w:t>7</w:t>
      </w:r>
      <w:r w:rsidR="0071554C" w:rsidRPr="004D3665">
        <w:rPr>
          <w:rFonts w:ascii="Times New Roman" w:hAnsi="Times New Roman" w:cs="Times New Roman"/>
          <w:sz w:val="28"/>
          <w:szCs w:val="28"/>
        </w:rPr>
        <w:t>. В</w:t>
      </w:r>
      <w:r w:rsidR="00571DA6" w:rsidRPr="004D3665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7D5FA5" w:rsidRPr="004D3665">
        <w:rPr>
          <w:rFonts w:ascii="Times New Roman" w:hAnsi="Times New Roman" w:cs="Times New Roman"/>
          <w:sz w:val="28"/>
          <w:szCs w:val="28"/>
        </w:rPr>
        <w:t>е</w:t>
      </w:r>
      <w:r w:rsidR="00571DA6" w:rsidRPr="004D3665">
        <w:rPr>
          <w:rFonts w:ascii="Times New Roman" w:hAnsi="Times New Roman" w:cs="Times New Roman"/>
          <w:sz w:val="28"/>
          <w:szCs w:val="28"/>
        </w:rPr>
        <w:t xml:space="preserve"> 9</w:t>
      </w:r>
      <w:r w:rsidR="007D5FA5" w:rsidRPr="004D3665">
        <w:rPr>
          <w:rFonts w:ascii="Times New Roman" w:hAnsi="Times New Roman" w:cs="Times New Roman"/>
          <w:sz w:val="28"/>
          <w:szCs w:val="28"/>
        </w:rPr>
        <w:t>:</w:t>
      </w:r>
    </w:p>
    <w:p w:rsidR="0027169A" w:rsidRPr="004D3665" w:rsidRDefault="002E3854" w:rsidP="00BD7876">
      <w:pPr>
        <w:pStyle w:val="ConsPlusNormal"/>
        <w:spacing w:line="4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12.7</w:t>
      </w:r>
      <w:r w:rsidR="007D5FA5" w:rsidRPr="004D3665">
        <w:rPr>
          <w:rFonts w:ascii="Times New Roman" w:hAnsi="Times New Roman" w:cs="Times New Roman"/>
          <w:sz w:val="28"/>
          <w:szCs w:val="28"/>
        </w:rPr>
        <w:t xml:space="preserve">.1. </w:t>
      </w:r>
      <w:r w:rsidR="00AB4C47">
        <w:rPr>
          <w:rFonts w:ascii="Times New Roman" w:hAnsi="Times New Roman" w:cs="Times New Roman"/>
          <w:sz w:val="28"/>
          <w:szCs w:val="28"/>
        </w:rPr>
        <w:t>Абзац в</w:t>
      </w:r>
      <w:r w:rsidR="0027169A" w:rsidRPr="004D3665">
        <w:rPr>
          <w:rFonts w:ascii="Times New Roman" w:hAnsi="Times New Roman" w:cs="Times New Roman"/>
          <w:sz w:val="28"/>
          <w:szCs w:val="28"/>
        </w:rPr>
        <w:t>торой изложить в следующей редакции:</w:t>
      </w:r>
    </w:p>
    <w:p w:rsidR="0027169A" w:rsidRPr="004D3665" w:rsidRDefault="0027169A" w:rsidP="00BD7876">
      <w:pPr>
        <w:widowControl/>
        <w:autoSpaceDE w:val="0"/>
        <w:autoSpaceDN w:val="0"/>
        <w:adjustRightInd w:val="0"/>
        <w:spacing w:line="440" w:lineRule="exact"/>
        <w:ind w:firstLine="709"/>
        <w:jc w:val="both"/>
        <w:rPr>
          <w:rFonts w:eastAsia="Calibri"/>
          <w:sz w:val="28"/>
          <w:szCs w:val="28"/>
        </w:rPr>
      </w:pPr>
      <w:r w:rsidRPr="004D3665">
        <w:rPr>
          <w:rFonts w:eastAsia="Calibri"/>
          <w:sz w:val="28"/>
          <w:szCs w:val="28"/>
        </w:rPr>
        <w:t>«об осуществле</w:t>
      </w:r>
      <w:r w:rsidR="0076762B">
        <w:rPr>
          <w:rFonts w:eastAsia="Calibri"/>
          <w:sz w:val="28"/>
          <w:szCs w:val="28"/>
        </w:rPr>
        <w:t>нии расходов местного бюджета – ежеквартально,</w:t>
      </w:r>
      <w:r w:rsidR="0076762B">
        <w:rPr>
          <w:rFonts w:eastAsia="Calibri"/>
          <w:sz w:val="28"/>
          <w:szCs w:val="28"/>
        </w:rPr>
        <w:br/>
      </w:r>
      <w:r w:rsidRPr="004D3665">
        <w:rPr>
          <w:rFonts w:eastAsia="Calibri"/>
          <w:sz w:val="28"/>
          <w:szCs w:val="28"/>
        </w:rPr>
        <w:t>не позднее 10-го числа месяца, следующего за отчетным кварталом</w:t>
      </w:r>
      <w:r w:rsidR="0076762B">
        <w:rPr>
          <w:rFonts w:eastAsia="Calibri"/>
          <w:sz w:val="28"/>
          <w:szCs w:val="28"/>
        </w:rPr>
        <w:br/>
      </w:r>
      <w:r w:rsidR="00787267" w:rsidRPr="004D3665">
        <w:rPr>
          <w:rFonts w:eastAsia="Calibri"/>
          <w:sz w:val="28"/>
          <w:szCs w:val="28"/>
        </w:rPr>
        <w:t>2025 года</w:t>
      </w:r>
      <w:proofErr w:type="gramStart"/>
      <w:r w:rsidRPr="004D3665">
        <w:rPr>
          <w:rFonts w:eastAsia="Calibri"/>
          <w:sz w:val="28"/>
          <w:szCs w:val="28"/>
        </w:rPr>
        <w:t>;»</w:t>
      </w:r>
      <w:proofErr w:type="gramEnd"/>
      <w:r w:rsidR="00E03B39">
        <w:rPr>
          <w:rFonts w:eastAsia="Calibri"/>
          <w:sz w:val="28"/>
          <w:szCs w:val="28"/>
        </w:rPr>
        <w:t>.</w:t>
      </w:r>
    </w:p>
    <w:p w:rsidR="007D5FA5" w:rsidRPr="004D3665" w:rsidRDefault="002E3854" w:rsidP="00BD7876">
      <w:pPr>
        <w:widowControl/>
        <w:autoSpaceDE w:val="0"/>
        <w:autoSpaceDN w:val="0"/>
        <w:adjustRightInd w:val="0"/>
        <w:spacing w:line="440" w:lineRule="exact"/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12.7</w:t>
      </w:r>
      <w:r w:rsidR="007D5FA5" w:rsidRPr="004D3665">
        <w:rPr>
          <w:sz w:val="28"/>
          <w:szCs w:val="28"/>
        </w:rPr>
        <w:t xml:space="preserve">.2. В </w:t>
      </w:r>
      <w:r w:rsidR="00E03B39">
        <w:rPr>
          <w:sz w:val="28"/>
          <w:szCs w:val="28"/>
        </w:rPr>
        <w:t>абзаце третьем</w:t>
      </w:r>
      <w:r w:rsidR="007D5FA5" w:rsidRPr="004D3665">
        <w:rPr>
          <w:sz w:val="28"/>
          <w:szCs w:val="28"/>
        </w:rPr>
        <w:t xml:space="preserve"> слова «</w:t>
      </w:r>
      <w:r w:rsidR="007D5FA5" w:rsidRPr="004D3665">
        <w:rPr>
          <w:rFonts w:eastAsia="Calibri"/>
          <w:sz w:val="28"/>
          <w:szCs w:val="28"/>
        </w:rPr>
        <w:t>года, следующего за годом, в котором была получена субсидия» заменить словами «2026 года».</w:t>
      </w:r>
    </w:p>
    <w:p w:rsidR="00E03B39" w:rsidRDefault="009D6E62" w:rsidP="00BD7876">
      <w:pPr>
        <w:pStyle w:val="ConsPlusNormal"/>
        <w:spacing w:line="4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1</w:t>
      </w:r>
      <w:r w:rsidR="00A97C5F">
        <w:rPr>
          <w:rFonts w:ascii="Times New Roman" w:hAnsi="Times New Roman" w:cs="Times New Roman"/>
          <w:sz w:val="28"/>
          <w:szCs w:val="28"/>
        </w:rPr>
        <w:t>2.8</w:t>
      </w:r>
      <w:r w:rsidRPr="004D3665">
        <w:rPr>
          <w:rFonts w:ascii="Times New Roman" w:hAnsi="Times New Roman" w:cs="Times New Roman"/>
          <w:sz w:val="28"/>
          <w:szCs w:val="28"/>
        </w:rPr>
        <w:t>. В пункт</w:t>
      </w:r>
      <w:r w:rsidR="00ED3286" w:rsidRPr="004D3665">
        <w:rPr>
          <w:rFonts w:ascii="Times New Roman" w:hAnsi="Times New Roman" w:cs="Times New Roman"/>
          <w:sz w:val="28"/>
          <w:szCs w:val="28"/>
        </w:rPr>
        <w:t>е</w:t>
      </w:r>
      <w:r w:rsidR="007B7342" w:rsidRPr="004D3665">
        <w:rPr>
          <w:rFonts w:ascii="Times New Roman" w:hAnsi="Times New Roman" w:cs="Times New Roman"/>
          <w:sz w:val="28"/>
          <w:szCs w:val="28"/>
        </w:rPr>
        <w:t xml:space="preserve"> </w:t>
      </w:r>
      <w:r w:rsidRPr="004D3665">
        <w:rPr>
          <w:rFonts w:ascii="Times New Roman" w:hAnsi="Times New Roman" w:cs="Times New Roman"/>
          <w:sz w:val="28"/>
          <w:szCs w:val="28"/>
        </w:rPr>
        <w:t>14</w:t>
      </w:r>
      <w:r w:rsidR="00E03B39">
        <w:rPr>
          <w:rFonts w:ascii="Times New Roman" w:hAnsi="Times New Roman" w:cs="Times New Roman"/>
          <w:sz w:val="28"/>
          <w:szCs w:val="28"/>
        </w:rPr>
        <w:t>:</w:t>
      </w:r>
    </w:p>
    <w:p w:rsidR="00692466" w:rsidRDefault="00A97C5F" w:rsidP="00BD7876">
      <w:pPr>
        <w:pStyle w:val="ConsPlusNormal"/>
        <w:spacing w:line="440" w:lineRule="exac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12.8.1. </w:t>
      </w:r>
      <w:r w:rsidR="00E03B39">
        <w:rPr>
          <w:rFonts w:ascii="Times New Roman" w:hAnsi="Times New Roman" w:cs="Times New Roman"/>
          <w:sz w:val="28"/>
          <w:szCs w:val="28"/>
        </w:rPr>
        <w:t>С</w:t>
      </w:r>
      <w:r w:rsidR="009D6E62" w:rsidRPr="004D3665">
        <w:rPr>
          <w:rFonts w:ascii="Times New Roman" w:hAnsi="Times New Roman" w:cs="Times New Roman"/>
          <w:sz w:val="28"/>
          <w:szCs w:val="28"/>
        </w:rPr>
        <w:t>лова «</w:t>
      </w:r>
      <w:r w:rsidR="009D6E62" w:rsidRPr="004D3665">
        <w:rPr>
          <w:rFonts w:ascii="Times New Roman" w:eastAsia="Calibri" w:hAnsi="Times New Roman" w:cs="Times New Roman"/>
          <w:sz w:val="28"/>
          <w:szCs w:val="28"/>
        </w:rPr>
        <w:t>года предоставления субсиди</w:t>
      </w:r>
      <w:r w:rsidR="00467ABE">
        <w:rPr>
          <w:rFonts w:ascii="Times New Roman" w:eastAsia="Calibri" w:hAnsi="Times New Roman" w:cs="Times New Roman"/>
          <w:sz w:val="28"/>
          <w:szCs w:val="28"/>
        </w:rPr>
        <w:t>и» заменить словами</w:t>
      </w:r>
      <w:r w:rsidR="00467ABE">
        <w:rPr>
          <w:rFonts w:ascii="Times New Roman" w:eastAsia="Calibri" w:hAnsi="Times New Roman" w:cs="Times New Roman"/>
          <w:sz w:val="28"/>
          <w:szCs w:val="28"/>
        </w:rPr>
        <w:br/>
      </w:r>
      <w:r w:rsidR="00E03B39">
        <w:rPr>
          <w:rFonts w:ascii="Times New Roman" w:eastAsia="Calibri" w:hAnsi="Times New Roman" w:cs="Times New Roman"/>
          <w:sz w:val="28"/>
          <w:szCs w:val="28"/>
        </w:rPr>
        <w:t xml:space="preserve">«2025 года». </w:t>
      </w:r>
    </w:p>
    <w:p w:rsidR="009D6E62" w:rsidRPr="004D3665" w:rsidRDefault="00A97C5F" w:rsidP="00BD7876">
      <w:pPr>
        <w:pStyle w:val="ConsPlusNormal"/>
        <w:spacing w:line="4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12.8.2. </w:t>
      </w:r>
      <w:r w:rsidR="00E03B39">
        <w:rPr>
          <w:rFonts w:ascii="Times New Roman" w:eastAsia="Calibri" w:hAnsi="Times New Roman" w:cs="Times New Roman"/>
          <w:sz w:val="28"/>
          <w:szCs w:val="28"/>
        </w:rPr>
        <w:t>С</w:t>
      </w:r>
      <w:r w:rsidR="009D6E62" w:rsidRPr="004D3665">
        <w:rPr>
          <w:rFonts w:ascii="Times New Roman" w:hAnsi="Times New Roman" w:cs="Times New Roman"/>
          <w:sz w:val="28"/>
          <w:szCs w:val="28"/>
        </w:rPr>
        <w:t>лова «</w:t>
      </w:r>
      <w:r w:rsidR="009D6E62" w:rsidRPr="004D3665">
        <w:rPr>
          <w:rFonts w:ascii="Times New Roman" w:eastAsia="Calibri" w:hAnsi="Times New Roman" w:cs="Times New Roman"/>
          <w:sz w:val="28"/>
          <w:szCs w:val="28"/>
        </w:rPr>
        <w:t>текущего фин</w:t>
      </w:r>
      <w:r w:rsidR="00467ABE">
        <w:rPr>
          <w:rFonts w:ascii="Times New Roman" w:eastAsia="Calibri" w:hAnsi="Times New Roman" w:cs="Times New Roman"/>
          <w:sz w:val="28"/>
          <w:szCs w:val="28"/>
        </w:rPr>
        <w:t>ансового года» заменить словами</w:t>
      </w:r>
      <w:r w:rsidR="00467ABE">
        <w:rPr>
          <w:rFonts w:ascii="Times New Roman" w:eastAsia="Calibri" w:hAnsi="Times New Roman" w:cs="Times New Roman"/>
          <w:sz w:val="28"/>
          <w:szCs w:val="28"/>
        </w:rPr>
        <w:br/>
      </w:r>
      <w:r w:rsidR="009D6E62" w:rsidRPr="004D3665">
        <w:rPr>
          <w:rFonts w:ascii="Times New Roman" w:eastAsia="Calibri" w:hAnsi="Times New Roman" w:cs="Times New Roman"/>
          <w:sz w:val="28"/>
          <w:szCs w:val="28"/>
        </w:rPr>
        <w:t>«2026 года».</w:t>
      </w:r>
    </w:p>
    <w:p w:rsidR="00D415B9" w:rsidRPr="004D3665" w:rsidRDefault="000F3A35" w:rsidP="00BD7876">
      <w:pPr>
        <w:autoSpaceDE w:val="0"/>
        <w:autoSpaceDN w:val="0"/>
        <w:adjustRightInd w:val="0"/>
        <w:spacing w:line="44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D415B9" w:rsidRPr="004D3665">
        <w:rPr>
          <w:sz w:val="28"/>
          <w:szCs w:val="28"/>
        </w:rPr>
        <w:t xml:space="preserve">. Дополнить Порядком предоставления и распределения субсидии </w:t>
      </w:r>
      <w:r w:rsidR="004A25E8" w:rsidRPr="004D3665">
        <w:rPr>
          <w:sz w:val="28"/>
          <w:szCs w:val="28"/>
        </w:rPr>
        <w:t xml:space="preserve">местным бюджетам </w:t>
      </w:r>
      <w:r w:rsidR="00D415B9" w:rsidRPr="004D3665">
        <w:rPr>
          <w:sz w:val="28"/>
          <w:szCs w:val="28"/>
        </w:rPr>
        <w:t>из областного бюджета на моде</w:t>
      </w:r>
      <w:r w:rsidR="008B7814">
        <w:rPr>
          <w:sz w:val="28"/>
          <w:szCs w:val="28"/>
        </w:rPr>
        <w:t>рнизацию муниципальных музеев (п</w:t>
      </w:r>
      <w:r w:rsidR="00D415B9" w:rsidRPr="004D3665">
        <w:rPr>
          <w:sz w:val="28"/>
          <w:szCs w:val="28"/>
        </w:rPr>
        <w:t xml:space="preserve">риложении № 9 к Государственной программе) согласно приложению № </w:t>
      </w:r>
      <w:r w:rsidR="00084D2F" w:rsidRPr="004D3665">
        <w:rPr>
          <w:sz w:val="28"/>
          <w:szCs w:val="28"/>
        </w:rPr>
        <w:t>3.</w:t>
      </w:r>
    </w:p>
    <w:p w:rsidR="007D411B" w:rsidRDefault="000F3A35" w:rsidP="00BD7876">
      <w:pPr>
        <w:autoSpaceDE w:val="0"/>
        <w:autoSpaceDN w:val="0"/>
        <w:adjustRightInd w:val="0"/>
        <w:spacing w:line="440" w:lineRule="exac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D415B9" w:rsidRPr="004D3665">
        <w:rPr>
          <w:sz w:val="28"/>
          <w:szCs w:val="28"/>
        </w:rPr>
        <w:t xml:space="preserve">. Дополнить Порядком предоставления и распределения субсидии </w:t>
      </w:r>
      <w:r w:rsidR="009E1715" w:rsidRPr="004D3665">
        <w:rPr>
          <w:sz w:val="28"/>
          <w:szCs w:val="28"/>
        </w:rPr>
        <w:t xml:space="preserve">бюджету муниципального образования </w:t>
      </w:r>
      <w:proofErr w:type="spellStart"/>
      <w:r w:rsidR="009E1715" w:rsidRPr="004D3665">
        <w:rPr>
          <w:sz w:val="28"/>
          <w:szCs w:val="28"/>
        </w:rPr>
        <w:t>Афанасьевский</w:t>
      </w:r>
      <w:proofErr w:type="spellEnd"/>
      <w:r w:rsidR="009E1715" w:rsidRPr="004D3665">
        <w:rPr>
          <w:sz w:val="28"/>
          <w:szCs w:val="28"/>
        </w:rPr>
        <w:t xml:space="preserve"> муниципальный округ Кировской области </w:t>
      </w:r>
      <w:r w:rsidR="008029ED" w:rsidRPr="004D3665">
        <w:rPr>
          <w:sz w:val="28"/>
          <w:szCs w:val="28"/>
        </w:rPr>
        <w:t xml:space="preserve">из областного бюджета </w:t>
      </w:r>
      <w:r w:rsidR="009E1715" w:rsidRPr="004D3665">
        <w:rPr>
          <w:sz w:val="28"/>
          <w:szCs w:val="28"/>
        </w:rPr>
        <w:t xml:space="preserve">на модернизацию муниципальных библиотек в 2025 году» </w:t>
      </w:r>
      <w:r w:rsidR="008B7814">
        <w:rPr>
          <w:sz w:val="28"/>
          <w:szCs w:val="28"/>
        </w:rPr>
        <w:t>(п</w:t>
      </w:r>
      <w:r w:rsidR="00D415B9" w:rsidRPr="004D3665">
        <w:rPr>
          <w:sz w:val="28"/>
          <w:szCs w:val="28"/>
        </w:rPr>
        <w:t xml:space="preserve">риложении № 10 </w:t>
      </w:r>
      <w:r w:rsidR="008F144E" w:rsidRPr="004D3665">
        <w:rPr>
          <w:sz w:val="28"/>
          <w:szCs w:val="28"/>
        </w:rPr>
        <w:br/>
      </w:r>
      <w:r w:rsidR="00D415B9" w:rsidRPr="004D3665">
        <w:rPr>
          <w:sz w:val="28"/>
          <w:szCs w:val="28"/>
        </w:rPr>
        <w:t xml:space="preserve">к Государственной программе) согласно приложению </w:t>
      </w:r>
      <w:r w:rsidR="006F41F3" w:rsidRPr="004D3665">
        <w:rPr>
          <w:sz w:val="28"/>
          <w:szCs w:val="28"/>
        </w:rPr>
        <w:t xml:space="preserve">№ </w:t>
      </w:r>
      <w:r w:rsidR="006F2A3D" w:rsidRPr="004D3665">
        <w:rPr>
          <w:sz w:val="28"/>
          <w:szCs w:val="28"/>
        </w:rPr>
        <w:t>4</w:t>
      </w:r>
      <w:r w:rsidR="006F41F3" w:rsidRPr="004D3665">
        <w:rPr>
          <w:sz w:val="28"/>
          <w:szCs w:val="28"/>
        </w:rPr>
        <w:t>.</w:t>
      </w:r>
    </w:p>
    <w:p w:rsidR="00A913B9" w:rsidRDefault="00A913B9" w:rsidP="006F5BB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B36D8E" w:rsidRDefault="00B36D8E" w:rsidP="006F5BB1">
      <w:p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A913B9" w:rsidRPr="004D3665" w:rsidRDefault="00A913B9" w:rsidP="00A913B9">
      <w:pPr>
        <w:autoSpaceDE w:val="0"/>
        <w:autoSpaceDN w:val="0"/>
        <w:adjustRightInd w:val="0"/>
        <w:spacing w:line="360" w:lineRule="auto"/>
        <w:ind w:firstLine="709"/>
        <w:jc w:val="center"/>
        <w:rPr>
          <w:bCs/>
          <w:sz w:val="26"/>
          <w:szCs w:val="26"/>
        </w:rPr>
      </w:pPr>
      <w:r>
        <w:rPr>
          <w:bCs/>
          <w:sz w:val="26"/>
          <w:szCs w:val="26"/>
        </w:rPr>
        <w:t>________________</w:t>
      </w:r>
    </w:p>
    <w:p w:rsidR="00337295" w:rsidRPr="004D3665" w:rsidRDefault="00337295" w:rsidP="001B4171">
      <w:pPr>
        <w:spacing w:line="360" w:lineRule="auto"/>
        <w:ind w:firstLine="709"/>
        <w:jc w:val="both"/>
        <w:rPr>
          <w:rFonts w:eastAsia="Calibri"/>
          <w:sz w:val="28"/>
          <w:szCs w:val="28"/>
        </w:rPr>
      </w:pPr>
    </w:p>
    <w:p w:rsidR="00B334EB" w:rsidRPr="004D3665" w:rsidRDefault="00B334EB" w:rsidP="001B4171">
      <w:pPr>
        <w:spacing w:line="360" w:lineRule="auto"/>
        <w:ind w:firstLine="709"/>
        <w:jc w:val="both"/>
        <w:rPr>
          <w:rFonts w:eastAsia="Calibri"/>
          <w:sz w:val="28"/>
          <w:szCs w:val="28"/>
        </w:rPr>
        <w:sectPr w:rsidR="00B334EB" w:rsidRPr="004D3665" w:rsidSect="00EC7FB6">
          <w:pgSz w:w="11906" w:h="16838"/>
          <w:pgMar w:top="1134" w:right="850" w:bottom="1134" w:left="1701" w:header="709" w:footer="0" w:gutter="0"/>
          <w:cols w:space="720"/>
          <w:titlePg/>
          <w:docGrid w:linePitch="360"/>
        </w:sectPr>
      </w:pPr>
    </w:p>
    <w:p w:rsidR="00B334EB" w:rsidRPr="004D3665" w:rsidRDefault="00B334EB" w:rsidP="00B334EB">
      <w:pPr>
        <w:ind w:left="9356"/>
        <w:rPr>
          <w:bCs/>
          <w:sz w:val="26"/>
          <w:szCs w:val="26"/>
        </w:rPr>
      </w:pPr>
      <w:r w:rsidRPr="004D3665">
        <w:rPr>
          <w:bCs/>
          <w:sz w:val="26"/>
          <w:szCs w:val="26"/>
        </w:rPr>
        <w:lastRenderedPageBreak/>
        <w:t>Приложение № 1</w:t>
      </w:r>
    </w:p>
    <w:p w:rsidR="00B334EB" w:rsidRPr="004D3665" w:rsidRDefault="00B334EB" w:rsidP="00B334EB">
      <w:pPr>
        <w:ind w:left="9356"/>
        <w:rPr>
          <w:bCs/>
          <w:sz w:val="26"/>
          <w:szCs w:val="26"/>
        </w:rPr>
      </w:pPr>
    </w:p>
    <w:p w:rsidR="00B334EB" w:rsidRPr="004D3665" w:rsidRDefault="00B334EB" w:rsidP="00B334EB">
      <w:pPr>
        <w:ind w:left="9356"/>
        <w:rPr>
          <w:bCs/>
          <w:sz w:val="26"/>
          <w:szCs w:val="26"/>
        </w:rPr>
      </w:pPr>
      <w:r w:rsidRPr="004D3665">
        <w:rPr>
          <w:bCs/>
          <w:sz w:val="26"/>
          <w:szCs w:val="26"/>
        </w:rPr>
        <w:t>Приложение № 1</w:t>
      </w:r>
    </w:p>
    <w:p w:rsidR="00B334EB" w:rsidRPr="004D3665" w:rsidRDefault="00B334EB" w:rsidP="00B334EB">
      <w:pPr>
        <w:ind w:left="9356"/>
        <w:rPr>
          <w:bCs/>
          <w:sz w:val="26"/>
          <w:szCs w:val="26"/>
        </w:rPr>
      </w:pPr>
    </w:p>
    <w:p w:rsidR="00B334EB" w:rsidRPr="004D3665" w:rsidRDefault="00B334EB" w:rsidP="00B334EB">
      <w:pPr>
        <w:ind w:left="9356"/>
        <w:rPr>
          <w:bCs/>
          <w:sz w:val="26"/>
          <w:szCs w:val="26"/>
        </w:rPr>
      </w:pPr>
      <w:r w:rsidRPr="004D3665">
        <w:rPr>
          <w:bCs/>
          <w:sz w:val="26"/>
          <w:szCs w:val="26"/>
        </w:rPr>
        <w:t xml:space="preserve">к Государственной программе </w:t>
      </w:r>
    </w:p>
    <w:p w:rsidR="00B334EB" w:rsidRPr="004D3665" w:rsidRDefault="00B334EB" w:rsidP="00B334EB">
      <w:pPr>
        <w:spacing w:before="480" w:after="1"/>
        <w:jc w:val="center"/>
        <w:rPr>
          <w:b/>
          <w:sz w:val="28"/>
          <w:szCs w:val="28"/>
        </w:rPr>
      </w:pPr>
      <w:r w:rsidRPr="004D3665">
        <w:rPr>
          <w:b/>
          <w:sz w:val="28"/>
          <w:szCs w:val="28"/>
        </w:rPr>
        <w:t>ПЕРЕЧЕНЬ</w:t>
      </w:r>
    </w:p>
    <w:p w:rsidR="00B334EB" w:rsidRPr="004D3665" w:rsidRDefault="00B334EB" w:rsidP="00B334EB">
      <w:pPr>
        <w:spacing w:after="1"/>
        <w:jc w:val="center"/>
        <w:rPr>
          <w:b/>
          <w:sz w:val="28"/>
          <w:szCs w:val="28"/>
        </w:rPr>
      </w:pPr>
      <w:r w:rsidRPr="004D3665">
        <w:rPr>
          <w:b/>
          <w:sz w:val="28"/>
          <w:szCs w:val="28"/>
        </w:rPr>
        <w:t xml:space="preserve">объектов капитального строительства, объектов недвижимого имущества, реализуемых в рамках </w:t>
      </w:r>
    </w:p>
    <w:p w:rsidR="00B334EB" w:rsidRPr="004D3665" w:rsidRDefault="00B334EB" w:rsidP="00B334EB">
      <w:pPr>
        <w:spacing w:after="1"/>
        <w:jc w:val="center"/>
        <w:rPr>
          <w:b/>
          <w:sz w:val="28"/>
          <w:szCs w:val="28"/>
        </w:rPr>
      </w:pPr>
      <w:r w:rsidRPr="004D3665">
        <w:rPr>
          <w:b/>
          <w:sz w:val="28"/>
          <w:szCs w:val="28"/>
        </w:rPr>
        <w:t xml:space="preserve">Государственной программы </w:t>
      </w:r>
    </w:p>
    <w:p w:rsidR="00B334EB" w:rsidRPr="004D3665" w:rsidRDefault="00B334EB" w:rsidP="00B334EB">
      <w:pPr>
        <w:spacing w:after="1" w:line="360" w:lineRule="auto"/>
        <w:jc w:val="center"/>
        <w:rPr>
          <w:sz w:val="28"/>
          <w:szCs w:val="28"/>
        </w:rPr>
      </w:pPr>
    </w:p>
    <w:tbl>
      <w:tblPr>
        <w:tblW w:w="5093" w:type="pct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121"/>
        <w:gridCol w:w="1982"/>
        <w:gridCol w:w="1556"/>
        <w:gridCol w:w="1686"/>
        <w:gridCol w:w="2143"/>
        <w:gridCol w:w="1136"/>
        <w:gridCol w:w="1136"/>
        <w:gridCol w:w="1136"/>
        <w:gridCol w:w="988"/>
        <w:gridCol w:w="1013"/>
      </w:tblGrid>
      <w:tr w:rsidR="00042659" w:rsidRPr="003917C2" w:rsidTr="00795ECA">
        <w:trPr>
          <w:trHeight w:val="475"/>
        </w:trPr>
        <w:tc>
          <w:tcPr>
            <w:tcW w:w="175" w:type="pct"/>
            <w:vMerge w:val="restart"/>
            <w:hideMark/>
          </w:tcPr>
          <w:p w:rsidR="00042659" w:rsidRPr="003917C2" w:rsidRDefault="00042659" w:rsidP="004D4086">
            <w:pPr>
              <w:pStyle w:val="TableParagraph"/>
              <w:tabs>
                <w:tab w:val="left" w:pos="450"/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№</w:t>
            </w:r>
          </w:p>
          <w:p w:rsidR="00042659" w:rsidRPr="003917C2" w:rsidRDefault="00042659" w:rsidP="004D4086">
            <w:pPr>
              <w:pStyle w:val="TableParagraph"/>
              <w:tabs>
                <w:tab w:val="left" w:pos="450"/>
                <w:tab w:val="left" w:pos="11057"/>
              </w:tabs>
              <w:jc w:val="center"/>
              <w:rPr>
                <w:sz w:val="24"/>
                <w:szCs w:val="24"/>
              </w:rPr>
            </w:pPr>
            <w:proofErr w:type="gramStart"/>
            <w:r w:rsidRPr="003917C2">
              <w:rPr>
                <w:sz w:val="24"/>
                <w:szCs w:val="24"/>
              </w:rPr>
              <w:t>п</w:t>
            </w:r>
            <w:proofErr w:type="gramEnd"/>
            <w:r w:rsidRPr="003917C2">
              <w:rPr>
                <w:sz w:val="24"/>
                <w:szCs w:val="24"/>
              </w:rPr>
              <w:t>/п</w:t>
            </w:r>
          </w:p>
        </w:tc>
        <w:tc>
          <w:tcPr>
            <w:tcW w:w="687" w:type="pct"/>
            <w:vMerge w:val="restart"/>
          </w:tcPr>
          <w:p w:rsidR="00042659" w:rsidRPr="003917C2" w:rsidRDefault="00042659" w:rsidP="004D4086">
            <w:pPr>
              <w:pStyle w:val="TableParagraph"/>
              <w:tabs>
                <w:tab w:val="left" w:pos="450"/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Наименование объекта </w:t>
            </w:r>
          </w:p>
          <w:p w:rsidR="00042659" w:rsidRPr="003917C2" w:rsidRDefault="00042659" w:rsidP="004D4086">
            <w:pPr>
              <w:pStyle w:val="TableParagraph"/>
              <w:tabs>
                <w:tab w:val="left" w:pos="450"/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642" w:type="pct"/>
            <w:vMerge w:val="restart"/>
            <w:hideMark/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Наименование структурного элемента</w:t>
            </w:r>
          </w:p>
        </w:tc>
        <w:tc>
          <w:tcPr>
            <w:tcW w:w="504" w:type="pct"/>
            <w:vMerge w:val="restart"/>
            <w:hideMark/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Период реализации объекта </w:t>
            </w:r>
          </w:p>
        </w:tc>
        <w:tc>
          <w:tcPr>
            <w:tcW w:w="546" w:type="pct"/>
            <w:vMerge w:val="restart"/>
            <w:hideMark/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 xml:space="preserve">Стоимость объекта </w:t>
            </w:r>
          </w:p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 xml:space="preserve">(в ценах </w:t>
            </w:r>
            <w:proofErr w:type="spellStart"/>
            <w:proofErr w:type="gramStart"/>
            <w:r w:rsidRPr="003917C2">
              <w:rPr>
                <w:rFonts w:eastAsia="Calibri"/>
                <w:sz w:val="24"/>
                <w:szCs w:val="24"/>
              </w:rPr>
              <w:t>соответству</w:t>
            </w:r>
            <w:r w:rsidR="00450D52">
              <w:rPr>
                <w:rFonts w:eastAsia="Calibri"/>
                <w:sz w:val="24"/>
                <w:szCs w:val="24"/>
              </w:rPr>
              <w:t>-</w:t>
            </w:r>
            <w:r w:rsidRPr="003917C2">
              <w:rPr>
                <w:rFonts w:eastAsia="Calibri"/>
                <w:sz w:val="24"/>
                <w:szCs w:val="24"/>
              </w:rPr>
              <w:t>ющих</w:t>
            </w:r>
            <w:proofErr w:type="spellEnd"/>
            <w:proofErr w:type="gramEnd"/>
            <w:r w:rsidRPr="003917C2">
              <w:rPr>
                <w:rFonts w:eastAsia="Calibri"/>
                <w:sz w:val="24"/>
                <w:szCs w:val="24"/>
              </w:rPr>
              <w:t xml:space="preserve"> лет), тыс. рублей</w:t>
            </w:r>
          </w:p>
        </w:tc>
        <w:tc>
          <w:tcPr>
            <w:tcW w:w="694" w:type="pct"/>
            <w:vMerge w:val="restart"/>
            <w:hideMark/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1752" w:type="pct"/>
            <w:gridSpan w:val="5"/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 xml:space="preserve">Объемы финансового обеспечения по годам реализации </w:t>
            </w:r>
          </w:p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тыс.</w:t>
            </w:r>
            <w:r w:rsidRPr="003917C2">
              <w:rPr>
                <w:spacing w:val="-3"/>
                <w:sz w:val="24"/>
                <w:szCs w:val="24"/>
              </w:rPr>
              <w:t xml:space="preserve"> </w:t>
            </w:r>
            <w:r w:rsidRPr="003917C2">
              <w:rPr>
                <w:sz w:val="24"/>
                <w:szCs w:val="24"/>
              </w:rPr>
              <w:t>рублей</w:t>
            </w:r>
          </w:p>
        </w:tc>
      </w:tr>
      <w:tr w:rsidR="008F5D1C" w:rsidRPr="003917C2" w:rsidTr="00795ECA">
        <w:trPr>
          <w:trHeight w:val="679"/>
        </w:trPr>
        <w:tc>
          <w:tcPr>
            <w:tcW w:w="175" w:type="pct"/>
            <w:vMerge/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vMerge/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368" w:type="pct"/>
            <w:hideMark/>
          </w:tcPr>
          <w:p w:rsidR="008F5D1C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2024 </w:t>
            </w:r>
          </w:p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год</w:t>
            </w:r>
          </w:p>
        </w:tc>
        <w:tc>
          <w:tcPr>
            <w:tcW w:w="368" w:type="pct"/>
            <w:hideMark/>
          </w:tcPr>
          <w:p w:rsidR="008F5D1C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2025 </w:t>
            </w:r>
          </w:p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год</w:t>
            </w:r>
          </w:p>
        </w:tc>
        <w:tc>
          <w:tcPr>
            <w:tcW w:w="368" w:type="pct"/>
          </w:tcPr>
          <w:p w:rsidR="008F5D1C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2026 </w:t>
            </w:r>
          </w:p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год</w:t>
            </w:r>
          </w:p>
        </w:tc>
        <w:tc>
          <w:tcPr>
            <w:tcW w:w="320" w:type="pct"/>
            <w:hideMark/>
          </w:tcPr>
          <w:p w:rsidR="008F5D1C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2027 </w:t>
            </w:r>
          </w:p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год</w:t>
            </w:r>
          </w:p>
        </w:tc>
        <w:tc>
          <w:tcPr>
            <w:tcW w:w="328" w:type="pct"/>
            <w:hideMark/>
          </w:tcPr>
          <w:p w:rsidR="008F5D1C" w:rsidRPr="003917C2" w:rsidRDefault="008F5D1C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2028</w:t>
            </w:r>
          </w:p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год</w:t>
            </w:r>
          </w:p>
        </w:tc>
      </w:tr>
    </w:tbl>
    <w:p w:rsidR="00795ECA" w:rsidRPr="00795ECA" w:rsidRDefault="00795ECA">
      <w:pPr>
        <w:rPr>
          <w:sz w:val="2"/>
        </w:rPr>
      </w:pPr>
    </w:p>
    <w:tbl>
      <w:tblPr>
        <w:tblW w:w="50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121"/>
        <w:gridCol w:w="1982"/>
        <w:gridCol w:w="1556"/>
        <w:gridCol w:w="1686"/>
        <w:gridCol w:w="2143"/>
        <w:gridCol w:w="1136"/>
        <w:gridCol w:w="1136"/>
        <w:gridCol w:w="1136"/>
        <w:gridCol w:w="988"/>
        <w:gridCol w:w="1013"/>
      </w:tblGrid>
      <w:tr w:rsidR="00BA4230" w:rsidRPr="003917C2" w:rsidTr="00795ECA">
        <w:trPr>
          <w:trHeight w:val="277"/>
          <w:tblHeader/>
        </w:trPr>
        <w:tc>
          <w:tcPr>
            <w:tcW w:w="1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230" w:rsidRPr="003917C2" w:rsidRDefault="00BA4230" w:rsidP="00BA4230">
            <w:pPr>
              <w:widowControl/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1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230" w:rsidRPr="003917C2" w:rsidRDefault="00BA4230" w:rsidP="00BA4230">
            <w:pPr>
              <w:widowControl/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2</w:t>
            </w:r>
          </w:p>
        </w:tc>
        <w:tc>
          <w:tcPr>
            <w:tcW w:w="6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230" w:rsidRPr="003917C2" w:rsidRDefault="00BA4230" w:rsidP="00BA4230">
            <w:pPr>
              <w:widowControl/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3</w:t>
            </w:r>
          </w:p>
        </w:tc>
        <w:tc>
          <w:tcPr>
            <w:tcW w:w="5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230" w:rsidRPr="003917C2" w:rsidRDefault="00BA4230" w:rsidP="00BA4230">
            <w:pPr>
              <w:widowControl/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4</w:t>
            </w:r>
          </w:p>
        </w:tc>
        <w:tc>
          <w:tcPr>
            <w:tcW w:w="5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230" w:rsidRPr="003917C2" w:rsidRDefault="00BA4230" w:rsidP="00BA4230">
            <w:pPr>
              <w:widowControl/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5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230" w:rsidRPr="003917C2" w:rsidRDefault="00BA4230" w:rsidP="00BA4230">
            <w:pPr>
              <w:widowControl/>
              <w:jc w:val="center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6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230" w:rsidRPr="003917C2" w:rsidRDefault="00BA4230" w:rsidP="00BA423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7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230" w:rsidRPr="003917C2" w:rsidRDefault="00BA4230" w:rsidP="00BA423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8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230" w:rsidRPr="003917C2" w:rsidRDefault="00BA4230" w:rsidP="00BA423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9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230" w:rsidRPr="003917C2" w:rsidRDefault="00BA4230" w:rsidP="00BA423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10</w:t>
            </w: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4230" w:rsidRPr="003917C2" w:rsidRDefault="00BA4230" w:rsidP="00BA4230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11</w:t>
            </w:r>
          </w:p>
        </w:tc>
      </w:tr>
      <w:tr w:rsidR="008F5D1C" w:rsidRPr="003917C2" w:rsidTr="00795ECA">
        <w:trPr>
          <w:trHeight w:val="438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820065">
            <w:pPr>
              <w:widowControl/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1</w:t>
            </w:r>
          </w:p>
          <w:p w:rsidR="003238D5" w:rsidRPr="003917C2" w:rsidRDefault="003238D5" w:rsidP="004D4086">
            <w:pPr>
              <w:rPr>
                <w:sz w:val="24"/>
                <w:szCs w:val="24"/>
              </w:rPr>
            </w:pPr>
          </w:p>
        </w:tc>
        <w:tc>
          <w:tcPr>
            <w:tcW w:w="6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820065">
            <w:pPr>
              <w:pStyle w:val="TableParagraph"/>
              <w:tabs>
                <w:tab w:val="left" w:pos="11057"/>
              </w:tabs>
              <w:ind w:left="-114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Здание </w:t>
            </w:r>
          </w:p>
          <w:p w:rsidR="00FF7AD7" w:rsidRPr="003917C2" w:rsidRDefault="003238D5" w:rsidP="00820065">
            <w:pPr>
              <w:pStyle w:val="TableParagraph"/>
              <w:tabs>
                <w:tab w:val="left" w:pos="11057"/>
              </w:tabs>
              <w:ind w:left="-114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в </w:t>
            </w:r>
            <w:proofErr w:type="spellStart"/>
            <w:r w:rsidRPr="003917C2">
              <w:rPr>
                <w:sz w:val="24"/>
                <w:szCs w:val="24"/>
              </w:rPr>
              <w:t>пгт</w:t>
            </w:r>
            <w:proofErr w:type="spellEnd"/>
            <w:r w:rsidRPr="003917C2">
              <w:rPr>
                <w:sz w:val="24"/>
                <w:szCs w:val="24"/>
              </w:rPr>
              <w:t xml:space="preserve"> Опарино </w:t>
            </w:r>
            <w:proofErr w:type="spellStart"/>
            <w:r w:rsidRPr="003917C2">
              <w:rPr>
                <w:sz w:val="24"/>
                <w:szCs w:val="24"/>
              </w:rPr>
              <w:t>Опаринского</w:t>
            </w:r>
            <w:proofErr w:type="spellEnd"/>
            <w:r w:rsidRPr="003917C2">
              <w:rPr>
                <w:sz w:val="24"/>
                <w:szCs w:val="24"/>
              </w:rPr>
              <w:t xml:space="preserve"> муниципального округа Кировской области для размещения Центральной и Детской библиотек</w:t>
            </w:r>
          </w:p>
        </w:tc>
        <w:tc>
          <w:tcPr>
            <w:tcW w:w="6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региональный проект</w:t>
            </w:r>
            <w:r w:rsidRPr="003917C2">
              <w:rPr>
                <w:spacing w:val="-2"/>
                <w:sz w:val="24"/>
                <w:szCs w:val="24"/>
              </w:rPr>
              <w:t xml:space="preserve"> </w:t>
            </w:r>
            <w:r w:rsidRPr="003917C2">
              <w:rPr>
                <w:sz w:val="24"/>
                <w:szCs w:val="24"/>
              </w:rPr>
              <w:t>«Развитие культурного потенциала Кировской области»</w:t>
            </w:r>
          </w:p>
        </w:tc>
        <w:tc>
          <w:tcPr>
            <w:tcW w:w="5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2024 год</w:t>
            </w:r>
          </w:p>
        </w:tc>
        <w:tc>
          <w:tcPr>
            <w:tcW w:w="54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9 257,98 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9 257,98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54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федеральный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384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областной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9 165,4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418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местные бюджеты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92,58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544147">
        <w:trPr>
          <w:trHeight w:val="551"/>
        </w:trPr>
        <w:tc>
          <w:tcPr>
            <w:tcW w:w="1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38D5" w:rsidRPr="003917C2" w:rsidRDefault="003238D5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внебюджетные источники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38D5" w:rsidRPr="003917C2" w:rsidRDefault="003238D5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544147">
        <w:trPr>
          <w:trHeight w:val="305"/>
        </w:trPr>
        <w:tc>
          <w:tcPr>
            <w:tcW w:w="175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61673" w:rsidRPr="003917C2" w:rsidRDefault="006F5906" w:rsidP="00820065">
            <w:pPr>
              <w:widowControl/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2</w:t>
            </w:r>
          </w:p>
        </w:tc>
        <w:tc>
          <w:tcPr>
            <w:tcW w:w="687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820065">
            <w:pPr>
              <w:pStyle w:val="TableParagraph"/>
              <w:tabs>
                <w:tab w:val="left" w:pos="11057"/>
              </w:tabs>
              <w:ind w:left="-114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Жилое помещение в городе Кирове Кировской области</w:t>
            </w:r>
          </w:p>
        </w:tc>
        <w:tc>
          <w:tcPr>
            <w:tcW w:w="642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региональный проект</w:t>
            </w:r>
            <w:r w:rsidRPr="003917C2">
              <w:rPr>
                <w:spacing w:val="-2"/>
                <w:sz w:val="24"/>
                <w:szCs w:val="24"/>
              </w:rPr>
              <w:t xml:space="preserve"> </w:t>
            </w:r>
            <w:r w:rsidRPr="003917C2">
              <w:rPr>
                <w:sz w:val="24"/>
                <w:szCs w:val="24"/>
              </w:rPr>
              <w:t xml:space="preserve">«Развитие </w:t>
            </w:r>
            <w:r w:rsidRPr="003917C2">
              <w:rPr>
                <w:sz w:val="24"/>
                <w:szCs w:val="24"/>
              </w:rPr>
              <w:lastRenderedPageBreak/>
              <w:t>культурного потенциала Кировской области»</w:t>
            </w:r>
          </w:p>
        </w:tc>
        <w:tc>
          <w:tcPr>
            <w:tcW w:w="504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lastRenderedPageBreak/>
              <w:t>2024 год</w:t>
            </w:r>
          </w:p>
        </w:tc>
        <w:tc>
          <w:tcPr>
            <w:tcW w:w="546" w:type="pct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3 689,00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3 689,00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553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федеральный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436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областной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3 689,00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400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местные бюджеты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pStyle w:val="TableParagraph"/>
              <w:tabs>
                <w:tab w:val="left" w:pos="11057"/>
              </w:tabs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553"/>
        </w:trPr>
        <w:tc>
          <w:tcPr>
            <w:tcW w:w="1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1673" w:rsidRPr="003917C2" w:rsidRDefault="00961673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внебюджетные источники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1673" w:rsidRPr="003917C2" w:rsidRDefault="00961673" w:rsidP="004D4086">
            <w:pPr>
              <w:pStyle w:val="TableParagraph"/>
              <w:tabs>
                <w:tab w:val="left" w:pos="11057"/>
              </w:tabs>
              <w:ind w:left="218" w:hanging="218"/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453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ind w:left="62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3</w:t>
            </w:r>
          </w:p>
        </w:tc>
        <w:tc>
          <w:tcPr>
            <w:tcW w:w="68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820065">
            <w:pPr>
              <w:pStyle w:val="TableParagraph"/>
              <w:tabs>
                <w:tab w:val="left" w:pos="11057"/>
              </w:tabs>
              <w:ind w:left="-114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Реконструкция здания МБОУ ДО «</w:t>
            </w:r>
            <w:proofErr w:type="spellStart"/>
            <w:r w:rsidRPr="003917C2">
              <w:rPr>
                <w:sz w:val="24"/>
                <w:szCs w:val="24"/>
              </w:rPr>
              <w:t>Оричевская</w:t>
            </w:r>
            <w:proofErr w:type="spellEnd"/>
            <w:r w:rsidRPr="003917C2">
              <w:rPr>
                <w:sz w:val="24"/>
                <w:szCs w:val="24"/>
              </w:rPr>
              <w:t xml:space="preserve"> музыкальная школа» со строительством </w:t>
            </w:r>
            <w:proofErr w:type="spellStart"/>
            <w:r w:rsidRPr="003917C2">
              <w:rPr>
                <w:sz w:val="24"/>
                <w:szCs w:val="24"/>
              </w:rPr>
              <w:t>пристроя</w:t>
            </w:r>
            <w:proofErr w:type="spellEnd"/>
            <w:r w:rsidRPr="003917C2">
              <w:rPr>
                <w:sz w:val="24"/>
                <w:szCs w:val="24"/>
              </w:rPr>
              <w:t xml:space="preserve"> по адресу: 612080, Кировская область, </w:t>
            </w:r>
            <w:proofErr w:type="spellStart"/>
            <w:r w:rsidRPr="003917C2">
              <w:rPr>
                <w:sz w:val="24"/>
                <w:szCs w:val="24"/>
              </w:rPr>
              <w:t>Оричевский</w:t>
            </w:r>
            <w:proofErr w:type="spellEnd"/>
            <w:r w:rsidRPr="003917C2">
              <w:rPr>
                <w:sz w:val="24"/>
                <w:szCs w:val="24"/>
              </w:rPr>
              <w:t xml:space="preserve"> район, </w:t>
            </w:r>
            <w:proofErr w:type="spellStart"/>
            <w:r w:rsidRPr="003917C2">
              <w:rPr>
                <w:sz w:val="24"/>
                <w:szCs w:val="24"/>
              </w:rPr>
              <w:t>пгт</w:t>
            </w:r>
            <w:proofErr w:type="spellEnd"/>
            <w:r w:rsidRPr="003917C2">
              <w:rPr>
                <w:sz w:val="24"/>
                <w:szCs w:val="24"/>
              </w:rPr>
              <w:t xml:space="preserve">. Оричи, ул. </w:t>
            </w:r>
            <w:proofErr w:type="gramStart"/>
            <w:r w:rsidRPr="003917C2">
              <w:rPr>
                <w:sz w:val="24"/>
                <w:szCs w:val="24"/>
              </w:rPr>
              <w:t>Молодежная</w:t>
            </w:r>
            <w:proofErr w:type="gramEnd"/>
            <w:r w:rsidRPr="003917C2">
              <w:rPr>
                <w:sz w:val="24"/>
                <w:szCs w:val="24"/>
              </w:rPr>
              <w:t>, д. 11</w:t>
            </w:r>
          </w:p>
        </w:tc>
        <w:tc>
          <w:tcPr>
            <w:tcW w:w="6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региональный проект</w:t>
            </w:r>
            <w:r w:rsidRPr="003917C2">
              <w:rPr>
                <w:spacing w:val="-2"/>
                <w:sz w:val="24"/>
                <w:szCs w:val="24"/>
              </w:rPr>
              <w:t xml:space="preserve"> </w:t>
            </w:r>
            <w:r w:rsidRPr="003917C2">
              <w:rPr>
                <w:sz w:val="24"/>
                <w:szCs w:val="24"/>
              </w:rPr>
              <w:t>«Семейные ценности и инфраструктура культуры»</w:t>
            </w:r>
          </w:p>
        </w:tc>
        <w:tc>
          <w:tcPr>
            <w:tcW w:w="5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FF7AD7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2025 – </w:t>
            </w:r>
            <w:r w:rsidR="006F5906" w:rsidRPr="003917C2">
              <w:rPr>
                <w:sz w:val="24"/>
                <w:szCs w:val="24"/>
              </w:rPr>
              <w:t>2027 год</w:t>
            </w:r>
          </w:p>
        </w:tc>
        <w:tc>
          <w:tcPr>
            <w:tcW w:w="54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104 160,1 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62 496,2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41 664,1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453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федеральный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61 252,4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40 834,9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453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областной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C26A69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618,8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412,5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453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5906" w:rsidRPr="003917C2" w:rsidRDefault="006F5906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местные бюджеты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906" w:rsidRPr="003917C2" w:rsidRDefault="00C26A69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625,0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416,7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906" w:rsidRPr="003917C2" w:rsidRDefault="006F5906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1210"/>
        </w:trPr>
        <w:tc>
          <w:tcPr>
            <w:tcW w:w="1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659" w:rsidRPr="003917C2" w:rsidRDefault="00042659" w:rsidP="004D408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внебюджетные источники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</w:tr>
      <w:tr w:rsidR="00B25418" w:rsidRPr="003917C2" w:rsidTr="00795ECA">
        <w:trPr>
          <w:trHeight w:val="453"/>
        </w:trPr>
        <w:tc>
          <w:tcPr>
            <w:tcW w:w="17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5418" w:rsidRPr="003917C2" w:rsidRDefault="00B25418" w:rsidP="004D4086">
            <w:pPr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4</w:t>
            </w:r>
          </w:p>
        </w:tc>
        <w:tc>
          <w:tcPr>
            <w:tcW w:w="68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5418" w:rsidRPr="003917C2" w:rsidRDefault="00B25418" w:rsidP="00820065">
            <w:pPr>
              <w:pStyle w:val="TableParagraph"/>
              <w:tabs>
                <w:tab w:val="left" w:pos="11057"/>
              </w:tabs>
              <w:ind w:left="-114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 xml:space="preserve">Приобретение здания под размещения ДШИ, ул. </w:t>
            </w:r>
            <w:proofErr w:type="gramStart"/>
            <w:r w:rsidRPr="003917C2">
              <w:rPr>
                <w:sz w:val="24"/>
                <w:szCs w:val="24"/>
              </w:rPr>
              <w:t>Кооперативная</w:t>
            </w:r>
            <w:proofErr w:type="gramEnd"/>
            <w:r w:rsidRPr="003917C2">
              <w:rPr>
                <w:sz w:val="24"/>
                <w:szCs w:val="24"/>
              </w:rPr>
              <w:t xml:space="preserve">, 25, </w:t>
            </w:r>
            <w:proofErr w:type="spellStart"/>
            <w:r w:rsidRPr="003917C2">
              <w:rPr>
                <w:sz w:val="24"/>
                <w:szCs w:val="24"/>
              </w:rPr>
              <w:t>пгт</w:t>
            </w:r>
            <w:proofErr w:type="spellEnd"/>
            <w:r w:rsidRPr="003917C2">
              <w:rPr>
                <w:sz w:val="24"/>
                <w:szCs w:val="24"/>
              </w:rPr>
              <w:t xml:space="preserve"> </w:t>
            </w:r>
            <w:proofErr w:type="spellStart"/>
            <w:r w:rsidRPr="003917C2">
              <w:rPr>
                <w:sz w:val="24"/>
                <w:szCs w:val="24"/>
              </w:rPr>
              <w:t>Даровское</w:t>
            </w:r>
            <w:proofErr w:type="spellEnd"/>
            <w:r w:rsidRPr="003917C2">
              <w:rPr>
                <w:sz w:val="24"/>
                <w:szCs w:val="24"/>
              </w:rPr>
              <w:t xml:space="preserve"> Даровского района</w:t>
            </w:r>
          </w:p>
        </w:tc>
        <w:tc>
          <w:tcPr>
            <w:tcW w:w="6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региональный проект</w:t>
            </w:r>
            <w:r w:rsidRPr="003917C2">
              <w:rPr>
                <w:spacing w:val="-2"/>
                <w:sz w:val="24"/>
                <w:szCs w:val="24"/>
              </w:rPr>
              <w:t xml:space="preserve"> </w:t>
            </w:r>
            <w:r w:rsidRPr="003917C2">
              <w:rPr>
                <w:sz w:val="24"/>
                <w:szCs w:val="24"/>
              </w:rPr>
              <w:t>«Семейные ценности и инфраструктура культуры»</w:t>
            </w:r>
          </w:p>
        </w:tc>
        <w:tc>
          <w:tcPr>
            <w:tcW w:w="5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2025 год</w:t>
            </w:r>
          </w:p>
        </w:tc>
        <w:tc>
          <w:tcPr>
            <w:tcW w:w="54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15 298,0</w:t>
            </w: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418" w:rsidRPr="003917C2" w:rsidRDefault="00B25418" w:rsidP="004D408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всего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15 298,0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</w:tr>
      <w:tr w:rsidR="00B25418" w:rsidRPr="003917C2" w:rsidTr="00795ECA">
        <w:trPr>
          <w:trHeight w:val="453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5418" w:rsidRPr="003917C2" w:rsidRDefault="00B25418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5418" w:rsidRPr="003917C2" w:rsidRDefault="00B25418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5418" w:rsidRPr="003917C2" w:rsidRDefault="00B25418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5418" w:rsidRPr="003917C2" w:rsidRDefault="00B25418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5418" w:rsidRPr="003917C2" w:rsidRDefault="00B25418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418" w:rsidRPr="003917C2" w:rsidRDefault="00B25418" w:rsidP="004D408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федеральный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</w:tr>
      <w:tr w:rsidR="00B25418" w:rsidRPr="003917C2" w:rsidTr="00795ECA">
        <w:trPr>
          <w:trHeight w:val="487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5418" w:rsidRPr="003917C2" w:rsidRDefault="00B25418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8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5418" w:rsidRPr="003917C2" w:rsidRDefault="00B25418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5418" w:rsidRPr="003917C2" w:rsidRDefault="00B25418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04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5418" w:rsidRPr="003917C2" w:rsidRDefault="00B25418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54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25418" w:rsidRPr="003917C2" w:rsidRDefault="00B25418" w:rsidP="004D4086">
            <w:pPr>
              <w:widowControl/>
              <w:rPr>
                <w:sz w:val="24"/>
                <w:szCs w:val="24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25418" w:rsidRPr="003917C2" w:rsidRDefault="00B25418" w:rsidP="00496E20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областной бюджет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496E20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3917C2">
              <w:rPr>
                <w:sz w:val="24"/>
                <w:szCs w:val="24"/>
              </w:rPr>
              <w:t>15 145,0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2C45D1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5418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</w:tr>
      <w:tr w:rsidR="008F5D1C" w:rsidRPr="003917C2" w:rsidTr="00795ECA">
        <w:trPr>
          <w:trHeight w:val="453"/>
        </w:trPr>
        <w:tc>
          <w:tcPr>
            <w:tcW w:w="175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ind w:left="62"/>
              <w:rPr>
                <w:sz w:val="24"/>
                <w:szCs w:val="24"/>
                <w:highlight w:val="yellow"/>
              </w:rPr>
            </w:pPr>
          </w:p>
        </w:tc>
        <w:tc>
          <w:tcPr>
            <w:tcW w:w="687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ind w:left="62"/>
              <w:rPr>
                <w:sz w:val="24"/>
                <w:szCs w:val="24"/>
                <w:highlight w:val="yellow"/>
              </w:rPr>
            </w:pPr>
          </w:p>
        </w:tc>
        <w:tc>
          <w:tcPr>
            <w:tcW w:w="642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50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546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659" w:rsidRPr="003917C2" w:rsidRDefault="00042659" w:rsidP="004D408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местные бюджеты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rPr>
                <w:sz w:val="24"/>
                <w:szCs w:val="24"/>
                <w:highlight w:val="yellow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B25418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  <w:highlight w:val="yellow"/>
              </w:rPr>
            </w:pPr>
            <w:r w:rsidRPr="003917C2">
              <w:rPr>
                <w:sz w:val="24"/>
                <w:szCs w:val="24"/>
              </w:rPr>
              <w:t>153,0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8F5D1C" w:rsidRPr="003917C2" w:rsidTr="00795ECA">
        <w:trPr>
          <w:trHeight w:val="453"/>
        </w:trPr>
        <w:tc>
          <w:tcPr>
            <w:tcW w:w="17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68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6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50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54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659" w:rsidRPr="003917C2" w:rsidRDefault="00042659" w:rsidP="004D4086">
            <w:pPr>
              <w:widowControl/>
              <w:rPr>
                <w:sz w:val="24"/>
                <w:szCs w:val="24"/>
                <w:highlight w:val="yellow"/>
              </w:rPr>
            </w:pPr>
          </w:p>
        </w:tc>
        <w:tc>
          <w:tcPr>
            <w:tcW w:w="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2659" w:rsidRPr="003917C2" w:rsidRDefault="00042659" w:rsidP="004D4086">
            <w:pPr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3917C2">
              <w:rPr>
                <w:rFonts w:eastAsia="Calibri"/>
                <w:sz w:val="24"/>
                <w:szCs w:val="24"/>
              </w:rPr>
              <w:t>внебюджетные источники</w:t>
            </w: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2659" w:rsidRPr="003917C2" w:rsidRDefault="00042659" w:rsidP="004D4086">
            <w:pPr>
              <w:pStyle w:val="TableParagraph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</w:p>
        </w:tc>
      </w:tr>
    </w:tbl>
    <w:p w:rsidR="00B334EB" w:rsidRPr="004D3665" w:rsidRDefault="00B334EB" w:rsidP="00544147">
      <w:pPr>
        <w:spacing w:after="480" w:line="360" w:lineRule="auto"/>
        <w:jc w:val="center"/>
        <w:rPr>
          <w:sz w:val="28"/>
          <w:szCs w:val="28"/>
        </w:rPr>
      </w:pPr>
    </w:p>
    <w:p w:rsidR="00337295" w:rsidRPr="004D3665" w:rsidRDefault="00820065" w:rsidP="00820065">
      <w:pPr>
        <w:spacing w:line="360" w:lineRule="auto"/>
        <w:ind w:firstLine="709"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</w:t>
      </w:r>
    </w:p>
    <w:p w:rsidR="00002886" w:rsidRPr="004D3665" w:rsidRDefault="00002886" w:rsidP="004A41D4">
      <w:pPr>
        <w:pStyle w:val="ConsPlusNormal"/>
        <w:spacing w:line="360" w:lineRule="auto"/>
        <w:ind w:left="5387"/>
        <w:outlineLvl w:val="1"/>
        <w:rPr>
          <w:rFonts w:ascii="Times New Roman" w:hAnsi="Times New Roman" w:cs="Times New Roman"/>
          <w:sz w:val="28"/>
          <w:szCs w:val="28"/>
        </w:rPr>
        <w:sectPr w:rsidR="00002886" w:rsidRPr="004D3665" w:rsidSect="004D4086">
          <w:pgSz w:w="16838" w:h="11906" w:orient="landscape"/>
          <w:pgMar w:top="1701" w:right="822" w:bottom="992" w:left="1077" w:header="709" w:footer="0" w:gutter="0"/>
          <w:cols w:space="720"/>
          <w:titlePg/>
          <w:docGrid w:linePitch="360"/>
        </w:sectPr>
      </w:pPr>
    </w:p>
    <w:p w:rsidR="00002886" w:rsidRDefault="00002886" w:rsidP="0086253E">
      <w:pPr>
        <w:pStyle w:val="ConsPlusNormal"/>
        <w:ind w:left="5387"/>
        <w:outlineLvl w:val="1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86253E" w:rsidRPr="004D3665" w:rsidRDefault="0086253E" w:rsidP="0086253E">
      <w:pPr>
        <w:pStyle w:val="ConsPlusNormal"/>
        <w:ind w:left="5387"/>
        <w:outlineLvl w:val="1"/>
        <w:rPr>
          <w:rFonts w:ascii="Times New Roman" w:hAnsi="Times New Roman" w:cs="Times New Roman"/>
          <w:sz w:val="28"/>
          <w:szCs w:val="28"/>
        </w:rPr>
      </w:pPr>
    </w:p>
    <w:p w:rsidR="004A41D4" w:rsidRDefault="004A41D4" w:rsidP="0086253E">
      <w:pPr>
        <w:pStyle w:val="ConsPlusNormal"/>
        <w:ind w:left="5387"/>
        <w:outlineLvl w:val="1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Приложение № 3</w:t>
      </w:r>
    </w:p>
    <w:p w:rsidR="0086253E" w:rsidRPr="004D3665" w:rsidRDefault="0086253E" w:rsidP="0086253E">
      <w:pPr>
        <w:pStyle w:val="ConsPlusNormal"/>
        <w:ind w:left="5387"/>
        <w:outlineLvl w:val="1"/>
        <w:rPr>
          <w:rFonts w:ascii="Times New Roman" w:hAnsi="Times New Roman" w:cs="Times New Roman"/>
          <w:sz w:val="28"/>
          <w:szCs w:val="28"/>
        </w:rPr>
      </w:pPr>
    </w:p>
    <w:p w:rsidR="004A41D4" w:rsidRPr="004D3665" w:rsidRDefault="004A41D4" w:rsidP="0086253E">
      <w:pPr>
        <w:pStyle w:val="ConsPlusNormal"/>
        <w:ind w:left="5387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к Государственной программе</w:t>
      </w:r>
    </w:p>
    <w:p w:rsidR="004A41D4" w:rsidRPr="004D3665" w:rsidRDefault="004A41D4" w:rsidP="004A41D4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253E" w:rsidRDefault="0086253E" w:rsidP="004A41D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</w:p>
    <w:p w:rsidR="004A41D4" w:rsidRPr="004D3665" w:rsidRDefault="004A41D4" w:rsidP="004A41D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4D3665">
        <w:rPr>
          <w:b/>
          <w:sz w:val="28"/>
          <w:szCs w:val="28"/>
        </w:rPr>
        <w:t xml:space="preserve">предоставления и распределения субсидии </w:t>
      </w:r>
      <w:r w:rsidRPr="004D3665">
        <w:rPr>
          <w:b/>
          <w:sz w:val="28"/>
          <w:szCs w:val="28"/>
        </w:rPr>
        <w:br/>
        <w:t>местным бюджетам</w:t>
      </w:r>
      <w:r w:rsidR="00AB23B7" w:rsidRPr="004D3665">
        <w:rPr>
          <w:b/>
          <w:sz w:val="28"/>
          <w:szCs w:val="28"/>
        </w:rPr>
        <w:t xml:space="preserve"> из областного бюджета</w:t>
      </w:r>
      <w:r w:rsidRPr="004D3665">
        <w:rPr>
          <w:b/>
          <w:sz w:val="28"/>
          <w:szCs w:val="28"/>
        </w:rPr>
        <w:t xml:space="preserve"> </w:t>
      </w:r>
      <w:r w:rsidRPr="004D3665">
        <w:rPr>
          <w:b/>
          <w:sz w:val="28"/>
          <w:szCs w:val="28"/>
        </w:rPr>
        <w:br/>
        <w:t xml:space="preserve">на развитие сети учреждений культурно-досугового типа </w:t>
      </w:r>
    </w:p>
    <w:p w:rsidR="004A41D4" w:rsidRPr="004D3665" w:rsidRDefault="004A41D4" w:rsidP="004A41D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1. Порядок предоставления и распределения субсидии местным бюджетам </w:t>
      </w:r>
      <w:r w:rsidR="001874CC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из областного бюджета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на развитие сети учреждений ку</w:t>
      </w:r>
      <w:r w:rsidR="008220E0" w:rsidRPr="004D3665">
        <w:rPr>
          <w:rFonts w:ascii="Times New Roman" w:hAnsi="Times New Roman" w:cs="Times New Roman"/>
          <w:sz w:val="28"/>
          <w:szCs w:val="28"/>
          <w:lang w:val="ru-RU"/>
        </w:rPr>
        <w:t>льтурно-досугового типа (далее 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Порядок) устанавливает правила предоставления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br/>
        <w:t xml:space="preserve">и распределения субсидии </w:t>
      </w:r>
      <w:r w:rsidR="001874CC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местным бюджетам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из областного бюджета </w:t>
      </w:r>
      <w:r w:rsidR="001874CC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на </w:t>
      </w:r>
      <w:r w:rsidR="005A6BFF" w:rsidRPr="004D3665">
        <w:rPr>
          <w:rFonts w:ascii="Times New Roman" w:hAnsi="Times New Roman" w:cs="Times New Roman"/>
          <w:sz w:val="28"/>
          <w:szCs w:val="28"/>
          <w:lang w:val="ru-RU"/>
        </w:rPr>
        <w:t>развитие сети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учреждений культурно-досугового типа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br/>
        <w:t xml:space="preserve">(далее </w:t>
      </w:r>
      <w:r w:rsidR="008220E0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субсидия).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2" w:name="Par1"/>
      <w:bookmarkEnd w:id="2"/>
      <w:r w:rsidRPr="004D3665">
        <w:rPr>
          <w:rFonts w:ascii="Times New Roman" w:hAnsi="Times New Roman" w:cs="Times New Roman"/>
          <w:sz w:val="28"/>
          <w:szCs w:val="28"/>
          <w:lang w:val="ru-RU"/>
        </w:rPr>
        <w:t>2. Субсидия предоставляется в целях софинансирования расходных обязательств муниципальных районов, муниципальных округов, городских округов</w:t>
      </w:r>
      <w:r w:rsidR="000F3049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городских и сельских посе</w:t>
      </w:r>
      <w:r w:rsidR="008220E0" w:rsidRPr="004D3665">
        <w:rPr>
          <w:rFonts w:ascii="Times New Roman" w:hAnsi="Times New Roman" w:cs="Times New Roman"/>
          <w:sz w:val="28"/>
          <w:szCs w:val="28"/>
          <w:lang w:val="ru-RU"/>
        </w:rPr>
        <w:t>лений Кировской области (далее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="008220E0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м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униципальные образования), возникающих при реализации мероприятий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в рамках федерального проекта «Семейные ценности и инфраструктура культуры», входящего в состав национального проекта «Семья», направленных на развитие сети учреждений культурно-дос</w:t>
      </w:r>
      <w:r w:rsidR="0070231A" w:rsidRPr="004D3665">
        <w:rPr>
          <w:rFonts w:ascii="Times New Roman" w:hAnsi="Times New Roman" w:cs="Times New Roman"/>
          <w:sz w:val="28"/>
          <w:szCs w:val="28"/>
          <w:lang w:val="ru-RU"/>
        </w:rPr>
        <w:t>угового типа Кировской области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и предусматривающих капитальный ремонт зданий.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3. Субсидии не предоставляются в целях софинансирования расходных обязательств муниципальных образований, возникающих при реализации мероприятий по благоустройству территорий, по подключению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к инженерным сетям, а также по корректировке проектной документации.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4.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Субсидия предоставляется министерством культуры Кировской области (далее </w:t>
      </w:r>
      <w:r w:rsidR="008220E0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–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министерство) муниципальным образованиям, прошедшим отбор, осуществляемый Министерством культуры Российской Федерации,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соответствии с объемами, доведенными Министерством культуры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Российской Федерации до министерства, и уровнем софинансирования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из областного бюджета, установленным заключенным между Министерством культуры Российской Федерации и Правительством Кировской области соглашением о предоставлении субсидии из федерального бюджета бюджету Кировской области на реализацию мероприятий, указанных в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E2FF8">
        <w:fldChar w:fldCharType="begin"/>
      </w:r>
      <w:r w:rsidR="00BE2FF8" w:rsidRPr="00405A2E">
        <w:rPr>
          <w:lang w:val="ru-RU"/>
        </w:rPr>
        <w:instrText xml:space="preserve"> </w:instrText>
      </w:r>
      <w:r w:rsidR="00BE2FF8">
        <w:instrText>HYPERLINK</w:instrText>
      </w:r>
      <w:r w:rsidR="00BE2FF8" w:rsidRPr="00405A2E">
        <w:rPr>
          <w:lang w:val="ru-RU"/>
        </w:rPr>
        <w:instrText xml:space="preserve"> \</w:instrText>
      </w:r>
      <w:r w:rsidR="00BE2FF8">
        <w:instrText>l</w:instrText>
      </w:r>
      <w:r w:rsidR="00BE2FF8" w:rsidRPr="00405A2E">
        <w:rPr>
          <w:lang w:val="ru-RU"/>
        </w:rPr>
        <w:instrText xml:space="preserve"> "</w:instrText>
      </w:r>
      <w:r w:rsidR="00BE2FF8">
        <w:instrText>Par</w:instrText>
      </w:r>
      <w:r w:rsidR="00BE2FF8" w:rsidRPr="00405A2E">
        <w:rPr>
          <w:lang w:val="ru-RU"/>
        </w:rPr>
        <w:instrText xml:space="preserve">1" </w:instrText>
      </w:r>
      <w:r w:rsidR="00BE2FF8">
        <w:fldChar w:fldCharType="separate"/>
      </w:r>
      <w:proofErr w:type="gramStart"/>
      <w:r w:rsidRPr="004D3665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t>пункте</w:t>
      </w:r>
      <w:proofErr w:type="gramEnd"/>
      <w:r w:rsidRPr="004D3665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t xml:space="preserve"> 2</w:t>
      </w:r>
      <w:r w:rsidR="00BE2FF8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fldChar w:fldCharType="end"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Порядка.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5. Объем субсидии, предоставленной </w:t>
      </w:r>
      <w:proofErr w:type="spellStart"/>
      <w:r w:rsidRPr="004D3665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>-му муниципальному образованию в целях реализации мероприятий по развитию сети учреждений культурно-досугового типа (</w:t>
      </w:r>
      <w:r w:rsidRPr="004D3665">
        <w:rPr>
          <w:rFonts w:ascii="Times New Roman" w:hAnsi="Times New Roman" w:cs="Times New Roman"/>
          <w:sz w:val="28"/>
          <w:szCs w:val="28"/>
        </w:rPr>
        <w:t>Sir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), определяется по следующей формуле:</w:t>
      </w:r>
    </w:p>
    <w:p w:rsidR="004A41D4" w:rsidRPr="004D3665" w:rsidRDefault="004A41D4" w:rsidP="0044091B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4D3665" w:rsidRDefault="004A41D4" w:rsidP="004A41D4">
      <w:pPr>
        <w:pStyle w:val="af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Sir = (F1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4D3665">
        <w:rPr>
          <w:rFonts w:ascii="Times New Roman" w:hAnsi="Times New Roman" w:cs="Times New Roman"/>
          <w:sz w:val="28"/>
          <w:szCs w:val="28"/>
        </w:rPr>
        <w:t xml:space="preserve"> + F2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4D3665">
        <w:rPr>
          <w:rFonts w:ascii="Times New Roman" w:hAnsi="Times New Roman" w:cs="Times New Roman"/>
          <w:sz w:val="28"/>
          <w:szCs w:val="28"/>
        </w:rPr>
        <w:t>) x Y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4D366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D3665">
        <w:rPr>
          <w:rFonts w:ascii="Times New Roman" w:hAnsi="Times New Roman" w:cs="Times New Roman"/>
          <w:sz w:val="28"/>
          <w:szCs w:val="28"/>
        </w:rPr>
        <w:t>где</w:t>
      </w:r>
      <w:proofErr w:type="spellEnd"/>
      <w:r w:rsidRPr="004D3665">
        <w:rPr>
          <w:rFonts w:ascii="Times New Roman" w:hAnsi="Times New Roman" w:cs="Times New Roman"/>
          <w:sz w:val="28"/>
          <w:szCs w:val="28"/>
        </w:rPr>
        <w:t>:</w:t>
      </w:r>
    </w:p>
    <w:p w:rsidR="004A41D4" w:rsidRPr="004D3665" w:rsidRDefault="004A41D4" w:rsidP="0044091B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1</w:t>
      </w:r>
      <w:proofErr w:type="spellStart"/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220E0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расчетная стоимость работ по капитальному ремонту зданий учреждений культурно-досугового типа Кировской области, определенная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в соответствии с соглашением о предоставлении субсидии из федерального бюджета бюджету Кировской области;</w:t>
      </w:r>
    </w:p>
    <w:p w:rsidR="004A41D4" w:rsidRPr="00A1115E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2</w:t>
      </w:r>
      <w:proofErr w:type="spellStart"/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="008220E0" w:rsidRPr="004D3665">
        <w:rPr>
          <w:rFonts w:ascii="Times New Roman" w:hAnsi="Times New Roman" w:cs="Times New Roman"/>
          <w:sz w:val="28"/>
          <w:szCs w:val="28"/>
          <w:vertAlign w:val="subscript"/>
          <w:lang w:val="ru-RU"/>
        </w:rPr>
        <w:t xml:space="preserve"> </w:t>
      </w:r>
      <w:r w:rsidR="008220E0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–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расчетная стоимость работ по капитальному ремонту зданий учреждений культурно-досугового типа Кировской области,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софинансируемых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за счет средств областного бюджета, определяемая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по формуле:</w:t>
      </w:r>
    </w:p>
    <w:p w:rsidR="0044091B" w:rsidRPr="00A1115E" w:rsidRDefault="0044091B" w:rsidP="0044091B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A1115E" w:rsidRDefault="004A41D4" w:rsidP="004A41D4">
      <w:pPr>
        <w:pStyle w:val="af8"/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2</w:t>
      </w:r>
      <w:proofErr w:type="spellStart"/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= </w:t>
      </w:r>
      <w:proofErr w:type="spellStart"/>
      <w:r w:rsidRPr="004D3665">
        <w:rPr>
          <w:rFonts w:ascii="Times New Roman" w:hAnsi="Times New Roman" w:cs="Times New Roman"/>
          <w:sz w:val="28"/>
          <w:szCs w:val="28"/>
        </w:rPr>
        <w:t>Fs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1</w:t>
      </w:r>
      <w:proofErr w:type="spellStart"/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>, где:</w:t>
      </w:r>
    </w:p>
    <w:p w:rsidR="0044091B" w:rsidRPr="00A1115E" w:rsidRDefault="0044091B" w:rsidP="0044091B">
      <w:pPr>
        <w:pStyle w:val="af8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4D3665">
        <w:rPr>
          <w:rFonts w:ascii="Times New Roman" w:hAnsi="Times New Roman" w:cs="Times New Roman"/>
          <w:sz w:val="28"/>
          <w:szCs w:val="28"/>
        </w:rPr>
        <w:t>Fs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8220E0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–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стоимость работ по капитальному ремонту зданий учреждений культурно-досугового типа Кировской области (в соответствии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с утвержденной проектной (сметной) документацией);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4D3665">
        <w:rPr>
          <w:rFonts w:ascii="Times New Roman" w:hAnsi="Times New Roman" w:cs="Times New Roman"/>
          <w:sz w:val="28"/>
          <w:szCs w:val="28"/>
        </w:rPr>
        <w:t>Y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="00EE2906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уровень софинансирования Кировской областью </w:t>
      </w:r>
      <w:r w:rsidR="00D220EE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объема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расходного обязательства муниципального образования, </w:t>
      </w:r>
      <w:r w:rsidR="00D220EE" w:rsidRPr="004D3665">
        <w:rPr>
          <w:rFonts w:ascii="Times New Roman" w:hAnsi="Times New Roman" w:cs="Times New Roman"/>
          <w:sz w:val="28"/>
          <w:szCs w:val="28"/>
          <w:lang w:val="ru-RU"/>
        </w:rPr>
        <w:t>равный 99%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.</w:t>
      </w:r>
      <w:proofErr w:type="gramEnd"/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6. Субсидия предоставляется при соблюдении муниципальным образованием следующих условий: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6.1. При наличии утвержденной в установленном порядке муниципальной программы, предусматривающей осуществление мероприятий, указанных в </w:t>
      </w:r>
      <w:hyperlink w:anchor="Par1" w:history="1">
        <w:r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пункте 2</w:t>
        </w:r>
      </w:hyperlink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Порядка, финансируемых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за счет средств местного бюджета.</w:t>
      </w:r>
    </w:p>
    <w:p w:rsidR="004A41D4" w:rsidRPr="004D3665" w:rsidRDefault="00A203D8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6.2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. При заключении соглашения о предоставлении субсидии между министерством и администрацией муниципального образования.</w:t>
      </w:r>
    </w:p>
    <w:p w:rsidR="004A41D4" w:rsidRPr="004D3665" w:rsidRDefault="00A203D8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3" w:name="Par19"/>
      <w:bookmarkEnd w:id="3"/>
      <w:r w:rsidRPr="004D3665">
        <w:rPr>
          <w:rFonts w:ascii="Times New Roman" w:hAnsi="Times New Roman" w:cs="Times New Roman"/>
          <w:sz w:val="28"/>
          <w:szCs w:val="28"/>
          <w:lang w:val="ru-RU"/>
        </w:rPr>
        <w:t>6.3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предусмотренной </w:t>
      </w:r>
      <w:hyperlink r:id="rId35" w:history="1">
        <w:r w:rsidR="004A41D4"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частью 7 статьи 26</w:t>
        </w:r>
      </w:hyperlink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Федерального закона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от 05.04.2013 № 44-ФЗ «О контрактной системе в сфере закупок товаров, работ, услуг для обеспечения государственных и муниципальных нужд» централизации закупок, финансовое обеспечение которых осуществляется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за счет субсидии.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Данное условие не распространяется на субсидии, предоставляемые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на софинансирование муниципальных контрактов (договоров), заключаемых на основании </w:t>
      </w:r>
      <w:hyperlink r:id="rId36" w:history="1">
        <w:r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части 1 статьи 93</w:t>
        </w:r>
      </w:hyperlink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Федерального закона </w:t>
      </w:r>
      <w:r w:rsidR="000F3049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4A41D4" w:rsidRPr="004D3665" w:rsidRDefault="00A203D8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6.4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наличии положительного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результата проверки достоверности определения сметной стоимости отдельных видов работ</w:t>
      </w:r>
      <w:proofErr w:type="gram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и объектов в случаях и порядке, </w:t>
      </w:r>
      <w:r w:rsidR="00276BC3">
        <w:rPr>
          <w:rFonts w:ascii="Times New Roman" w:hAnsi="Times New Roman" w:cs="Times New Roman"/>
          <w:sz w:val="28"/>
          <w:szCs w:val="28"/>
          <w:lang w:val="ru-RU"/>
        </w:rPr>
        <w:t>которые установлены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Правительством Российской Федерации или Правительством Кировской области.</w:t>
      </w:r>
    </w:p>
    <w:p w:rsidR="00BC10FC" w:rsidRPr="004D3665" w:rsidRDefault="00A203D8" w:rsidP="00BC10FC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6.5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BC10FC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При проведении Кировским областным государственным бюджетным учреждением «Служба единого заказчика Кировской области» (если иное не установлено нормативными правовыми актами Правительства Российской Федерации) в соответствии с договорами, заключенными </w:t>
      </w:r>
      <w:r w:rsidR="00BC10FC" w:rsidRPr="004D3665">
        <w:rPr>
          <w:rFonts w:ascii="Times New Roman" w:hAnsi="Times New Roman" w:cs="Times New Roman"/>
          <w:sz w:val="28"/>
          <w:szCs w:val="28"/>
          <w:lang w:val="ru-RU"/>
        </w:rPr>
        <w:br/>
        <w:t>на безвозмездной основе, строительного контроля в процессе капитального ремонта объектов капитального строительства, финансовое обеспечение которых осуществляется за счет субсидии.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7. Результатом использования субсидии является «Проведена модернизация учреждений культурно-досугового типа в населенных пунктах с численностью до 500 тыс. человек».</w:t>
      </w:r>
    </w:p>
    <w:p w:rsidR="004A41D4" w:rsidRPr="004D3665" w:rsidRDefault="000F3049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>Значение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результата исп</w:t>
      </w:r>
      <w:r>
        <w:rPr>
          <w:rFonts w:ascii="Times New Roman" w:hAnsi="Times New Roman" w:cs="Times New Roman"/>
          <w:sz w:val="28"/>
          <w:szCs w:val="28"/>
          <w:lang w:val="ru-RU"/>
        </w:rPr>
        <w:t>ользования субсидии устанавливае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тся правовым актом министерства, согласованным с министерством финансов Кировской области до заключения соглашения о предоставлении субсидии (дополнительных соглашений к соглашению о предоставлении субсидии).</w:t>
      </w:r>
    </w:p>
    <w:p w:rsidR="004A41D4" w:rsidRPr="004D3665" w:rsidRDefault="005358F7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Снижение значения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результата использования субсидии в течение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текущего финансового года возможно только в случае сокращения размеров субсидии.</w:t>
      </w:r>
    </w:p>
    <w:p w:rsidR="004A41D4" w:rsidRPr="004D3665" w:rsidRDefault="004A41D4" w:rsidP="00920F5C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8. Для заключения соглашения о предоставлении субсидии администрация муниципального образования представляет в министерство</w:t>
      </w:r>
      <w:r w:rsidR="00920F5C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гарантию муниципального образования о последующем профильном использовании здания учреждения культурно-досугового типа.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9. Соглашение о предоставлении субсидии, источником финансового обеспечения которой являются средства федерального бюджета, заключается с использованием государственной интегрированной информационной системы управления общественными финансами «Электронный бюджет» в соответствии с типовой формой соглашения о предоставлении субсидии, утвержденной Министерством финансов Российской Федерации.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Соглашение о предоставлении субсидии, источником финансового обеспечения которой являются средства областного бюджета (дополнительное соглашение к соглашению о предоставлении субсидии) заключается в электронном виде в автоматизированной системе управления бюджетным процессом Кировской области в соответствии с типовой формой соглашения о предоставлении субсидии местному бюджету из областного бюджета, утверждаемой министерством финансов Кировской области.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Соглашение о предоставлении субсидии, предусмотренной законом области об областном бюджете, заключается до 15 февраля очередного финансового года, за исключением соглашения о предоставлении субсидии, бюджетные ассигнования на предоставление которой предусмотрены </w:t>
      </w:r>
      <w:r w:rsidR="000C52A8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в соответствии с законом области о внесении изменений в закон области </w:t>
      </w:r>
      <w:r w:rsidR="000C52A8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об областном бюджете, которое заключается не позднее 30 дней после дня вступления в силу указанного закона.</w:t>
      </w:r>
      <w:proofErr w:type="gramEnd"/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10. Перечисление субсидии осуществляется в установленном порядке </w:t>
      </w:r>
      <w:r w:rsidR="00310035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бюджеты муниципальных образований в пределах сумм, распределенных законом области об областном бюджете, и (или) в пределах лимитов бюджетных обязательств, доведенных до </w:t>
      </w:r>
      <w:r w:rsidR="00C163A9" w:rsidRPr="004D3665">
        <w:rPr>
          <w:rFonts w:ascii="Times New Roman" w:hAnsi="Times New Roman" w:cs="Times New Roman"/>
          <w:sz w:val="28"/>
          <w:szCs w:val="28"/>
          <w:lang w:val="ru-RU"/>
        </w:rPr>
        <w:t>министерства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, в течение </w:t>
      </w:r>
      <w:r w:rsidR="000F3049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3 рабочих дней после представления органами местного самоуправления муниципальных образований документов, подтверждающих потребность в предоставлении субсидии.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Субсидия перечисляется пропорционально кассовым расходам местных бюджетов по соответствующим расходным обязательствам (проектам, объектам) на основании документов, подтверждающих возникновение денежных обязательств.</w:t>
      </w:r>
    </w:p>
    <w:p w:rsidR="00130D69" w:rsidRPr="004D3665" w:rsidRDefault="00957C98" w:rsidP="00130D69">
      <w:pPr>
        <w:widowControl/>
        <w:autoSpaceDE w:val="0"/>
        <w:autoSpaceDN w:val="0"/>
        <w:adjustRightInd w:val="0"/>
        <w:spacing w:line="360" w:lineRule="auto"/>
        <w:ind w:firstLine="539"/>
        <w:jc w:val="both"/>
        <w:rPr>
          <w:rFonts w:eastAsia="Calibri"/>
          <w:sz w:val="28"/>
          <w:szCs w:val="28"/>
        </w:rPr>
      </w:pPr>
      <w:proofErr w:type="gramStart"/>
      <w:r w:rsidRPr="004D3665">
        <w:rPr>
          <w:rFonts w:eastAsia="Calibri"/>
          <w:sz w:val="28"/>
          <w:szCs w:val="28"/>
        </w:rPr>
        <w:t>Орган местного самоуправле</w:t>
      </w:r>
      <w:r w:rsidR="003310CA" w:rsidRPr="004D3665">
        <w:rPr>
          <w:rFonts w:eastAsia="Calibri"/>
          <w:sz w:val="28"/>
          <w:szCs w:val="28"/>
        </w:rPr>
        <w:t>ния муниципального образования –</w:t>
      </w:r>
      <w:r w:rsidRPr="004D3665">
        <w:rPr>
          <w:rFonts w:eastAsia="Calibri"/>
          <w:sz w:val="28"/>
          <w:szCs w:val="28"/>
        </w:rPr>
        <w:t xml:space="preserve"> получатель субсидии вправе по согла</w:t>
      </w:r>
      <w:r w:rsidR="00AF3A26" w:rsidRPr="004D3665">
        <w:rPr>
          <w:rFonts w:eastAsia="Calibri"/>
          <w:sz w:val="28"/>
          <w:szCs w:val="28"/>
        </w:rPr>
        <w:t>сованию с министерством</w:t>
      </w:r>
      <w:r w:rsidRPr="004D3665">
        <w:rPr>
          <w:rFonts w:eastAsia="Calibri"/>
          <w:sz w:val="28"/>
          <w:szCs w:val="28"/>
        </w:rPr>
        <w:t xml:space="preserve"> направлять экономию, образовавшуюся по результатам заключения муниципальных контрактов (контрактов, договоров), источником финансового обеспечения которых является субсидия, на цели предоставления субсидии в соответствии с Порядком направления экономии, образовавшейся по результатам заключения муниципальных контрактов (контрактов, договоров) на закупку товаров, работ, услуг, источником обеспечения которой являются межбюджетные трансферты местным бюджетам из</w:t>
      </w:r>
      <w:proofErr w:type="gramEnd"/>
      <w:r w:rsidRPr="004D3665">
        <w:rPr>
          <w:rFonts w:eastAsia="Calibri"/>
          <w:sz w:val="28"/>
          <w:szCs w:val="28"/>
        </w:rPr>
        <w:t xml:space="preserve"> областного бюджета, на цели предоставления межбюджетных трансфертов местным бюджетам из областного бюджета, </w:t>
      </w:r>
      <w:r w:rsidR="00FD0005">
        <w:rPr>
          <w:rFonts w:eastAsia="Calibri"/>
          <w:sz w:val="28"/>
          <w:szCs w:val="28"/>
        </w:rPr>
        <w:t>утвержденным п</w:t>
      </w:r>
      <w:r w:rsidR="00130D69" w:rsidRPr="004D3665">
        <w:rPr>
          <w:rFonts w:eastAsia="Calibri"/>
          <w:sz w:val="28"/>
          <w:szCs w:val="28"/>
        </w:rPr>
        <w:t>остановлением Правительства Кировской области от 26.12.2019 № 724-П «О формировании, предоставлении и распределении субсидий местным бюджетам из областного бюджета».</w:t>
      </w:r>
    </w:p>
    <w:p w:rsidR="00BF61AC" w:rsidRPr="004D3665" w:rsidRDefault="00233168" w:rsidP="00BF61AC">
      <w:pPr>
        <w:widowControl/>
        <w:autoSpaceDE w:val="0"/>
        <w:autoSpaceDN w:val="0"/>
        <w:adjustRightInd w:val="0"/>
        <w:spacing w:line="360" w:lineRule="auto"/>
        <w:ind w:firstLine="53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Субсидия</w:t>
      </w:r>
      <w:r w:rsidR="00BF61AC" w:rsidRPr="004D3665">
        <w:rPr>
          <w:rFonts w:eastAsia="Calibri"/>
          <w:sz w:val="28"/>
          <w:szCs w:val="28"/>
        </w:rPr>
        <w:t xml:space="preserve"> не переч</w:t>
      </w:r>
      <w:r>
        <w:rPr>
          <w:rFonts w:eastAsia="Calibri"/>
          <w:sz w:val="28"/>
          <w:szCs w:val="28"/>
        </w:rPr>
        <w:t>исляе</w:t>
      </w:r>
      <w:r w:rsidR="00BF61AC" w:rsidRPr="004D3665">
        <w:rPr>
          <w:rFonts w:eastAsia="Calibri"/>
          <w:sz w:val="28"/>
          <w:szCs w:val="28"/>
        </w:rPr>
        <w:t xml:space="preserve">тся в случае установления фактов нарушения органами местного самоуправления муниципальных образований </w:t>
      </w:r>
      <w:r w:rsidR="00BF61AC" w:rsidRPr="004D3665">
        <w:rPr>
          <w:rFonts w:eastAsia="Calibri"/>
          <w:sz w:val="28"/>
          <w:szCs w:val="28"/>
        </w:rPr>
        <w:lastRenderedPageBreak/>
        <w:t xml:space="preserve">установленных законодательством норм, предусмотренных </w:t>
      </w:r>
      <w:r w:rsidR="009646EC">
        <w:rPr>
          <w:rFonts w:eastAsia="Calibri"/>
          <w:sz w:val="28"/>
          <w:szCs w:val="28"/>
        </w:rPr>
        <w:t>настоящим П</w:t>
      </w:r>
      <w:r w:rsidR="00211DB9" w:rsidRPr="004D3665">
        <w:rPr>
          <w:rFonts w:eastAsia="Calibri"/>
          <w:sz w:val="28"/>
          <w:szCs w:val="28"/>
        </w:rPr>
        <w:t>орядком</w:t>
      </w:r>
      <w:r w:rsidR="00BF61AC" w:rsidRPr="004D3665">
        <w:rPr>
          <w:rFonts w:eastAsia="Calibri"/>
          <w:sz w:val="28"/>
          <w:szCs w:val="28"/>
        </w:rPr>
        <w:t xml:space="preserve"> и соглашениями о предоставлении субсидий.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11. Для перечисления субсидии администрация муниципального образования представляет в министерство:</w:t>
      </w:r>
    </w:p>
    <w:p w:rsidR="00D26405" w:rsidRPr="004D3665" w:rsidRDefault="00F22B42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з</w:t>
      </w:r>
      <w:r w:rsidR="00D26405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аверенную в установленном законодательством порядке выписку из утвержденной муниципальной программы, предусматривающей </w:t>
      </w:r>
      <w:r w:rsidR="009E1EDF">
        <w:rPr>
          <w:rFonts w:ascii="Times New Roman" w:hAnsi="Times New Roman" w:cs="Times New Roman"/>
          <w:sz w:val="28"/>
          <w:szCs w:val="28"/>
          <w:lang w:val="ru-RU"/>
        </w:rPr>
        <w:t xml:space="preserve">реализацию </w:t>
      </w:r>
      <w:r w:rsidR="00D26405" w:rsidRPr="004D3665">
        <w:rPr>
          <w:rFonts w:ascii="Times New Roman" w:hAnsi="Times New Roman" w:cs="Times New Roman"/>
          <w:sz w:val="28"/>
          <w:szCs w:val="28"/>
          <w:lang w:val="ru-RU"/>
        </w:rPr>
        <w:t>мероприяти</w:t>
      </w:r>
      <w:r w:rsidR="00765A76">
        <w:rPr>
          <w:rFonts w:ascii="Times New Roman" w:hAnsi="Times New Roman" w:cs="Times New Roman"/>
          <w:sz w:val="28"/>
          <w:szCs w:val="28"/>
          <w:lang w:val="ru-RU"/>
        </w:rPr>
        <w:t>й, указанных</w:t>
      </w:r>
      <w:r w:rsidR="00D26405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в пункте 2 настоящего Порядка, в </w:t>
      </w:r>
      <w:proofErr w:type="gramStart"/>
      <w:r w:rsidR="00D26405" w:rsidRPr="004D3665">
        <w:rPr>
          <w:rFonts w:ascii="Times New Roman" w:hAnsi="Times New Roman" w:cs="Times New Roman"/>
          <w:sz w:val="28"/>
          <w:szCs w:val="28"/>
          <w:lang w:val="ru-RU"/>
        </w:rPr>
        <w:t>целях</w:t>
      </w:r>
      <w:proofErr w:type="gramEnd"/>
      <w:r w:rsidR="00D26405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софинансирования </w:t>
      </w:r>
      <w:proofErr w:type="gramStart"/>
      <w:r w:rsidR="00D26405" w:rsidRPr="004D3665">
        <w:rPr>
          <w:rFonts w:ascii="Times New Roman" w:hAnsi="Times New Roman" w:cs="Times New Roman"/>
          <w:sz w:val="28"/>
          <w:szCs w:val="28"/>
          <w:lang w:val="ru-RU"/>
        </w:rPr>
        <w:t>которых</w:t>
      </w:r>
      <w:proofErr w:type="gramEnd"/>
      <w:r w:rsidR="00D26405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предоставляется субсидия;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копии заключенных муниципальных контрактов;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копии документов, подтверждающих возникновение денежных обязательств;</w:t>
      </w:r>
    </w:p>
    <w:p w:rsidR="00C163A9" w:rsidRPr="004D3665" w:rsidRDefault="000F3049" w:rsidP="00C163A9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информацию о выполнении условия, предусмотренного</w:t>
      </w:r>
      <w:r w:rsidR="001330E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551A22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>
        <w:rPr>
          <w:rFonts w:ascii="Times New Roman" w:hAnsi="Times New Roman" w:cs="Times New Roman"/>
          <w:sz w:val="28"/>
          <w:szCs w:val="28"/>
          <w:lang w:val="ru-RU"/>
        </w:rPr>
        <w:t>подпунктом</w:t>
      </w:r>
      <w:r w:rsidR="001330E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6.3</w:t>
      </w:r>
      <w:r w:rsidR="00C163A9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Порядка;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копию проектной документации на проведение работ;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копии документов о проведенном строительном контроле в процессе выполнения работ;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кассовую заявку;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копию положительного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результата проверки достоверности определения сметной стоимости отдельных видов работ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и объектов. 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При реализации мероприятия,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софинансируемого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за счет средств областного бюджета, администрация муниципального образования дополнительно представляет копии платежных поручений, подтверждающих софинансирование мероприятия.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12. Муниципальное образование, заключившее соглашение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о предоставлении субсидии, источником которой являются средства федерального бюджета, представляет в министерство в государственной интегрированной информационной системе управления общественными финансами «Электронный бюджет» по формам, предусмотренным соглашением о предоставлении субсидии, отчеты: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об осуществле</w:t>
      </w:r>
      <w:r w:rsidR="00D47652">
        <w:rPr>
          <w:rFonts w:ascii="Times New Roman" w:hAnsi="Times New Roman" w:cs="Times New Roman"/>
          <w:sz w:val="28"/>
          <w:szCs w:val="28"/>
          <w:lang w:val="ru-RU"/>
        </w:rPr>
        <w:t xml:space="preserve">нии расходов местного бюджета –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ежеквартально,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не позднее 10-го числа месяца, следующего за отчетным кварталом;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 достижении значения результата использования субсидии </w:t>
      </w:r>
      <w:r w:rsidR="00310035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="00166499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не позднее 3 рабочих дней месяца, следующего за годом, в котором была получена субсидия</w:t>
      </w:r>
      <w:r w:rsidR="000F3049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13. Муниципальное образование, заключившее соглашение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 предоставлении субсидии на реализацию мероприятия,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софинансируемого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за счет средств областного бюджета, представляет в министерство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по формам, предусмотренным соглашением о предоставлении субсидии, отчеты: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об осуществл</w:t>
      </w:r>
      <w:r w:rsidR="000F3049">
        <w:rPr>
          <w:rFonts w:ascii="Times New Roman" w:hAnsi="Times New Roman" w:cs="Times New Roman"/>
          <w:sz w:val="28"/>
          <w:szCs w:val="28"/>
          <w:lang w:val="ru-RU"/>
        </w:rPr>
        <w:t xml:space="preserve">ении расходов местного бюджета –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не позднее 10-го числа месяца, следующего за кварталом, в котором была получена субсидия, </w:t>
      </w:r>
      <w:r w:rsidR="000F1870">
        <w:rPr>
          <w:rFonts w:ascii="Times New Roman" w:hAnsi="Times New Roman" w:cs="Times New Roman"/>
          <w:sz w:val="28"/>
          <w:szCs w:val="28"/>
          <w:lang w:val="ru-RU"/>
        </w:rPr>
        <w:t xml:space="preserve">далее –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ежеквартально, до окончания года, в котором была получена субсидия;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 достижении значения результата использования субсидии </w:t>
      </w:r>
      <w:r w:rsidR="00310035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не позднее 20-го числа месяца, следующего за годом, в котором была получена субсидия.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14. Министерство обеспечивает соблюдение муниципальным образованием условий, целей и порядка, установленных при предоставлении субсидии.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15. Органы государственного финансового контроля осуществляют проверку соблюдения получателем субсидии условий, целей</w:t>
      </w:r>
      <w:r w:rsidR="00483FF2">
        <w:rPr>
          <w:rFonts w:ascii="Times New Roman" w:hAnsi="Times New Roman" w:cs="Times New Roman"/>
          <w:sz w:val="28"/>
          <w:szCs w:val="28"/>
          <w:lang w:val="ru-RU"/>
        </w:rPr>
        <w:t xml:space="preserve"> и порядка, установленных при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предоставлении</w:t>
      </w:r>
      <w:r w:rsidR="00483FF2">
        <w:rPr>
          <w:rFonts w:ascii="Times New Roman" w:hAnsi="Times New Roman" w:cs="Times New Roman"/>
          <w:sz w:val="28"/>
          <w:szCs w:val="28"/>
          <w:lang w:val="ru-RU"/>
        </w:rPr>
        <w:t xml:space="preserve"> субсидии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A41D4" w:rsidRPr="004D3665" w:rsidRDefault="00C26EAE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AB25B0" w:rsidRPr="004D3665">
        <w:rPr>
          <w:rFonts w:ascii="Times New Roman" w:hAnsi="Times New Roman" w:cs="Times New Roman"/>
          <w:sz w:val="28"/>
          <w:szCs w:val="28"/>
          <w:lang w:val="ru-RU"/>
        </w:rPr>
        <w:t>6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Основаниями для применения мер ответственности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к муниципальным образованиям при невыполнении обязательств, установленных соглашением о предоставлении субсидии (далее </w:t>
      </w:r>
      <w:r w:rsidR="00FC7683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меры ответственности), являются: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недостижение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муниц</w:t>
      </w:r>
      <w:r w:rsidR="00483FF2">
        <w:rPr>
          <w:rFonts w:ascii="Times New Roman" w:hAnsi="Times New Roman" w:cs="Times New Roman"/>
          <w:sz w:val="28"/>
          <w:szCs w:val="28"/>
          <w:lang w:val="ru-RU"/>
        </w:rPr>
        <w:t>ипальными образованиями значения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результата использ</w:t>
      </w:r>
      <w:r w:rsidR="00483FF2">
        <w:rPr>
          <w:rFonts w:ascii="Times New Roman" w:hAnsi="Times New Roman" w:cs="Times New Roman"/>
          <w:sz w:val="28"/>
          <w:szCs w:val="28"/>
          <w:lang w:val="ru-RU"/>
        </w:rPr>
        <w:t>ования субсидии, предусмотренного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соглашением о предоставлении субсидии;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неиспользование субсидии муниципальными образованиями.</w:t>
      </w:r>
    </w:p>
    <w:p w:rsidR="004A41D4" w:rsidRPr="004D3665" w:rsidRDefault="00C26EAE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1</w:t>
      </w:r>
      <w:r w:rsidR="00AB25B0" w:rsidRPr="004D3665">
        <w:rPr>
          <w:rFonts w:ascii="Times New Roman" w:hAnsi="Times New Roman" w:cs="Times New Roman"/>
          <w:sz w:val="28"/>
          <w:szCs w:val="28"/>
          <w:lang w:val="ru-RU"/>
        </w:rPr>
        <w:t>7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</w:t>
      </w:r>
      <w:proofErr w:type="spell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недостижении</w:t>
      </w:r>
      <w:proofErr w:type="spell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муниципа</w:t>
      </w:r>
      <w:r w:rsidR="00D3213A" w:rsidRPr="004D3665">
        <w:rPr>
          <w:rFonts w:ascii="Times New Roman" w:hAnsi="Times New Roman" w:cs="Times New Roman"/>
          <w:sz w:val="28"/>
          <w:szCs w:val="28"/>
          <w:lang w:val="ru-RU"/>
        </w:rPr>
        <w:t>льным образованием по состоянию</w:t>
      </w:r>
      <w:r w:rsidR="00D3213A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на 31 декабря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года предоставления субсидии значения результата использования</w:t>
      </w:r>
      <w:proofErr w:type="gram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субсидии, предусмотренного соглашением о предоставлении субсидии, применение мер ответственности к муниципальному образованию осуществляется в следующем порядке:</w:t>
      </w:r>
    </w:p>
    <w:p w:rsidR="004A41D4" w:rsidRPr="004D3665" w:rsidRDefault="00AB25B0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17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.1. В случае установле</w:t>
      </w:r>
      <w:r w:rsidR="00751E3E">
        <w:rPr>
          <w:rFonts w:ascii="Times New Roman" w:hAnsi="Times New Roman" w:cs="Times New Roman"/>
          <w:sz w:val="28"/>
          <w:szCs w:val="28"/>
          <w:lang w:val="ru-RU"/>
        </w:rPr>
        <w:t xml:space="preserve">ния фактов </w:t>
      </w:r>
      <w:proofErr w:type="spellStart"/>
      <w:r w:rsidR="00751E3E">
        <w:rPr>
          <w:rFonts w:ascii="Times New Roman" w:hAnsi="Times New Roman" w:cs="Times New Roman"/>
          <w:sz w:val="28"/>
          <w:szCs w:val="28"/>
          <w:lang w:val="ru-RU"/>
        </w:rPr>
        <w:t>недостижения</w:t>
      </w:r>
      <w:proofErr w:type="spellEnd"/>
      <w:r w:rsidR="00751E3E">
        <w:rPr>
          <w:rFonts w:ascii="Times New Roman" w:hAnsi="Times New Roman" w:cs="Times New Roman"/>
          <w:sz w:val="28"/>
          <w:szCs w:val="28"/>
          <w:lang w:val="ru-RU"/>
        </w:rPr>
        <w:t xml:space="preserve"> значения результата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использования субсидии на основании отчетов и сведений, представляемых муниципальными образованиями, министерство в срок 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br/>
        <w:t>до 1 апреля текущего финансового года направляет администрациям муниципальных образований требования о возврате средств местных бюджетов в доход областного бюджета в срок до 20 апреля текущего финансового года.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Министерство до 1 мая текущего финансового года представляет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министерство финансов Кировской области информацию о возврате (невозврате) муниципальным образованием средств местного бюджета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в доход областного бюджета в установленный срок.</w:t>
      </w:r>
    </w:p>
    <w:p w:rsidR="004A41D4" w:rsidRPr="004D3665" w:rsidRDefault="00AB25B0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17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.2.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случае установления фактов </w:t>
      </w:r>
      <w:proofErr w:type="spell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недостижения</w:t>
      </w:r>
      <w:proofErr w:type="spell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значения результата использования субсидии по результатам осуществления государственного финансового контроля министерство финансов Кировской области направляет администрации муниципального образования требование о возврате средств местного бюджета в доход областного бюджета в указанный в данном требовании срок.</w:t>
      </w:r>
      <w:proofErr w:type="gramEnd"/>
    </w:p>
    <w:p w:rsidR="004A41D4" w:rsidRDefault="00AB25B0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18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0C11EC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Если иное не установлено нормативными правовыми актами Правительства Российской Федерации объем средств, подлежащий возврату из местного бюджета </w:t>
      </w:r>
      <w:proofErr w:type="spellStart"/>
      <w:r w:rsidR="000C11EC" w:rsidRPr="004D3665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0C11EC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-го муниципального образования в доход областного бюджета </w:t>
      </w:r>
      <w:r w:rsidR="000C11EC" w:rsidRPr="004D3665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32990" cy="242131"/>
            <wp:effectExtent l="0" t="0" r="0" b="0"/>
            <wp:docPr id="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042" cy="2428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C11EC" w:rsidRPr="004D3665">
        <w:rPr>
          <w:rFonts w:ascii="Times New Roman" w:hAnsi="Times New Roman" w:cs="Times New Roman"/>
          <w:sz w:val="28"/>
          <w:szCs w:val="28"/>
          <w:lang w:val="ru-RU"/>
        </w:rPr>
        <w:t>, рассчитывается по следующей формуле</w:t>
      </w:r>
    </w:p>
    <w:p w:rsidR="00B97333" w:rsidRPr="004D3665" w:rsidRDefault="00B97333" w:rsidP="0044091B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4D3665" w:rsidRDefault="004A41D4" w:rsidP="004A41D4">
      <w:pPr>
        <w:pStyle w:val="af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226247" cy="263783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9776" cy="2666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1D4" w:rsidRPr="004D3665" w:rsidRDefault="004A41D4" w:rsidP="009E1773">
      <w:pPr>
        <w:pStyle w:val="af8"/>
        <w:spacing w:line="12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272819" cy="28008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152" cy="2773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–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объем субсидии, перечисленный бюджету муниципального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образования;</w:t>
      </w:r>
    </w:p>
    <w:p w:rsidR="004A41D4" w:rsidRPr="004D3665" w:rsidRDefault="00B97333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k</w:t>
      </w:r>
      <w:r w:rsidR="00A60010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коэффициент</w:t>
      </w:r>
      <w:proofErr w:type="gram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, равный 0,01.</w:t>
      </w:r>
    </w:p>
    <w:p w:rsidR="004A41D4" w:rsidRPr="004D3665" w:rsidRDefault="00AB25B0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19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Если получателем субсидии в порядке и на основании документов, установленных муниципальными контрактами (контрактами, договорами),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в целях софинансирования которых предоставляется субсидия, работы (услуги), не соответствующие условиям таких муниципальных контрактов (контрактов, договоров), не приняты, то установленные настоящим Порядком меры ответственности не применяются.</w:t>
      </w:r>
    </w:p>
    <w:p w:rsidR="004A41D4" w:rsidRPr="004D3665" w:rsidRDefault="00AB25B0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20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. Если муниципальными образованиями средства местного бюджета в доход областного бюджета не возвращены, министерство финансов Кировской области приостанавливает предоставление межбюджетных трансфертов из областного бюджета до исполнения муниципальными образованиями требования о возврате средств местного бюджета в доход областного бюджета.</w:t>
      </w:r>
    </w:p>
    <w:p w:rsidR="004A41D4" w:rsidRPr="004D3665" w:rsidRDefault="00C26EAE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AB25B0" w:rsidRPr="004D3665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Основания и порядок применения мер ответственности при использовании средств субсидии, источником финансового обеспечения которой являются средства федерального бюджета, соответствуют основаниям и порядкам применения мер ответственности, установленным правилами предоставления и распределения субсидий из федерального бюджета бюджетам субъектов Российской Федерации и (или) соответствующими соглашениями о предоставлении субсидии бюджету субъекта Российской Федерации, заключенными с федеральными органами исполнительной власти.</w:t>
      </w:r>
      <w:proofErr w:type="gramEnd"/>
    </w:p>
    <w:p w:rsidR="004A41D4" w:rsidRDefault="00AB25B0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22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случае если муниципальными образованиями по состоянию 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br/>
        <w:t xml:space="preserve">на 31 декабря года предоставления субсидии субсидия не использована </w:t>
      </w:r>
      <w:r w:rsidR="002E746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размере, установленном законом области об областном бюджете или постановлениями Правительства Кировской области, министерство в срок до 1 февраля текущего финансового года направляет главам администраций муниципальных образований уведомления о необходимости применения меры дисциплинарной ответственности в соответствии с законодательством 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Российской Федерации в отношении должностных лиц</w:t>
      </w:r>
      <w:proofErr w:type="gram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, чьи действия (бездействие) привели к неиспользованию субсидии.</w:t>
      </w:r>
    </w:p>
    <w:p w:rsidR="00A60010" w:rsidRDefault="00A60010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60010" w:rsidRPr="004D3665" w:rsidRDefault="00A60010" w:rsidP="005800B2">
      <w:pPr>
        <w:pStyle w:val="af8"/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___________</w:t>
      </w:r>
    </w:p>
    <w:p w:rsidR="00F713CA" w:rsidRDefault="000E2D35" w:rsidP="005800B2">
      <w:pPr>
        <w:widowControl/>
        <w:tabs>
          <w:tab w:val="left" w:pos="5387"/>
        </w:tabs>
        <w:jc w:val="center"/>
        <w:rPr>
          <w:sz w:val="28"/>
          <w:szCs w:val="28"/>
        </w:rPr>
      </w:pPr>
      <w:r w:rsidRPr="004D3665">
        <w:rPr>
          <w:sz w:val="28"/>
          <w:szCs w:val="28"/>
        </w:rPr>
        <w:br w:type="page"/>
      </w:r>
      <w:r w:rsidR="005203FF" w:rsidRPr="004D3665">
        <w:rPr>
          <w:sz w:val="28"/>
          <w:szCs w:val="28"/>
        </w:rPr>
        <w:lastRenderedPageBreak/>
        <w:t xml:space="preserve">                                     </w:t>
      </w:r>
      <w:r w:rsidR="005800B2">
        <w:rPr>
          <w:sz w:val="28"/>
          <w:szCs w:val="28"/>
        </w:rPr>
        <w:t xml:space="preserve"> </w:t>
      </w:r>
      <w:r w:rsidR="005203FF" w:rsidRPr="004D3665">
        <w:rPr>
          <w:sz w:val="28"/>
          <w:szCs w:val="28"/>
        </w:rPr>
        <w:t xml:space="preserve">      </w:t>
      </w:r>
      <w:r w:rsidR="00A67C00">
        <w:rPr>
          <w:sz w:val="28"/>
          <w:szCs w:val="28"/>
        </w:rPr>
        <w:t xml:space="preserve"> </w:t>
      </w:r>
      <w:r w:rsidR="005203FF" w:rsidRPr="004D3665">
        <w:rPr>
          <w:sz w:val="28"/>
          <w:szCs w:val="28"/>
        </w:rPr>
        <w:t xml:space="preserve">   </w:t>
      </w:r>
      <w:r w:rsidR="005800B2">
        <w:rPr>
          <w:sz w:val="28"/>
          <w:szCs w:val="28"/>
        </w:rPr>
        <w:t xml:space="preserve">  </w:t>
      </w:r>
      <w:r w:rsidR="005203FF" w:rsidRPr="004D3665">
        <w:rPr>
          <w:sz w:val="28"/>
          <w:szCs w:val="28"/>
        </w:rPr>
        <w:t xml:space="preserve"> </w:t>
      </w:r>
      <w:r w:rsidR="00A67C00">
        <w:rPr>
          <w:sz w:val="28"/>
          <w:szCs w:val="28"/>
        </w:rPr>
        <w:t xml:space="preserve"> </w:t>
      </w:r>
      <w:r w:rsidR="00F713CA" w:rsidRPr="004D3665">
        <w:rPr>
          <w:sz w:val="28"/>
          <w:szCs w:val="28"/>
        </w:rPr>
        <w:t>Приложение № 3</w:t>
      </w:r>
    </w:p>
    <w:p w:rsidR="00A67C00" w:rsidRPr="004D3665" w:rsidRDefault="00A67C00" w:rsidP="00A67C00">
      <w:pPr>
        <w:widowControl/>
        <w:tabs>
          <w:tab w:val="left" w:pos="5387"/>
        </w:tabs>
        <w:jc w:val="center"/>
        <w:rPr>
          <w:sz w:val="28"/>
          <w:szCs w:val="28"/>
        </w:rPr>
      </w:pPr>
    </w:p>
    <w:p w:rsidR="004A41D4" w:rsidRDefault="004A41D4" w:rsidP="00A67C00">
      <w:pPr>
        <w:pStyle w:val="ConsPlusNormal"/>
        <w:tabs>
          <w:tab w:val="left" w:pos="5387"/>
        </w:tabs>
        <w:ind w:left="5387"/>
        <w:outlineLvl w:val="1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Приложение № 9</w:t>
      </w:r>
    </w:p>
    <w:p w:rsidR="00A67C00" w:rsidRPr="004D3665" w:rsidRDefault="00A67C00" w:rsidP="00A67C00">
      <w:pPr>
        <w:pStyle w:val="ConsPlusNormal"/>
        <w:tabs>
          <w:tab w:val="left" w:pos="5387"/>
        </w:tabs>
        <w:ind w:left="5387"/>
        <w:outlineLvl w:val="1"/>
        <w:rPr>
          <w:rFonts w:ascii="Times New Roman" w:hAnsi="Times New Roman" w:cs="Times New Roman"/>
          <w:sz w:val="28"/>
          <w:szCs w:val="28"/>
        </w:rPr>
      </w:pPr>
    </w:p>
    <w:p w:rsidR="004A41D4" w:rsidRPr="004D3665" w:rsidRDefault="004A41D4" w:rsidP="00CC5BA8">
      <w:pPr>
        <w:pStyle w:val="ConsPlusNormal"/>
        <w:tabs>
          <w:tab w:val="left" w:pos="5387"/>
        </w:tabs>
        <w:spacing w:after="720"/>
        <w:ind w:left="5387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к Государственной программе</w:t>
      </w:r>
    </w:p>
    <w:p w:rsidR="00A67C00" w:rsidRDefault="00A67C00" w:rsidP="004A41D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  <w:r w:rsidR="004A41D4" w:rsidRPr="004D3665">
        <w:rPr>
          <w:b/>
          <w:sz w:val="28"/>
          <w:szCs w:val="28"/>
        </w:rPr>
        <w:t xml:space="preserve"> </w:t>
      </w:r>
    </w:p>
    <w:p w:rsidR="004A41D4" w:rsidRPr="004D3665" w:rsidRDefault="004A41D4" w:rsidP="004A41D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D3665">
        <w:rPr>
          <w:b/>
          <w:sz w:val="28"/>
          <w:szCs w:val="28"/>
        </w:rPr>
        <w:t xml:space="preserve">предоставления и распределения субсидии </w:t>
      </w:r>
      <w:r w:rsidRPr="004D3665">
        <w:rPr>
          <w:b/>
          <w:sz w:val="28"/>
          <w:szCs w:val="28"/>
        </w:rPr>
        <w:br/>
      </w:r>
      <w:r w:rsidR="00B90D5C" w:rsidRPr="004D3665">
        <w:rPr>
          <w:b/>
          <w:sz w:val="28"/>
          <w:szCs w:val="28"/>
        </w:rPr>
        <w:t xml:space="preserve">местным бюджетам </w:t>
      </w:r>
      <w:r w:rsidRPr="004D3665">
        <w:rPr>
          <w:b/>
          <w:sz w:val="28"/>
          <w:szCs w:val="28"/>
        </w:rPr>
        <w:t xml:space="preserve">из областного бюджета </w:t>
      </w:r>
      <w:r w:rsidRPr="004D3665">
        <w:rPr>
          <w:b/>
          <w:sz w:val="28"/>
          <w:szCs w:val="28"/>
        </w:rPr>
        <w:br/>
        <w:t>на модернизацию муниципальных музеев</w:t>
      </w:r>
    </w:p>
    <w:p w:rsidR="004A41D4" w:rsidRPr="004D3665" w:rsidRDefault="004A41D4" w:rsidP="004A41D4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yellow"/>
        </w:rPr>
      </w:pP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1. Порядок предоставления и распределения субсидии </w:t>
      </w:r>
      <w:r w:rsidR="0048191B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местным бюджетам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из областного бюджета на модернизацию муниципальных музеев (далее </w:t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Порядок) устанавливает правила предоставления и распределения субсидии </w:t>
      </w:r>
      <w:r w:rsidR="009C447F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местным бюджетам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из областного бюджета на модернизацию</w:t>
      </w:r>
      <w:r w:rsidR="009C447F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муниципальных музеев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(далее</w:t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субсидия).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2.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Субсидия предоставляется в целях софинансирования расходных обязательств муниципальных районов, муниципальных округов, городских округов</w:t>
      </w:r>
      <w:r w:rsidR="0025516C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городских и сельских поселений Кировской области (далее </w:t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муниципальные образования), возникающих при реализации мероприятий </w:t>
      </w:r>
      <w:r w:rsidR="00DA00BB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рамках федерального проекта «Семейные ценности и инфраструктура культуры», входящего в состав национального проекта «Семья», направленных на модернизацию музеев, находящихся в муниципальной собственности, </w:t>
      </w:r>
      <w:r w:rsidR="00CC5BA8">
        <w:rPr>
          <w:rFonts w:ascii="Times New Roman" w:hAnsi="Times New Roman" w:cs="Times New Roman"/>
          <w:sz w:val="28"/>
          <w:szCs w:val="28"/>
          <w:lang w:val="ru-RU"/>
        </w:rPr>
        <w:t>посредством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проведения капитального ремонта зданий (помещений).</w:t>
      </w:r>
      <w:proofErr w:type="gramEnd"/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3.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Субсидия предоставляется министерством культуры Кировской области (далее </w:t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министерство) муниципальным образованиям, прошедшим отбор, осуществляемый Министерством культуры Российской Федерации, </w:t>
      </w:r>
      <w:r w:rsidR="00DA00BB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соответствии с объемами, доведенными Министерством культуры Российской Федерации до министерства, и уровнем софинансирования </w:t>
      </w:r>
      <w:r w:rsidR="00DA00BB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из областного бюджета, установленным заключенным между Министерством культуры Российской Федерации и Правительством Кировской области соглашением о предоставлении субсидии из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федерального бюджета бюджету Кировской области на реализацию мероприятий, указанных в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E2FF8">
        <w:fldChar w:fldCharType="begin"/>
      </w:r>
      <w:r w:rsidR="00BE2FF8" w:rsidRPr="00405A2E">
        <w:rPr>
          <w:lang w:val="ru-RU"/>
        </w:rPr>
        <w:instrText xml:space="preserve"> </w:instrText>
      </w:r>
      <w:r w:rsidR="00BE2FF8">
        <w:instrText>HYPERLINK</w:instrText>
      </w:r>
      <w:r w:rsidR="00BE2FF8" w:rsidRPr="00405A2E">
        <w:rPr>
          <w:lang w:val="ru-RU"/>
        </w:rPr>
        <w:instrText xml:space="preserve"> \</w:instrText>
      </w:r>
      <w:r w:rsidR="00BE2FF8">
        <w:instrText>l</w:instrText>
      </w:r>
      <w:r w:rsidR="00BE2FF8" w:rsidRPr="00405A2E">
        <w:rPr>
          <w:lang w:val="ru-RU"/>
        </w:rPr>
        <w:instrText xml:space="preserve"> "</w:instrText>
      </w:r>
      <w:r w:rsidR="00BE2FF8">
        <w:instrText>Par</w:instrText>
      </w:r>
      <w:r w:rsidR="00BE2FF8" w:rsidRPr="00405A2E">
        <w:rPr>
          <w:lang w:val="ru-RU"/>
        </w:rPr>
        <w:instrText xml:space="preserve">1" </w:instrText>
      </w:r>
      <w:r w:rsidR="00BE2FF8">
        <w:fldChar w:fldCharType="separate"/>
      </w:r>
      <w:proofErr w:type="gramStart"/>
      <w:r w:rsidRPr="004D3665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t>пункте</w:t>
      </w:r>
      <w:proofErr w:type="gramEnd"/>
      <w:r w:rsidRPr="004D3665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t xml:space="preserve"> 2</w:t>
      </w:r>
      <w:r w:rsidR="00BE2FF8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fldChar w:fldCharType="end"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Порядка.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4. Объем субсидии, предоставленной </w:t>
      </w:r>
      <w:proofErr w:type="spellStart"/>
      <w:r w:rsidRPr="004D3665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>-му муниципальному образованию в целях реализации мероприятий по модернизации муниципальных музеев (</w:t>
      </w:r>
      <w:r w:rsidRPr="004D3665">
        <w:rPr>
          <w:rFonts w:ascii="Times New Roman" w:hAnsi="Times New Roman" w:cs="Times New Roman"/>
          <w:sz w:val="28"/>
          <w:szCs w:val="28"/>
        </w:rPr>
        <w:t>Sir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), определяется по следующей формуле: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4D3665" w:rsidRDefault="004A41D4" w:rsidP="004A41D4">
      <w:pPr>
        <w:pStyle w:val="af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Sir = (F1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4D3665">
        <w:rPr>
          <w:rFonts w:ascii="Times New Roman" w:hAnsi="Times New Roman" w:cs="Times New Roman"/>
          <w:sz w:val="28"/>
          <w:szCs w:val="28"/>
        </w:rPr>
        <w:t xml:space="preserve"> + F2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4D3665">
        <w:rPr>
          <w:rFonts w:ascii="Times New Roman" w:hAnsi="Times New Roman" w:cs="Times New Roman"/>
          <w:sz w:val="28"/>
          <w:szCs w:val="28"/>
        </w:rPr>
        <w:t>) x Y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4D366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4D3665">
        <w:rPr>
          <w:rFonts w:ascii="Times New Roman" w:hAnsi="Times New Roman" w:cs="Times New Roman"/>
          <w:sz w:val="28"/>
          <w:szCs w:val="28"/>
        </w:rPr>
        <w:t>где</w:t>
      </w:r>
      <w:proofErr w:type="spellEnd"/>
      <w:r w:rsidRPr="004D3665">
        <w:rPr>
          <w:rFonts w:ascii="Times New Roman" w:hAnsi="Times New Roman" w:cs="Times New Roman"/>
          <w:sz w:val="28"/>
          <w:szCs w:val="28"/>
        </w:rPr>
        <w:t>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1</w:t>
      </w:r>
      <w:proofErr w:type="spellStart"/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расчетная стоимость работ по капитальному ремонту зданий (помещений) муниципальных музеев, определенная в соответствии </w:t>
      </w:r>
      <w:r w:rsidR="00D2766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с соглашением о предоставлении субсидии из федерального бюджета бюджету Кировской области;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2</w:t>
      </w:r>
      <w:proofErr w:type="spellStart"/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расчетная стоимость работ по капитальному ремонту зданий (помещений) муниципальных музеев,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софинансируемых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за счет средств областного бюджета, определяемая по формуле: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4D3665" w:rsidRDefault="004A41D4" w:rsidP="004A41D4">
      <w:pPr>
        <w:pStyle w:val="af8"/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2</w:t>
      </w:r>
      <w:proofErr w:type="spellStart"/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= </w:t>
      </w:r>
      <w:proofErr w:type="spellStart"/>
      <w:r w:rsidRPr="004D3665">
        <w:rPr>
          <w:rFonts w:ascii="Times New Roman" w:hAnsi="Times New Roman" w:cs="Times New Roman"/>
          <w:sz w:val="28"/>
          <w:szCs w:val="28"/>
        </w:rPr>
        <w:t>Fs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1</w:t>
      </w:r>
      <w:proofErr w:type="spellStart"/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>, где: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4D3665">
        <w:rPr>
          <w:rFonts w:ascii="Times New Roman" w:hAnsi="Times New Roman" w:cs="Times New Roman"/>
          <w:sz w:val="28"/>
          <w:szCs w:val="28"/>
        </w:rPr>
        <w:t>Fs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стоимость работ по капитальному ремонту зданий (помещений) муниципальных музеев (в соответствии с утвержденной проектной (сметной) документацией);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4D3665">
        <w:rPr>
          <w:rFonts w:ascii="Times New Roman" w:hAnsi="Times New Roman" w:cs="Times New Roman"/>
          <w:sz w:val="28"/>
          <w:szCs w:val="28"/>
        </w:rPr>
        <w:t>Y</w:t>
      </w:r>
      <w:r w:rsidRPr="004D3665">
        <w:rPr>
          <w:rFonts w:ascii="Times New Roman" w:hAnsi="Times New Roman" w:cs="Times New Roman"/>
          <w:sz w:val="28"/>
          <w:szCs w:val="28"/>
          <w:vertAlign w:val="subscript"/>
        </w:rPr>
        <w:t>i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2440F" w:rsidRPr="004D3665">
        <w:rPr>
          <w:rFonts w:ascii="Times New Roman" w:hAnsi="Times New Roman" w:cs="Times New Roman"/>
          <w:sz w:val="28"/>
          <w:szCs w:val="28"/>
          <w:lang w:val="ru-RU"/>
        </w:rPr>
        <w:t>уровень софинансирования Кировской областью объема расходного обязательства муниципального образования, равный 99%.</w:t>
      </w:r>
      <w:proofErr w:type="gramEnd"/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5. Субсидия предоставляется при соблюдении муниципальным образованием следующих условий: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5.1. При наличии утвержденной в установленном порядке муниципальной программы, предусматривающей осуществление мероприятий, указанных в </w:t>
      </w:r>
      <w:hyperlink w:anchor="Par1" w:history="1">
        <w:r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пункте 2</w:t>
        </w:r>
      </w:hyperlink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Порядка, финансируемых </w:t>
      </w:r>
      <w:r w:rsidR="00DA00BB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за счет средств местного бюджета.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5.</w:t>
      </w:r>
      <w:r w:rsidR="00126AA8" w:rsidRPr="004D3665">
        <w:rPr>
          <w:rFonts w:ascii="Times New Roman" w:hAnsi="Times New Roman" w:cs="Times New Roman"/>
          <w:sz w:val="28"/>
          <w:szCs w:val="28"/>
          <w:lang w:val="ru-RU"/>
        </w:rPr>
        <w:t>2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заключении соглашения о предоставлении субсидии между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министерством и администрацией муниципального образования.</w:t>
      </w:r>
    </w:p>
    <w:p w:rsidR="004A41D4" w:rsidRPr="004D3665" w:rsidRDefault="00126AA8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5.3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предусмотренной </w:t>
      </w:r>
      <w:hyperlink r:id="rId39" w:history="1">
        <w:r w:rsidR="004A41D4"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частью 7 статьи 26</w:t>
        </w:r>
      </w:hyperlink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Федерального закона </w:t>
      </w:r>
      <w:r w:rsidR="00A96C5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от 05.04.2013 № 44-ФЗ «О контрактной системе в сфере закупок товаров, работ, услуг для обеспечения государственных и муниципальных нужд» централизации закупок, финансовое обеспечение которых осуществляется </w:t>
      </w:r>
      <w:r w:rsidR="00A96C5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за счет субсидии.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Данное условие не распространяется на субсидии, предоставляемые </w:t>
      </w:r>
      <w:r w:rsidR="00A96C5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на софинансирование муниципальных контрактов (договоров), заключаемых на основании </w:t>
      </w:r>
      <w:hyperlink r:id="rId40" w:history="1">
        <w:r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части 1 статьи 93</w:t>
        </w:r>
      </w:hyperlink>
      <w:r w:rsidR="005800B2">
        <w:rPr>
          <w:rFonts w:ascii="Times New Roman" w:hAnsi="Times New Roman" w:cs="Times New Roman"/>
          <w:sz w:val="28"/>
          <w:szCs w:val="28"/>
          <w:lang w:val="ru-RU"/>
        </w:rPr>
        <w:t xml:space="preserve"> Федерального закона</w:t>
      </w:r>
      <w:r w:rsidR="005800B2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4A41D4" w:rsidRPr="004D3665" w:rsidRDefault="00126AA8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5.4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наличии положительного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результата проверки достоверности определения сметной стоимости отдельных видов работ</w:t>
      </w:r>
      <w:proofErr w:type="gram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и объектов в случаях и порядке, </w:t>
      </w:r>
      <w:r w:rsidR="00885DA8">
        <w:rPr>
          <w:rFonts w:ascii="Times New Roman" w:hAnsi="Times New Roman" w:cs="Times New Roman"/>
          <w:sz w:val="28"/>
          <w:szCs w:val="28"/>
          <w:lang w:val="ru-RU"/>
        </w:rPr>
        <w:t>которые установлены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Правительством Российской Федерации или Правительством Кировской области.</w:t>
      </w:r>
    </w:p>
    <w:p w:rsidR="004A41D4" w:rsidRPr="004D3665" w:rsidRDefault="00126AA8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5.5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проведении Кировским областным государственным </w:t>
      </w:r>
      <w:r w:rsidR="00B45C97" w:rsidRPr="004D3665">
        <w:rPr>
          <w:rFonts w:ascii="Times New Roman" w:hAnsi="Times New Roman" w:cs="Times New Roman"/>
          <w:sz w:val="28"/>
          <w:szCs w:val="28"/>
          <w:lang w:val="ru-RU"/>
        </w:rPr>
        <w:t>бюджетным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учреждением «Служба единого заказчика Кировской области»</w:t>
      </w:r>
      <w:r w:rsidR="00B45C9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D350A" w:rsidRPr="004D3665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B45C9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если иное не установлено нормативными правовыми актами Правительства Российской Федерации) 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соответствии с договорами, заключенными </w:t>
      </w:r>
      <w:r w:rsidR="008E7CEC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на безвозмездной основе, строительного контроля в процессе капитального ремонта объектов капитального строительства, финансовое обеспечение которых осуществляется за счет субсидии.</w:t>
      </w:r>
    </w:p>
    <w:p w:rsidR="004A41D4" w:rsidRPr="004D3665" w:rsidRDefault="004A41D4" w:rsidP="004A41D4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4D3665">
        <w:rPr>
          <w:sz w:val="28"/>
          <w:szCs w:val="28"/>
        </w:rPr>
        <w:t xml:space="preserve">6. Результатом использования субсидии является «Проведена модернизация музеев, находящихся в региональной и муниципальной собственности».  </w:t>
      </w:r>
    </w:p>
    <w:p w:rsidR="004A41D4" w:rsidRPr="004D3665" w:rsidRDefault="00885DA8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Значение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результата исп</w:t>
      </w:r>
      <w:r>
        <w:rPr>
          <w:rFonts w:ascii="Times New Roman" w:hAnsi="Times New Roman" w:cs="Times New Roman"/>
          <w:sz w:val="28"/>
          <w:szCs w:val="28"/>
          <w:lang w:val="ru-RU"/>
        </w:rPr>
        <w:t>ользования субсидии устанавливае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тся правовым актом министерства, согласованным с министерством финансов Кировской области до заключения соглашения о предоставлении субсидии (дополнительных соглашений к соглашению о предоставлении субсидии).</w:t>
      </w:r>
    </w:p>
    <w:p w:rsidR="004A41D4" w:rsidRPr="004D3665" w:rsidRDefault="005800B2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Снижение значения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результата использования субсидии в течение </w:t>
      </w:r>
      <w:r w:rsidR="00A96C5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текущего финансового года возможно только в случае сокращения размеров субсидии.</w:t>
      </w:r>
    </w:p>
    <w:p w:rsidR="004A41D4" w:rsidRPr="004D3665" w:rsidRDefault="004A41D4" w:rsidP="00580FB8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7. Для заключения соглашения о предоставлении субсидии администрация муниципального образования представляет в министерство</w:t>
      </w:r>
      <w:r w:rsidR="00580FB8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гарантию муниципального образования о последующем профильном использовании здания (помещения) музея.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8. Соглашение о предоставлении субсидии, источником финансового обеспечения которой являются средства федерального бюджета, заключается с использованием государственной интегрированной информационной системы управления общественными финансами «Электронный бюджет» в соответствии с типовой формой соглашения</w:t>
      </w:r>
      <w:r w:rsidR="00885DA8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о предоставлении субсидии, утвержденной Министерством финансов Российской Федерации.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Соглашение о предоставлении субсидии, источником финансового обеспечения которой являются средства областного бюджета (дополнительное соглашение к соглашению о предоставлении субсидии) заключается в электронном виде в автоматизированной системе управления бюджетным процессом Кировской области в соответствии с типовой формой соглашения о предоставлении субсидии местному бюджету из областного бюджета, утверждаемой министерством финансов Кировской области.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Соглашение о предоставлении субсидии, предусмотренной законом области об областном бюджете, заключается до 15 февраля очередного финансового года, за исключением соглашения о предоставлении субсидии, бюджетные ассигнования на предоставление которой предусмотрены </w:t>
      </w:r>
      <w:r w:rsidR="00A96C5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в соответствии с законом области о внесении изменений в закон области об областном бюджете, которое заключается не позднее 30 дней после дня вступления в силу указанного закона.</w:t>
      </w:r>
      <w:proofErr w:type="gramEnd"/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9. Перечисление субсидии осуществляется в установленном порядке в бюджеты муниципальных образований в пределах сумм, распределенных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законом области об областном бюджете, и (или) в пределах лимитов бюджетных обязательств, доведенных до </w:t>
      </w:r>
      <w:r w:rsidR="00423733" w:rsidRPr="004D3665">
        <w:rPr>
          <w:rFonts w:ascii="Times New Roman" w:hAnsi="Times New Roman" w:cs="Times New Roman"/>
          <w:sz w:val="28"/>
          <w:szCs w:val="28"/>
          <w:lang w:val="ru-RU"/>
        </w:rPr>
        <w:t>министерства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, в течение 3 рабочих дней после представления органами местного самоуправления муниципальных образований документов, подтверждающих потребность </w:t>
      </w:r>
      <w:r w:rsidR="00423733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в предоставлении субсидии.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Субсидия перечисляется пропорционально кассовым расходам местных бюджетов по соответствующим расходным обязательствам (проектам, объектам) на основании документов, подтверждающих возникновение денежных обязательств.</w:t>
      </w:r>
    </w:p>
    <w:p w:rsidR="00130D69" w:rsidRPr="004D3665" w:rsidRDefault="00C035AC" w:rsidP="00130D69">
      <w:pPr>
        <w:widowControl/>
        <w:autoSpaceDE w:val="0"/>
        <w:autoSpaceDN w:val="0"/>
        <w:adjustRightInd w:val="0"/>
        <w:spacing w:line="360" w:lineRule="auto"/>
        <w:ind w:firstLine="539"/>
        <w:jc w:val="both"/>
        <w:rPr>
          <w:rFonts w:eastAsia="Calibri"/>
          <w:sz w:val="28"/>
          <w:szCs w:val="28"/>
        </w:rPr>
      </w:pPr>
      <w:proofErr w:type="gramStart"/>
      <w:r w:rsidRPr="004D3665">
        <w:rPr>
          <w:rFonts w:eastAsia="Calibri"/>
          <w:sz w:val="28"/>
          <w:szCs w:val="28"/>
        </w:rPr>
        <w:t>Орган местного самоуправле</w:t>
      </w:r>
      <w:r w:rsidR="005800B2">
        <w:rPr>
          <w:rFonts w:eastAsia="Calibri"/>
          <w:sz w:val="28"/>
          <w:szCs w:val="28"/>
        </w:rPr>
        <w:t xml:space="preserve">ния муниципального образования – </w:t>
      </w:r>
      <w:r w:rsidRPr="004D3665">
        <w:rPr>
          <w:rFonts w:eastAsia="Calibri"/>
          <w:sz w:val="28"/>
          <w:szCs w:val="28"/>
        </w:rPr>
        <w:t>получатель субсидии вправе по согла</w:t>
      </w:r>
      <w:r w:rsidR="00AF3A26" w:rsidRPr="004D3665">
        <w:rPr>
          <w:rFonts w:eastAsia="Calibri"/>
          <w:sz w:val="28"/>
          <w:szCs w:val="28"/>
        </w:rPr>
        <w:t>сованию с министерством</w:t>
      </w:r>
      <w:r w:rsidRPr="004D3665">
        <w:rPr>
          <w:rFonts w:eastAsia="Calibri"/>
          <w:sz w:val="28"/>
          <w:szCs w:val="28"/>
        </w:rPr>
        <w:t xml:space="preserve"> направлять экономию, образовавшуюся по результатам заключения муниципальных контрактов (контрактов, договоров), источником финансового обеспечения которых является субсидия, на цели предоставления субсидии в соответствии с Порядком направления экономии, образовавшейся по результатам заключения муниципальных контрактов (контрактов, договоров) на закупку товаров, работ, услуг, источником обеспечения которой являются межбюджетные трансферты местным бюджетам из</w:t>
      </w:r>
      <w:proofErr w:type="gramEnd"/>
      <w:r w:rsidRPr="004D3665">
        <w:rPr>
          <w:rFonts w:eastAsia="Calibri"/>
          <w:sz w:val="28"/>
          <w:szCs w:val="28"/>
        </w:rPr>
        <w:t xml:space="preserve"> областного бюджета, на цели предоставления межбюджетных трансфертов местным бюджетам из областного бюджета, </w:t>
      </w:r>
      <w:r w:rsidR="00130D69" w:rsidRPr="004D3665">
        <w:rPr>
          <w:rFonts w:eastAsia="Calibri"/>
          <w:sz w:val="28"/>
          <w:szCs w:val="28"/>
        </w:rPr>
        <w:t>утвержденных Постановлением Правительства Кировской области от 26.12.2019 № 724-П «О формировании, предоставлении и распределении субсидий местным бюджетам из областного бюджета».</w:t>
      </w:r>
    </w:p>
    <w:p w:rsidR="00541C09" w:rsidRPr="004D3665" w:rsidRDefault="002800C1" w:rsidP="00541C09">
      <w:pPr>
        <w:widowControl/>
        <w:autoSpaceDE w:val="0"/>
        <w:autoSpaceDN w:val="0"/>
        <w:adjustRightInd w:val="0"/>
        <w:spacing w:line="360" w:lineRule="auto"/>
        <w:ind w:firstLine="53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Субсидия не перечисляе</w:t>
      </w:r>
      <w:r w:rsidR="00541C09" w:rsidRPr="004D3665">
        <w:rPr>
          <w:rFonts w:eastAsia="Calibri"/>
          <w:sz w:val="28"/>
          <w:szCs w:val="28"/>
        </w:rPr>
        <w:t xml:space="preserve">тся в случае установления фактов нарушения органами местного самоуправления муниципальных образований установленных законодательством норм, предусмотренных </w:t>
      </w:r>
      <w:r w:rsidR="009646EC">
        <w:rPr>
          <w:rFonts w:eastAsia="Calibri"/>
          <w:sz w:val="28"/>
          <w:szCs w:val="28"/>
        </w:rPr>
        <w:t>настоящим П</w:t>
      </w:r>
      <w:r w:rsidR="007204A4" w:rsidRPr="004D3665">
        <w:rPr>
          <w:rFonts w:eastAsia="Calibri"/>
          <w:sz w:val="28"/>
          <w:szCs w:val="28"/>
        </w:rPr>
        <w:t xml:space="preserve">орядком </w:t>
      </w:r>
      <w:r w:rsidR="00541C09" w:rsidRPr="004D3665">
        <w:rPr>
          <w:rFonts w:eastAsia="Calibri"/>
          <w:sz w:val="28"/>
          <w:szCs w:val="28"/>
        </w:rPr>
        <w:t>и соглашениями о предоставлении субсидий.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10. Для перечисления субсидии администрация муниципального образования представляет в министерство:</w:t>
      </w:r>
    </w:p>
    <w:p w:rsidR="00385C95" w:rsidRDefault="00385C95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заверенную в установленном законодательством порядке выписку </w:t>
      </w:r>
      <w:r w:rsidR="00EE0CD4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из утвержденной муниципальной программы, предусматривающей </w:t>
      </w:r>
      <w:r w:rsidR="00DC111F">
        <w:rPr>
          <w:rFonts w:ascii="Times New Roman" w:hAnsi="Times New Roman" w:cs="Times New Roman"/>
          <w:sz w:val="28"/>
          <w:szCs w:val="28"/>
          <w:lang w:val="ru-RU"/>
        </w:rPr>
        <w:t>реализацию мероприятий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, ук</w:t>
      </w:r>
      <w:r w:rsidR="00DC111F">
        <w:rPr>
          <w:rFonts w:ascii="Times New Roman" w:hAnsi="Times New Roman" w:cs="Times New Roman"/>
          <w:sz w:val="28"/>
          <w:szCs w:val="28"/>
          <w:lang w:val="ru-RU"/>
        </w:rPr>
        <w:t>азанных в пункте 2 настоящего Порядка,</w:t>
      </w:r>
      <w:r w:rsidR="00DC111F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целях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софинансирования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>которых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предоставляется субсидия;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копии заключенных муниципальных контрактов;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копии документов, подтверждающих возникновение денежных обязательств;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информацию о выполнении условия, предусмотренного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hyperlink w:anchor="Par19" w:history="1">
        <w:r w:rsidR="0076209B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подпунктом</w:t>
        </w:r>
        <w:r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 xml:space="preserve"> </w:t>
        </w:r>
        <w:r w:rsidR="00AD595C"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5.3</w:t>
        </w:r>
      </w:hyperlink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Порядка;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копию проектной документации на проведение работ;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копии документов о проведенном строительном контроле в процессе выполнения работ;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кассовую заявку;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копию положительного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результата проверки достоверности определения сметной стоимости отдельных видов работ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и объектов. 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При реализации мероприятия,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софинансируемого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за счет средств областного бюджета, администрация муниципального образования дополнительно представляет копии платежных поручений, подтверждающих софинансирование мероприятия.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11. Муниципальное образование, заключившее соглашение </w:t>
      </w:r>
      <w:r w:rsidR="00A96C5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о предоставлении субсидии, источником которой являются средства федерального бюджета, представляет в министерство в государственной интегрированной информационной системе управления общественными финансами «Электронный бюджет» по формам, предусмотренным соглашением о предоставлении субсидии, отчеты: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об осуществл</w:t>
      </w:r>
      <w:r w:rsidR="00E26601">
        <w:rPr>
          <w:rFonts w:ascii="Times New Roman" w:hAnsi="Times New Roman" w:cs="Times New Roman"/>
          <w:sz w:val="28"/>
          <w:szCs w:val="28"/>
          <w:lang w:val="ru-RU"/>
        </w:rPr>
        <w:t>ении расходов местного бюджета 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ежеквартально, </w:t>
      </w:r>
      <w:r w:rsidR="00A96C5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не позднее 10-го числа месяца, следующего за отчетным кварталом;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о достижении значения рез</w:t>
      </w:r>
      <w:r w:rsidR="00E26601">
        <w:rPr>
          <w:rFonts w:ascii="Times New Roman" w:hAnsi="Times New Roman" w:cs="Times New Roman"/>
          <w:sz w:val="28"/>
          <w:szCs w:val="28"/>
          <w:lang w:val="ru-RU"/>
        </w:rPr>
        <w:t xml:space="preserve">ультата использования субсидии –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96C5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не позднее 3 рабочих дней месяца, следующего за годом, в котором была получена субсидия.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12. Муниципальное образование, заключившее соглашение </w:t>
      </w:r>
      <w:r w:rsidR="00A96C5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о предоставлении субсидии на реализацию мероприятия,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софинансируемого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за счет средств областного бюджета, представляет в министерство по формам, предусмотренным соглашением о предоставлении субсидии, отчеты: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об осуществлении расходов местного бюджета </w:t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–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не позднее 10-го числа месяца, следующего за кварталом, в котором была получена субсидия, далее </w:t>
      </w:r>
      <w:r w:rsidR="001C04A3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ежеквартально, до окончания года, в котором была получена субсидия;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о достижении значения результата использования субсид</w:t>
      </w:r>
      <w:r w:rsidR="00383DF2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ии – </w:t>
      </w:r>
      <w:r w:rsidR="00A96C59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не позднее 20-го числа месяца, следующего за годом, в котором была получена субсидия.</w:t>
      </w:r>
    </w:p>
    <w:p w:rsidR="003D0EB9" w:rsidRPr="004D3665" w:rsidRDefault="003D0EB9" w:rsidP="003D0EB9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13. Министерство обеспечивает соблюдение муниципальным образованием условий, целей и порядка, установленных при предоставлении субсидии.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14. Органы государственного финансового контроля осуществляют проверку соблюдения получателем субсидии условий, целей и порядка, установленных при предоставлении</w:t>
      </w:r>
      <w:r w:rsidR="00E26601">
        <w:rPr>
          <w:rFonts w:ascii="Times New Roman" w:hAnsi="Times New Roman" w:cs="Times New Roman"/>
          <w:sz w:val="28"/>
          <w:szCs w:val="28"/>
          <w:lang w:val="ru-RU"/>
        </w:rPr>
        <w:t xml:space="preserve"> субсидии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A41D4" w:rsidRPr="004D3665" w:rsidRDefault="007953DD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15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Основаниями для применения мер ответственности </w:t>
      </w:r>
      <w:r w:rsidR="004F5EE8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к муниципальным образованиям при невыполнении обязательств, установленных соглашением о </w:t>
      </w:r>
      <w:r w:rsidR="004F5EE8" w:rsidRPr="004D3665">
        <w:rPr>
          <w:rFonts w:ascii="Times New Roman" w:hAnsi="Times New Roman" w:cs="Times New Roman"/>
          <w:sz w:val="28"/>
          <w:szCs w:val="28"/>
          <w:lang w:val="ru-RU"/>
        </w:rPr>
        <w:t>предоставлении субсидии (далее –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меры ответственности), являются: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недостижение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муниц</w:t>
      </w:r>
      <w:r w:rsidR="00E26601">
        <w:rPr>
          <w:rFonts w:ascii="Times New Roman" w:hAnsi="Times New Roman" w:cs="Times New Roman"/>
          <w:sz w:val="28"/>
          <w:szCs w:val="28"/>
          <w:lang w:val="ru-RU"/>
        </w:rPr>
        <w:t>ипальными образованиями значения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результата использ</w:t>
      </w:r>
      <w:r w:rsidR="00E26601">
        <w:rPr>
          <w:rFonts w:ascii="Times New Roman" w:hAnsi="Times New Roman" w:cs="Times New Roman"/>
          <w:sz w:val="28"/>
          <w:szCs w:val="28"/>
          <w:lang w:val="ru-RU"/>
        </w:rPr>
        <w:t>ования субсидии, предусмотренного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соглашением о предоставлении субсидии;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неиспользование субсидии муниципальными образованиями.</w:t>
      </w:r>
    </w:p>
    <w:p w:rsidR="004A41D4" w:rsidRPr="004D3665" w:rsidRDefault="007953DD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16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</w:t>
      </w:r>
      <w:proofErr w:type="spell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недостижении</w:t>
      </w:r>
      <w:proofErr w:type="spell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муниципа</w:t>
      </w:r>
      <w:r w:rsidR="004F5EE8" w:rsidRPr="004D3665">
        <w:rPr>
          <w:rFonts w:ascii="Times New Roman" w:hAnsi="Times New Roman" w:cs="Times New Roman"/>
          <w:sz w:val="28"/>
          <w:szCs w:val="28"/>
          <w:lang w:val="ru-RU"/>
        </w:rPr>
        <w:t>льным образованием по состоянию</w:t>
      </w:r>
      <w:r w:rsidR="004F5EE8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на 31 декабря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года предоставления субсидии значения результата использования</w:t>
      </w:r>
      <w:proofErr w:type="gram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субсидии, предусмотренного соглашением о предоставлении субсидии, применение мер ответственности к муниципальному образованию осуществляется в следующем порядке:</w:t>
      </w:r>
    </w:p>
    <w:p w:rsidR="004A41D4" w:rsidRPr="004D3665" w:rsidRDefault="007953DD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16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.1. В случае установле</w:t>
      </w:r>
      <w:r w:rsidR="00E26601">
        <w:rPr>
          <w:rFonts w:ascii="Times New Roman" w:hAnsi="Times New Roman" w:cs="Times New Roman"/>
          <w:sz w:val="28"/>
          <w:szCs w:val="28"/>
          <w:lang w:val="ru-RU"/>
        </w:rPr>
        <w:t xml:space="preserve">ния фактов </w:t>
      </w:r>
      <w:proofErr w:type="spellStart"/>
      <w:r w:rsidR="00E26601">
        <w:rPr>
          <w:rFonts w:ascii="Times New Roman" w:hAnsi="Times New Roman" w:cs="Times New Roman"/>
          <w:sz w:val="28"/>
          <w:szCs w:val="28"/>
          <w:lang w:val="ru-RU"/>
        </w:rPr>
        <w:t>недостижения</w:t>
      </w:r>
      <w:proofErr w:type="spellEnd"/>
      <w:r w:rsidR="00E26601">
        <w:rPr>
          <w:rFonts w:ascii="Times New Roman" w:hAnsi="Times New Roman" w:cs="Times New Roman"/>
          <w:sz w:val="28"/>
          <w:szCs w:val="28"/>
          <w:lang w:val="ru-RU"/>
        </w:rPr>
        <w:t xml:space="preserve"> значения результата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использования субсидии на основании отчетов и сведений, представляемых муниципальными образованиями, министерство в срок 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br/>
        <w:t>до 1 апреля текущего финансового года направляет администрациям муниципальных образований требования о возврате средств местных бюджетов в доход областного бюджета в срок до 20 апреля текущего финансового года.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Министерство до 1 мая текущего финансового года представляет </w:t>
      </w:r>
      <w:r w:rsidR="00B5199E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министерство финансов Кировской области информацию о возврате (невозврате) муниципальным образованием средств местного бюджета </w:t>
      </w:r>
      <w:r w:rsidR="00B5199E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в доход областного бюджета в установленный срок.</w:t>
      </w:r>
    </w:p>
    <w:p w:rsidR="004A41D4" w:rsidRPr="004D3665" w:rsidRDefault="007953DD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16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.2.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случае установления фактов </w:t>
      </w:r>
      <w:proofErr w:type="spell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недостижения</w:t>
      </w:r>
      <w:proofErr w:type="spell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значения результата использования субсидии по результатам осуществления государственного финансового контроля министерство финансов Кировской области направляет администрации муниципального образования требование о возврате средств местного бюджета в доход областного бюджета в указанный в данном требовании срок.</w:t>
      </w:r>
      <w:proofErr w:type="gramEnd"/>
    </w:p>
    <w:p w:rsidR="004A41D4" w:rsidRDefault="007953DD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17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3E2961" w:rsidRPr="004D3665">
        <w:rPr>
          <w:rFonts w:ascii="Times New Roman" w:hAnsi="Times New Roman" w:cs="Times New Roman"/>
          <w:sz w:val="28"/>
          <w:szCs w:val="28"/>
          <w:lang w:val="ru-RU"/>
        </w:rPr>
        <w:t>Если иное не установлено нормативными правовыми актами Правительства Российской Федерации о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бъем средств, подлежащий возврату из местного бюджета </w:t>
      </w:r>
      <w:proofErr w:type="spellStart"/>
      <w:r w:rsidR="004A41D4" w:rsidRPr="004D3665">
        <w:rPr>
          <w:rFonts w:ascii="Times New Roman" w:hAnsi="Times New Roman" w:cs="Times New Roman"/>
          <w:sz w:val="28"/>
          <w:szCs w:val="28"/>
        </w:rPr>
        <w:t>i</w:t>
      </w:r>
      <w:proofErr w:type="spell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-го муниципального образования в доход областного бюджета </w:t>
      </w:r>
      <w:r w:rsidR="004A41D4" w:rsidRPr="004D3665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72840" cy="271107"/>
            <wp:effectExtent l="0" t="0" r="816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911" cy="2755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, рассчитывается по </w:t>
      </w:r>
      <w:r w:rsidR="003E2961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следующей 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формуле:</w:t>
      </w:r>
    </w:p>
    <w:p w:rsidR="005800B2" w:rsidRPr="004D3665" w:rsidRDefault="005800B2" w:rsidP="005800B2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4D3665" w:rsidRDefault="004A41D4" w:rsidP="004A41D4">
      <w:pPr>
        <w:pStyle w:val="af8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1266190" cy="272375"/>
            <wp:effectExtent l="19050" t="0" r="0" b="0"/>
            <wp:docPr id="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158" cy="2721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noProof/>
          <w:sz w:val="28"/>
          <w:szCs w:val="28"/>
          <w:lang w:val="ru-RU" w:eastAsia="ru-RU"/>
        </w:rPr>
        <w:drawing>
          <wp:inline distT="0" distB="0" distL="0" distR="0">
            <wp:extent cx="309880" cy="318135"/>
            <wp:effectExtent l="0" t="0" r="0" b="0"/>
            <wp:docPr id="6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80" cy="318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5568B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объем субсидии, перечисленный бюджету муниципального образования;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k</w:t>
      </w:r>
      <w:r w:rsidR="00C5568B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>коэффициент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>, равный 0,01.</w:t>
      </w:r>
    </w:p>
    <w:p w:rsidR="004A41D4" w:rsidRPr="004D3665" w:rsidRDefault="007953DD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18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Если получателем субсидии в порядке и на основании документов, установленных муниципальными контрактами (контрактами, договорами), </w:t>
      </w:r>
      <w:r w:rsidR="00B5199E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целях софинансирования которых предоставляется субсидия, работы 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(услуги), не соответствующие условиям таких муниципальных контрактов (контрактов, договоров), не приняты, то установленные настоящим Порядком меры ответственности не применяются.</w:t>
      </w:r>
    </w:p>
    <w:p w:rsidR="004A41D4" w:rsidRPr="004D3665" w:rsidRDefault="007953DD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19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. Если муниципальными образованиями средства местного бюджета в доход областного бюджета не возвращены, министерство финансов Кировской области приостанавливает предоставление межбюджетных трансфертов из областного бюджета до исполнения муниципальными образованиями требования о возврате средств местного бюджета в доход областного бюджета.</w:t>
      </w:r>
    </w:p>
    <w:p w:rsidR="004A41D4" w:rsidRPr="004D3665" w:rsidRDefault="007953DD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20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Основания и порядок применения мер ответственности </w:t>
      </w:r>
      <w:r w:rsidR="00B5199E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при использовании средств субсидии, источником финансового обеспечения которой являются средства федерального бюджета, соответствуют основаниям и порядкам применения мер ответственности, установленным правилами предоставления и распределения субсидий из федерального бюджета бюджетам субъектов Российской Федерации и (или) соответствующими соглашениями о предоставлении субсидии бюджету субъекта Российской Федерации, заключенными с федеральными органами исполнительной власти.</w:t>
      </w:r>
      <w:proofErr w:type="gramEnd"/>
    </w:p>
    <w:p w:rsidR="004A41D4" w:rsidRPr="004D3665" w:rsidRDefault="007953DD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21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случае если муниципальными образованиями по состоянию 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br/>
        <w:t xml:space="preserve">на 31 декабря года предоставления субсидии субсидия не использована </w:t>
      </w:r>
      <w:r w:rsidR="00FA7266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размере, установленном законом области об областном бюджете или постановлениями Правительства Кировской области, министерство в срок </w:t>
      </w:r>
      <w:r w:rsidR="00256787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до 1 февраля текущего финансового года направляет главам администраций муниципальных образований уведомления о необходимости применения меры дисциплинарной ответственности в соответствии с законодательством Российской Федерации в отношении должностных лиц</w:t>
      </w:r>
      <w:proofErr w:type="gram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, чьи действия (бездействие) привели к неиспользованию субсидии.</w:t>
      </w:r>
    </w:p>
    <w:p w:rsidR="00134E94" w:rsidRDefault="00134E94">
      <w:pPr>
        <w:widowControl/>
        <w:rPr>
          <w:rFonts w:eastAsia="Calibri"/>
          <w:sz w:val="28"/>
          <w:szCs w:val="28"/>
        </w:rPr>
      </w:pPr>
    </w:p>
    <w:p w:rsidR="00E26601" w:rsidRDefault="00E26601" w:rsidP="00E26601">
      <w:pPr>
        <w:widowControl/>
        <w:jc w:val="center"/>
        <w:rPr>
          <w:rFonts w:eastAsia="Calibri"/>
          <w:sz w:val="28"/>
          <w:szCs w:val="28"/>
        </w:rPr>
      </w:pPr>
    </w:p>
    <w:p w:rsidR="00E26601" w:rsidRPr="004D3665" w:rsidRDefault="00E26601" w:rsidP="00E26601">
      <w:pPr>
        <w:widowControl/>
        <w:jc w:val="center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____________</w:t>
      </w:r>
    </w:p>
    <w:p w:rsidR="00F2440F" w:rsidRDefault="00F2440F" w:rsidP="004A41D4">
      <w:pPr>
        <w:pStyle w:val="ConsPlusNormal"/>
        <w:spacing w:line="360" w:lineRule="auto"/>
        <w:ind w:left="5387"/>
        <w:outlineLvl w:val="1"/>
        <w:rPr>
          <w:rFonts w:ascii="Times New Roman" w:hAnsi="Times New Roman" w:cs="Times New Roman"/>
          <w:sz w:val="28"/>
          <w:szCs w:val="28"/>
        </w:rPr>
      </w:pPr>
    </w:p>
    <w:p w:rsidR="00F713CA" w:rsidRDefault="00F713CA" w:rsidP="00F17118">
      <w:pPr>
        <w:pStyle w:val="ConsPlusNormal"/>
        <w:ind w:left="5387"/>
        <w:outlineLvl w:val="1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lastRenderedPageBreak/>
        <w:t>Приложение № 4</w:t>
      </w:r>
    </w:p>
    <w:p w:rsidR="00F17118" w:rsidRPr="004D3665" w:rsidRDefault="00F17118" w:rsidP="00F17118">
      <w:pPr>
        <w:pStyle w:val="ConsPlusNormal"/>
        <w:ind w:left="5387"/>
        <w:outlineLvl w:val="1"/>
        <w:rPr>
          <w:rFonts w:ascii="Times New Roman" w:hAnsi="Times New Roman" w:cs="Times New Roman"/>
          <w:sz w:val="28"/>
          <w:szCs w:val="28"/>
        </w:rPr>
      </w:pPr>
    </w:p>
    <w:p w:rsidR="004A41D4" w:rsidRDefault="004A41D4" w:rsidP="00F17118">
      <w:pPr>
        <w:pStyle w:val="ConsPlusNormal"/>
        <w:ind w:left="5387"/>
        <w:outlineLvl w:val="1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Приложение № 10</w:t>
      </w:r>
    </w:p>
    <w:p w:rsidR="00F17118" w:rsidRPr="004D3665" w:rsidRDefault="00F17118" w:rsidP="00F17118">
      <w:pPr>
        <w:pStyle w:val="ConsPlusNormal"/>
        <w:ind w:left="5387"/>
        <w:outlineLvl w:val="1"/>
        <w:rPr>
          <w:rFonts w:ascii="Times New Roman" w:hAnsi="Times New Roman" w:cs="Times New Roman"/>
          <w:sz w:val="28"/>
          <w:szCs w:val="28"/>
        </w:rPr>
      </w:pPr>
    </w:p>
    <w:p w:rsidR="004A41D4" w:rsidRPr="004D3665" w:rsidRDefault="004A41D4" w:rsidP="00F17118">
      <w:pPr>
        <w:pStyle w:val="ConsPlusNormal"/>
        <w:ind w:left="5387"/>
        <w:rPr>
          <w:rFonts w:ascii="Times New Roman" w:hAnsi="Times New Roman" w:cs="Times New Roman"/>
          <w:sz w:val="28"/>
          <w:szCs w:val="28"/>
        </w:rPr>
      </w:pPr>
      <w:r w:rsidRPr="004D3665">
        <w:rPr>
          <w:rFonts w:ascii="Times New Roman" w:hAnsi="Times New Roman" w:cs="Times New Roman"/>
          <w:sz w:val="28"/>
          <w:szCs w:val="28"/>
        </w:rPr>
        <w:t>к Государственной программе</w:t>
      </w:r>
    </w:p>
    <w:p w:rsidR="004A41D4" w:rsidRPr="004D3665" w:rsidRDefault="004A41D4" w:rsidP="004A41D4">
      <w:pPr>
        <w:pStyle w:val="ConsPlusNorma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5741" w:rsidRDefault="002F5741" w:rsidP="004A41D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ПОРЯДОК</w:t>
      </w:r>
      <w:r w:rsidR="004A41D4" w:rsidRPr="004D3665">
        <w:rPr>
          <w:b/>
          <w:sz w:val="28"/>
          <w:szCs w:val="28"/>
        </w:rPr>
        <w:t xml:space="preserve"> </w:t>
      </w:r>
    </w:p>
    <w:p w:rsidR="004A41D4" w:rsidRPr="004D3665" w:rsidRDefault="004A41D4" w:rsidP="004A41D4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D3665">
        <w:rPr>
          <w:b/>
          <w:sz w:val="28"/>
          <w:szCs w:val="28"/>
        </w:rPr>
        <w:t xml:space="preserve">предоставления и распределения субсидии </w:t>
      </w:r>
      <w:r w:rsidRPr="004D3665">
        <w:rPr>
          <w:b/>
          <w:sz w:val="28"/>
          <w:szCs w:val="28"/>
        </w:rPr>
        <w:br/>
      </w:r>
      <w:r w:rsidR="00AA4C29" w:rsidRPr="004D3665">
        <w:rPr>
          <w:b/>
          <w:sz w:val="28"/>
          <w:szCs w:val="28"/>
        </w:rPr>
        <w:t xml:space="preserve">бюджету муниципального образования </w:t>
      </w:r>
      <w:proofErr w:type="spellStart"/>
      <w:r w:rsidR="00AA4C29" w:rsidRPr="004D3665">
        <w:rPr>
          <w:b/>
          <w:sz w:val="28"/>
          <w:szCs w:val="28"/>
        </w:rPr>
        <w:t>Афанасьевский</w:t>
      </w:r>
      <w:proofErr w:type="spellEnd"/>
      <w:r w:rsidR="00AA4C29" w:rsidRPr="004D3665">
        <w:rPr>
          <w:b/>
          <w:sz w:val="28"/>
          <w:szCs w:val="28"/>
        </w:rPr>
        <w:t xml:space="preserve"> муниципальный округ Кировской области из областного бюджета</w:t>
      </w:r>
      <w:r w:rsidRPr="004D3665">
        <w:rPr>
          <w:b/>
          <w:sz w:val="28"/>
          <w:szCs w:val="28"/>
        </w:rPr>
        <w:t xml:space="preserve"> </w:t>
      </w:r>
      <w:r w:rsidRPr="004D3665">
        <w:rPr>
          <w:b/>
          <w:sz w:val="28"/>
          <w:szCs w:val="28"/>
        </w:rPr>
        <w:br/>
        <w:t>на модернизацию муниципальных библиотек</w:t>
      </w:r>
      <w:r w:rsidR="009C447F" w:rsidRPr="004D3665">
        <w:rPr>
          <w:b/>
          <w:sz w:val="28"/>
          <w:szCs w:val="28"/>
        </w:rPr>
        <w:t xml:space="preserve"> в 2025 году</w:t>
      </w:r>
      <w:r w:rsidRPr="004D3665">
        <w:rPr>
          <w:b/>
          <w:sz w:val="28"/>
          <w:szCs w:val="28"/>
        </w:rPr>
        <w:t xml:space="preserve">  </w:t>
      </w:r>
    </w:p>
    <w:p w:rsidR="004A41D4" w:rsidRPr="004D3665" w:rsidRDefault="004A41D4" w:rsidP="004A41D4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yellow"/>
        </w:rPr>
      </w:pPr>
    </w:p>
    <w:p w:rsidR="00AA4C29" w:rsidRPr="004D3665" w:rsidRDefault="00AA4C29" w:rsidP="004A41D4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yellow"/>
        </w:rPr>
      </w:pPr>
    </w:p>
    <w:p w:rsidR="004A41D4" w:rsidRPr="004D3665" w:rsidRDefault="004A41D4" w:rsidP="004A41D4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4D3665">
        <w:rPr>
          <w:sz w:val="28"/>
          <w:szCs w:val="28"/>
        </w:rPr>
        <w:t xml:space="preserve">1. </w:t>
      </w:r>
      <w:proofErr w:type="gramStart"/>
      <w:r w:rsidR="00D508DD" w:rsidRPr="004D3665">
        <w:rPr>
          <w:sz w:val="28"/>
          <w:szCs w:val="28"/>
        </w:rPr>
        <w:t xml:space="preserve">Порядок предоставления и распределения субсидии бюджету муниципального образования </w:t>
      </w:r>
      <w:proofErr w:type="spellStart"/>
      <w:r w:rsidR="00D508DD" w:rsidRPr="004D3665">
        <w:rPr>
          <w:sz w:val="28"/>
          <w:szCs w:val="28"/>
        </w:rPr>
        <w:t>Афанасьевский</w:t>
      </w:r>
      <w:proofErr w:type="spellEnd"/>
      <w:r w:rsidR="00D508DD" w:rsidRPr="004D3665">
        <w:rPr>
          <w:sz w:val="28"/>
          <w:szCs w:val="28"/>
        </w:rPr>
        <w:t xml:space="preserve"> муниципальный округ Кировской области из областного бюджета на модернизацию муниципальных библиотек</w:t>
      </w:r>
      <w:r w:rsidR="00AA7DDF" w:rsidRPr="004D3665">
        <w:rPr>
          <w:sz w:val="28"/>
          <w:szCs w:val="28"/>
        </w:rPr>
        <w:t xml:space="preserve"> в 2025 году</w:t>
      </w:r>
      <w:r w:rsidR="00D508DD" w:rsidRPr="004D3665">
        <w:rPr>
          <w:b/>
          <w:sz w:val="28"/>
          <w:szCs w:val="28"/>
        </w:rPr>
        <w:t xml:space="preserve"> </w:t>
      </w:r>
      <w:r w:rsidRPr="004D3665">
        <w:rPr>
          <w:sz w:val="28"/>
          <w:szCs w:val="28"/>
        </w:rPr>
        <w:t xml:space="preserve">(далее </w:t>
      </w:r>
      <w:r w:rsidR="00DD1C0A" w:rsidRPr="004D3665">
        <w:rPr>
          <w:sz w:val="28"/>
          <w:szCs w:val="28"/>
        </w:rPr>
        <w:t>–</w:t>
      </w:r>
      <w:r w:rsidRPr="004D3665">
        <w:rPr>
          <w:sz w:val="28"/>
          <w:szCs w:val="28"/>
        </w:rPr>
        <w:t xml:space="preserve"> Порядок) устанавливает правила предоставления и распределения субсидии </w:t>
      </w:r>
      <w:r w:rsidR="00D508DD" w:rsidRPr="004D3665">
        <w:rPr>
          <w:sz w:val="28"/>
          <w:szCs w:val="28"/>
        </w:rPr>
        <w:t xml:space="preserve">бюджету муниципального образования </w:t>
      </w:r>
      <w:proofErr w:type="spellStart"/>
      <w:r w:rsidR="00D508DD" w:rsidRPr="004D3665">
        <w:rPr>
          <w:sz w:val="28"/>
          <w:szCs w:val="28"/>
        </w:rPr>
        <w:t>Афанасьевский</w:t>
      </w:r>
      <w:proofErr w:type="spellEnd"/>
      <w:r w:rsidR="00D508DD" w:rsidRPr="004D3665">
        <w:rPr>
          <w:sz w:val="28"/>
          <w:szCs w:val="28"/>
        </w:rPr>
        <w:t xml:space="preserve"> муниципальный округ Кировской области из областного бюджета на модернизацию муниципальных библиотек </w:t>
      </w:r>
      <w:r w:rsidRPr="004D3665">
        <w:rPr>
          <w:sz w:val="28"/>
          <w:szCs w:val="28"/>
        </w:rPr>
        <w:t xml:space="preserve">(далее </w:t>
      </w:r>
      <w:r w:rsidR="00DD1C0A" w:rsidRPr="004D3665">
        <w:rPr>
          <w:sz w:val="28"/>
          <w:szCs w:val="28"/>
        </w:rPr>
        <w:t xml:space="preserve">– </w:t>
      </w:r>
      <w:r w:rsidRPr="004D3665">
        <w:rPr>
          <w:sz w:val="28"/>
          <w:szCs w:val="28"/>
        </w:rPr>
        <w:t>субсидия)</w:t>
      </w:r>
      <w:r w:rsidR="00655B58">
        <w:rPr>
          <w:sz w:val="28"/>
          <w:szCs w:val="28"/>
        </w:rPr>
        <w:t xml:space="preserve"> в 2025 году</w:t>
      </w:r>
      <w:r w:rsidRPr="004D3665">
        <w:rPr>
          <w:sz w:val="28"/>
          <w:szCs w:val="28"/>
        </w:rPr>
        <w:t>.</w:t>
      </w:r>
      <w:proofErr w:type="gramEnd"/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2. Субсидия предоставляется в целях софинансирования расходных обязательств </w:t>
      </w:r>
      <w:r w:rsidR="00887B3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муниципального образования </w:t>
      </w:r>
      <w:proofErr w:type="spellStart"/>
      <w:r w:rsidR="00887B37" w:rsidRPr="004D3665">
        <w:rPr>
          <w:rFonts w:ascii="Times New Roman" w:hAnsi="Times New Roman" w:cs="Times New Roman"/>
          <w:sz w:val="28"/>
          <w:szCs w:val="28"/>
          <w:lang w:val="ru-RU"/>
        </w:rPr>
        <w:t>Афанасьевский</w:t>
      </w:r>
      <w:proofErr w:type="spellEnd"/>
      <w:r w:rsidR="00887B3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муниципальный округ Кировской области (далее – муниципальное образование)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, возникающих при реализации мероприятий в рамках федерального проекта «Семейные ценности и инфраструктура культуры», входящего в состав национального проекта «Семья», направленных на модернизацию муниципальных библиотек </w:t>
      </w:r>
      <w:r w:rsidR="002F5741">
        <w:rPr>
          <w:rFonts w:ascii="Times New Roman" w:hAnsi="Times New Roman" w:cs="Times New Roman"/>
          <w:sz w:val="28"/>
          <w:szCs w:val="28"/>
          <w:lang w:val="ru-RU"/>
        </w:rPr>
        <w:t>посредством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проведения капитального ремонта зданий (помещений).</w:t>
      </w:r>
    </w:p>
    <w:p w:rsidR="004A41D4" w:rsidRPr="004D3665" w:rsidRDefault="004A41D4" w:rsidP="004A41D4">
      <w:pPr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 w:rsidRPr="004D3665">
        <w:rPr>
          <w:sz w:val="28"/>
          <w:szCs w:val="28"/>
        </w:rPr>
        <w:t xml:space="preserve">3. В рамках настоящего Порядка под муниципальными библиотеками понимаются информационные, культурные, просветительские организации или их структурные подразделения, располагающие организованным фондом документов, предоставляющие их во временное пользование физическим и юридическим лицам и находящиеся в муниципальной </w:t>
      </w:r>
      <w:r w:rsidRPr="004D3665">
        <w:rPr>
          <w:sz w:val="28"/>
          <w:szCs w:val="28"/>
        </w:rPr>
        <w:lastRenderedPageBreak/>
        <w:t>собственности.</w:t>
      </w:r>
    </w:p>
    <w:p w:rsidR="00753687" w:rsidRPr="004D3665" w:rsidRDefault="004A41D4" w:rsidP="00753687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4. </w:t>
      </w:r>
      <w:proofErr w:type="gramStart"/>
      <w:r w:rsidR="00753687" w:rsidRPr="004D3665">
        <w:rPr>
          <w:rFonts w:ascii="Times New Roman" w:hAnsi="Times New Roman" w:cs="Times New Roman"/>
          <w:sz w:val="28"/>
          <w:szCs w:val="28"/>
          <w:lang w:val="ru-RU"/>
        </w:rPr>
        <w:t>Субсидия предоставляется министерством культуры Кировской области (дал</w:t>
      </w:r>
      <w:r w:rsidR="00B33C8C">
        <w:rPr>
          <w:rFonts w:ascii="Times New Roman" w:hAnsi="Times New Roman" w:cs="Times New Roman"/>
          <w:sz w:val="28"/>
          <w:szCs w:val="28"/>
          <w:lang w:val="ru-RU"/>
        </w:rPr>
        <w:t>ее – министерство) муниципальному образованию, прошедшему</w:t>
      </w:r>
      <w:r w:rsidR="0075368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отбор, осуществляемый Министерством культуры Российской Федерации, в соответствии с объемами, доведенными Министерством культуры Российской Федерации до министерства, и уровнем софинансирования из областного бюджета, установленным заключенным между Министерством культуры Российской Федерации и Правительством Кировской области соглашением о предоставлении субсидии из федерального бюджета бюджету Кировской области на реализацию мероприятий, указанных в</w:t>
      </w:r>
      <w:proofErr w:type="gramEnd"/>
      <w:r w:rsidR="0075368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E2FF8">
        <w:fldChar w:fldCharType="begin"/>
      </w:r>
      <w:r w:rsidR="00BE2FF8" w:rsidRPr="00405A2E">
        <w:rPr>
          <w:lang w:val="ru-RU"/>
        </w:rPr>
        <w:instrText xml:space="preserve"> </w:instrText>
      </w:r>
      <w:r w:rsidR="00BE2FF8">
        <w:instrText>HYPERLINK</w:instrText>
      </w:r>
      <w:r w:rsidR="00BE2FF8" w:rsidRPr="00405A2E">
        <w:rPr>
          <w:lang w:val="ru-RU"/>
        </w:rPr>
        <w:instrText xml:space="preserve"> \</w:instrText>
      </w:r>
      <w:r w:rsidR="00BE2FF8">
        <w:instrText>l</w:instrText>
      </w:r>
      <w:r w:rsidR="00BE2FF8" w:rsidRPr="00405A2E">
        <w:rPr>
          <w:lang w:val="ru-RU"/>
        </w:rPr>
        <w:instrText xml:space="preserve"> "</w:instrText>
      </w:r>
      <w:r w:rsidR="00BE2FF8">
        <w:instrText>Par</w:instrText>
      </w:r>
      <w:r w:rsidR="00BE2FF8" w:rsidRPr="00405A2E">
        <w:rPr>
          <w:lang w:val="ru-RU"/>
        </w:rPr>
        <w:instrText xml:space="preserve">1" </w:instrText>
      </w:r>
      <w:r w:rsidR="00BE2FF8">
        <w:fldChar w:fldCharType="separate"/>
      </w:r>
      <w:proofErr w:type="gramStart"/>
      <w:r w:rsidR="00753687" w:rsidRPr="004D3665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t>пункте</w:t>
      </w:r>
      <w:proofErr w:type="gramEnd"/>
      <w:r w:rsidR="00753687" w:rsidRPr="004D3665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t xml:space="preserve"> 2</w:t>
      </w:r>
      <w:r w:rsidR="00BE2FF8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fldChar w:fldCharType="end"/>
      </w:r>
      <w:r w:rsidR="0075368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Порядка.</w:t>
      </w:r>
    </w:p>
    <w:p w:rsidR="004A41D4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5.</w:t>
      </w:r>
      <w:r w:rsidR="0022066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Объем субсидии, предоставляемой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муниципальному образованию </w:t>
      </w:r>
      <w:r w:rsidR="00B6495E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в целях реализации мероприятий по модернизации муниципальных библиотек   (</w:t>
      </w:r>
      <w:proofErr w:type="spellStart"/>
      <w:r w:rsidR="00220667" w:rsidRPr="004D3665">
        <w:rPr>
          <w:rFonts w:ascii="Times New Roman" w:hAnsi="Times New Roman" w:cs="Times New Roman"/>
          <w:sz w:val="28"/>
          <w:szCs w:val="28"/>
        </w:rPr>
        <w:t>S</w:t>
      </w:r>
      <w:r w:rsidRPr="004D3665">
        <w:rPr>
          <w:rFonts w:ascii="Times New Roman" w:hAnsi="Times New Roman" w:cs="Times New Roman"/>
          <w:sz w:val="28"/>
          <w:szCs w:val="28"/>
        </w:rPr>
        <w:t>r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>), определяется по следующей формуле:</w:t>
      </w:r>
    </w:p>
    <w:p w:rsidR="00655B58" w:rsidRPr="004D3665" w:rsidRDefault="00655B58" w:rsidP="00655B58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4D3665" w:rsidRDefault="00220667" w:rsidP="004A41D4">
      <w:pPr>
        <w:pStyle w:val="af8"/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4D3665">
        <w:rPr>
          <w:rFonts w:ascii="Times New Roman" w:hAnsi="Times New Roman" w:cs="Times New Roman"/>
          <w:sz w:val="28"/>
          <w:szCs w:val="28"/>
        </w:rPr>
        <w:t>S</w:t>
      </w:r>
      <w:r w:rsidR="004A41D4" w:rsidRPr="004D3665">
        <w:rPr>
          <w:rFonts w:ascii="Times New Roman" w:hAnsi="Times New Roman" w:cs="Times New Roman"/>
          <w:sz w:val="28"/>
          <w:szCs w:val="28"/>
        </w:rPr>
        <w:t>r</w:t>
      </w:r>
      <w:proofErr w:type="spell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= (</w:t>
      </w:r>
      <w:r w:rsidR="004A41D4" w:rsidRPr="004D3665">
        <w:rPr>
          <w:rFonts w:ascii="Times New Roman" w:hAnsi="Times New Roman" w:cs="Times New Roman"/>
          <w:sz w:val="28"/>
          <w:szCs w:val="28"/>
        </w:rPr>
        <w:t>F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 + </w:t>
      </w:r>
      <w:r w:rsidR="004A41D4" w:rsidRPr="004D3665">
        <w:rPr>
          <w:rFonts w:ascii="Times New Roman" w:hAnsi="Times New Roman" w:cs="Times New Roman"/>
          <w:sz w:val="28"/>
          <w:szCs w:val="28"/>
        </w:rPr>
        <w:t>F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2) </w:t>
      </w:r>
      <w:r w:rsidR="004A41D4" w:rsidRPr="004D3665">
        <w:rPr>
          <w:rFonts w:ascii="Times New Roman" w:hAnsi="Times New Roman" w:cs="Times New Roman"/>
          <w:sz w:val="28"/>
          <w:szCs w:val="28"/>
        </w:rPr>
        <w:t>x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4A41D4" w:rsidRPr="004D3665">
        <w:rPr>
          <w:rFonts w:ascii="Times New Roman" w:hAnsi="Times New Roman" w:cs="Times New Roman"/>
          <w:sz w:val="28"/>
          <w:szCs w:val="28"/>
        </w:rPr>
        <w:t>Y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, где:</w:t>
      </w:r>
    </w:p>
    <w:p w:rsidR="004A41D4" w:rsidRPr="004D3665" w:rsidRDefault="004A41D4" w:rsidP="00655B58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 </w:t>
      </w:r>
      <w:r w:rsidR="00DD1C0A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расчетная стоимость работ по капитальному ремонту зданий (помещений) муниципальных библиотек, определенная в соответствии с соглашением о предоставлении субсидии из федерального бюджета бюджету Кировской области;</w:t>
      </w:r>
    </w:p>
    <w:p w:rsidR="004A41D4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2 </w:t>
      </w:r>
      <w:r w:rsidR="00DD1C0A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расчетная стоимость работ по капитальному ремонту зданий (помещений) муниципальных библиотек,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софинансируемых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за счет средств областного бюджета, определяемая по формуле:</w:t>
      </w:r>
    </w:p>
    <w:p w:rsidR="00655B58" w:rsidRPr="004D3665" w:rsidRDefault="00655B58" w:rsidP="00655B58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Default="004A41D4" w:rsidP="004A41D4">
      <w:pPr>
        <w:pStyle w:val="af8"/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2 = </w:t>
      </w:r>
      <w:r w:rsidRPr="004D3665">
        <w:rPr>
          <w:rFonts w:ascii="Times New Roman" w:hAnsi="Times New Roman" w:cs="Times New Roman"/>
          <w:sz w:val="28"/>
          <w:szCs w:val="28"/>
        </w:rPr>
        <w:t>Fs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r w:rsidRPr="004D3665">
        <w:rPr>
          <w:rFonts w:ascii="Times New Roman" w:hAnsi="Times New Roman" w:cs="Times New Roman"/>
          <w:sz w:val="28"/>
          <w:szCs w:val="28"/>
        </w:rPr>
        <w:t>F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1, где:</w:t>
      </w:r>
    </w:p>
    <w:p w:rsidR="00655B58" w:rsidRPr="004D3665" w:rsidRDefault="00655B58" w:rsidP="00655B58">
      <w:pPr>
        <w:pStyle w:val="af8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Fs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D1C0A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стоимость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работ по капитальному ремонту зданий (помещений) муниципальных библиотек (в соответствии с утвержденной проектной (сметной) документацией);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</w:rPr>
        <w:t>Y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D1C0A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="00F2440F" w:rsidRPr="004D3665">
        <w:rPr>
          <w:rFonts w:ascii="Times New Roman" w:hAnsi="Times New Roman" w:cs="Times New Roman"/>
          <w:sz w:val="28"/>
          <w:szCs w:val="28"/>
          <w:lang w:val="ru-RU"/>
        </w:rPr>
        <w:t>уровень</w:t>
      </w:r>
      <w:proofErr w:type="gramEnd"/>
      <w:r w:rsidR="00F2440F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софинансирования Кировской областью объема </w:t>
      </w:r>
      <w:r w:rsidR="00F2440F"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расходного обязательства муниципального образования, равный 99%.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6. Субсидия предоставляется при соблюдении муниципальным образованием следующих условий: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6.1. При наличии утвержденной в установленном порядке муниципальной программы, предусматривающей осуществление мероприятий, указанных в </w:t>
      </w:r>
      <w:hyperlink w:anchor="Par1" w:history="1">
        <w:r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пункте 2</w:t>
        </w:r>
      </w:hyperlink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Порядка, финансируемых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за счет средств местного бюджета.</w:t>
      </w:r>
    </w:p>
    <w:p w:rsidR="004A41D4" w:rsidRPr="004D3665" w:rsidRDefault="00141147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6.2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. При заключении соглашения о предоставлении субсидии между министерством и администрацией муниципального образования.</w:t>
      </w:r>
    </w:p>
    <w:p w:rsidR="004A41D4" w:rsidRPr="004D3665" w:rsidRDefault="00141147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6.3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предусмотренной </w:t>
      </w:r>
      <w:hyperlink r:id="rId41" w:history="1">
        <w:r w:rsidR="004A41D4"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частью 7 статьи 26</w:t>
        </w:r>
      </w:hyperlink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Федерального зако</w:t>
      </w:r>
      <w:r w:rsidR="00B33C8C">
        <w:rPr>
          <w:rFonts w:ascii="Times New Roman" w:hAnsi="Times New Roman" w:cs="Times New Roman"/>
          <w:sz w:val="28"/>
          <w:szCs w:val="28"/>
          <w:lang w:val="ru-RU"/>
        </w:rPr>
        <w:t>на</w:t>
      </w:r>
      <w:r w:rsidR="00B33C8C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от 05.04.2013 № 44-ФЗ «О контрактной системе в сфере закупок товаров, работ, услуг для обеспечения государственных и муниципальных нужд» централизации закупок, финансовое обеспечение которых осуществляется за счет субсидии.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Данное условие не распространяется на субсидии, предоставляемые на софинансирование муниципальных контрактов (договоров), заключаемых на основании </w:t>
      </w:r>
      <w:hyperlink r:id="rId42" w:history="1">
        <w:r w:rsidRPr="004D3665">
          <w:rPr>
            <w:rStyle w:val="affb"/>
            <w:rFonts w:ascii="Times New Roman" w:hAnsi="Times New Roman" w:cs="Times New Roman"/>
            <w:color w:val="auto"/>
            <w:sz w:val="28"/>
            <w:szCs w:val="28"/>
            <w:u w:val="none"/>
            <w:lang w:val="ru-RU"/>
          </w:rPr>
          <w:t>части 1 статьи 93</w:t>
        </w:r>
      </w:hyperlink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Федерального закона </w:t>
      </w:r>
      <w:r w:rsidR="00655B58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4A41D4" w:rsidRPr="004D3665" w:rsidRDefault="00141147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6.4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наличии положительного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результата проверки достоверности определения сметной стоимости о</w:t>
      </w:r>
      <w:r w:rsidR="00B33C8C">
        <w:rPr>
          <w:rFonts w:ascii="Times New Roman" w:hAnsi="Times New Roman" w:cs="Times New Roman"/>
          <w:sz w:val="28"/>
          <w:szCs w:val="28"/>
          <w:lang w:val="ru-RU"/>
        </w:rPr>
        <w:t>тдельных видов работ</w:t>
      </w:r>
      <w:proofErr w:type="gramEnd"/>
      <w:r w:rsidR="00B33C8C">
        <w:rPr>
          <w:rFonts w:ascii="Times New Roman" w:hAnsi="Times New Roman" w:cs="Times New Roman"/>
          <w:sz w:val="28"/>
          <w:szCs w:val="28"/>
          <w:lang w:val="ru-RU"/>
        </w:rPr>
        <w:t xml:space="preserve"> и объектов</w:t>
      </w:r>
      <w:r w:rsidR="00B33C8C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случаях и порядке, </w:t>
      </w:r>
      <w:r w:rsidR="00B33C8C">
        <w:rPr>
          <w:rFonts w:ascii="Times New Roman" w:hAnsi="Times New Roman" w:cs="Times New Roman"/>
          <w:sz w:val="28"/>
          <w:szCs w:val="28"/>
          <w:lang w:val="ru-RU"/>
        </w:rPr>
        <w:t>которые установлены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Правительством Российской Федерации или Правительством Кировской области.</w:t>
      </w:r>
    </w:p>
    <w:p w:rsidR="00141147" w:rsidRPr="004D3665" w:rsidRDefault="00141147" w:rsidP="00141147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6.5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При проведении Кировским областным государственным бюджетным учреждением «Служба единого заказчика Кировской области» (если иное не установлено нормативными правовыми актами Правительства Российской Федерации) в соответствии с договорами, заключенными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br/>
        <w:t>на безвозмездной основе, строительного контроля в процессе капитального ремонта объектов капитального строительства, финансовое обеспечение которых осуществляется за счет субсидии.</w:t>
      </w:r>
    </w:p>
    <w:p w:rsidR="004A41D4" w:rsidRPr="004D3665" w:rsidRDefault="004A41D4" w:rsidP="00141147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7. Результатом использования субсидии является «Проведена модернизация региональных и муниципальных библиотек».</w:t>
      </w:r>
    </w:p>
    <w:p w:rsidR="004A41D4" w:rsidRPr="004D3665" w:rsidRDefault="00500973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Значение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результата исп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ользования субсидии устанавливае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тся правовым актом министерства, согласованным с министерством финансов Кировской области до заключения соглашения о предоставлении субсидии (дополнительных соглашений к соглашению о предоставлении субсидии).</w:t>
      </w:r>
    </w:p>
    <w:p w:rsidR="004A41D4" w:rsidRPr="004D3665" w:rsidRDefault="00500973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Снижение значения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результата использования субсидии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в течение текущего финансового года возможно только в случае сокращения размеров субсидии.</w:t>
      </w:r>
    </w:p>
    <w:p w:rsidR="004A41D4" w:rsidRPr="004D3665" w:rsidRDefault="004A41D4" w:rsidP="007870FA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8. Для заключения соглашения о предоставлении субсидии администрация муниципального образования представляет в министерство</w:t>
      </w:r>
      <w:r w:rsidR="007870FA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гарантию муниципального образования о последующем профильном использовании здания (помещения) библиотеки.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9. Соглашение о предоставлении субсидии, источником финансового обеспечения которой являются средства федерального бюджета, заключается с использованием государственной интегрированной информационной системы управления общественными финансами «Электронный бюджет» в соответствии с типовой формой соглашения о предоставлении субсидии, утвержденной Министерством финансов Российской Федерации.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Соглашение о предоставлении субсидии, источником финансового обеспечения которой являются средства областного бюджета (дополнительное соглашение к соглашению о предоставлении субсидии) заключается в электронном виде в автоматизированной системе управления бюджетным процессом Кировской области в соответствии с типовой формой соглашения о предоставлении субсидии местному бюджету из областного бюджета, утверждаемой министерством финансов Кировской области.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Соглашение о предоставлении субсидии, предусмотренной законом области об областном бюджете, заключается до 15 февраля </w:t>
      </w:r>
      <w:r w:rsidR="00E31E27" w:rsidRPr="004D3665">
        <w:rPr>
          <w:rFonts w:ascii="Times New Roman" w:hAnsi="Times New Roman" w:cs="Times New Roman"/>
          <w:sz w:val="28"/>
          <w:szCs w:val="28"/>
          <w:lang w:val="ru-RU"/>
        </w:rPr>
        <w:t>2025 года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E31E27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за исключением соглашения о предоставлении субсидии, бюджетные ассигнования на предоставление которой предусмотрены в соответствии </w:t>
      </w:r>
      <w:r w:rsidR="00E31E27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с законом области о внесении изменений в закон области об областном бюджете, которое заключается не позднее 30 дней после дня вступления в силу указанного закона.</w:t>
      </w:r>
      <w:proofErr w:type="gramEnd"/>
    </w:p>
    <w:p w:rsidR="004A41D4" w:rsidRPr="004D3665" w:rsidRDefault="004A41D4" w:rsidP="002F1BA6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10. Перечисление субсидии осуществляется в</w:t>
      </w:r>
      <w:r w:rsidR="002F1BA6">
        <w:rPr>
          <w:rFonts w:ascii="Times New Roman" w:hAnsi="Times New Roman" w:cs="Times New Roman"/>
          <w:sz w:val="28"/>
          <w:szCs w:val="28"/>
          <w:lang w:val="ru-RU"/>
        </w:rPr>
        <w:t xml:space="preserve"> установленном порядке в бюджет муниципального образования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в пределах сумм, распределенных законом области об областном бюджете, и (или) в пределах лимитов бюджетных обязательств, доведенных до </w:t>
      </w:r>
      <w:r w:rsidR="00837B70" w:rsidRPr="004D3665">
        <w:rPr>
          <w:rFonts w:ascii="Times New Roman" w:hAnsi="Times New Roman" w:cs="Times New Roman"/>
          <w:sz w:val="28"/>
          <w:szCs w:val="28"/>
          <w:lang w:val="ru-RU"/>
        </w:rPr>
        <w:t>министерства</w:t>
      </w:r>
      <w:r w:rsidR="002F1BA6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течение 3 рабочих дней после представления </w:t>
      </w:r>
      <w:r w:rsidR="002F1BA6">
        <w:rPr>
          <w:rFonts w:ascii="Times New Roman" w:hAnsi="Times New Roman" w:cs="Times New Roman"/>
          <w:sz w:val="28"/>
          <w:szCs w:val="28"/>
          <w:lang w:val="ru-RU"/>
        </w:rPr>
        <w:t>органом местного самоуправления муниципального образования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докумен</w:t>
      </w:r>
      <w:r w:rsidR="002F1BA6">
        <w:rPr>
          <w:rFonts w:ascii="Times New Roman" w:hAnsi="Times New Roman" w:cs="Times New Roman"/>
          <w:sz w:val="28"/>
          <w:szCs w:val="28"/>
          <w:lang w:val="ru-RU"/>
        </w:rPr>
        <w:t>тов, подтверждающих потребность</w:t>
      </w:r>
      <w:r w:rsidR="00655B5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в предоставлении субсидии.</w:t>
      </w:r>
    </w:p>
    <w:p w:rsidR="004A41D4" w:rsidRPr="004D3665" w:rsidRDefault="004A41D4" w:rsidP="002F1BA6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Субсидия перечисляется пропорционально к</w:t>
      </w:r>
      <w:r w:rsidR="002F1BA6">
        <w:rPr>
          <w:rFonts w:ascii="Times New Roman" w:hAnsi="Times New Roman" w:cs="Times New Roman"/>
          <w:sz w:val="28"/>
          <w:szCs w:val="28"/>
          <w:lang w:val="ru-RU"/>
        </w:rPr>
        <w:t>ассовым расходам местного бюджета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по соответствующим расходным обязательствам (проектам, объектам) на основании документов, подтверждающих возникновение денежных обязательств.</w:t>
      </w:r>
    </w:p>
    <w:p w:rsidR="00130D69" w:rsidRPr="004D3665" w:rsidRDefault="00670773" w:rsidP="002F1BA6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proofErr w:type="gramStart"/>
      <w:r w:rsidRPr="004D3665">
        <w:rPr>
          <w:rFonts w:eastAsia="Calibri"/>
          <w:sz w:val="28"/>
          <w:szCs w:val="28"/>
        </w:rPr>
        <w:t>Орган местного самоуправлен</w:t>
      </w:r>
      <w:r w:rsidR="00607303" w:rsidRPr="004D3665">
        <w:rPr>
          <w:rFonts w:eastAsia="Calibri"/>
          <w:sz w:val="28"/>
          <w:szCs w:val="28"/>
        </w:rPr>
        <w:t xml:space="preserve">ия муниципального образования – </w:t>
      </w:r>
      <w:r w:rsidRPr="004D3665">
        <w:rPr>
          <w:rFonts w:eastAsia="Calibri"/>
          <w:sz w:val="28"/>
          <w:szCs w:val="28"/>
        </w:rPr>
        <w:t>получатель субсидии вправе по согла</w:t>
      </w:r>
      <w:r w:rsidR="00AF3A26" w:rsidRPr="004D3665">
        <w:rPr>
          <w:rFonts w:eastAsia="Calibri"/>
          <w:sz w:val="28"/>
          <w:szCs w:val="28"/>
        </w:rPr>
        <w:t>сованию с министерством</w:t>
      </w:r>
      <w:r w:rsidRPr="004D3665">
        <w:rPr>
          <w:rFonts w:eastAsia="Calibri"/>
          <w:sz w:val="28"/>
          <w:szCs w:val="28"/>
        </w:rPr>
        <w:t xml:space="preserve"> направлять экономию, образовавшуюся по результатам заключения муниципальных контрактов (контрактов, договоров), источником финансового обеспечения которых является субсидия, на цели предоставления субсидии в соответствии с Порядком направления экономии, образовавшейся по результатам заключения муниципальных контрактов (контрактов, договоров) на закупку товаров, работ, услуг, источником обеспечения которой являются межбюджетные трансферты местным бюджетам из</w:t>
      </w:r>
      <w:proofErr w:type="gramEnd"/>
      <w:r w:rsidRPr="004D3665">
        <w:rPr>
          <w:rFonts w:eastAsia="Calibri"/>
          <w:sz w:val="28"/>
          <w:szCs w:val="28"/>
        </w:rPr>
        <w:t xml:space="preserve"> областного бюджета, на цели предоставления межбюджетных трансфертов местным бюджетам из областного бюджета, </w:t>
      </w:r>
      <w:r w:rsidR="002F1BA6">
        <w:rPr>
          <w:rFonts w:eastAsia="Calibri"/>
          <w:sz w:val="28"/>
          <w:szCs w:val="28"/>
        </w:rPr>
        <w:t>утвержденным п</w:t>
      </w:r>
      <w:r w:rsidR="00130D69" w:rsidRPr="004D3665">
        <w:rPr>
          <w:rFonts w:eastAsia="Calibri"/>
          <w:sz w:val="28"/>
          <w:szCs w:val="28"/>
        </w:rPr>
        <w:t>остановлением Правительства Кировской области от 26.12.2019 № 724-П «О формировании, предоставлении и распределении субсидий местным бюджетам из областного бюджета».</w:t>
      </w:r>
    </w:p>
    <w:p w:rsidR="00CE06D7" w:rsidRPr="004D3665" w:rsidRDefault="00EF72A6" w:rsidP="002F1BA6">
      <w:pPr>
        <w:widowControl/>
        <w:autoSpaceDE w:val="0"/>
        <w:autoSpaceDN w:val="0"/>
        <w:adjustRightInd w:val="0"/>
        <w:spacing w:line="360" w:lineRule="auto"/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>Субсидия не перечисляе</w:t>
      </w:r>
      <w:r w:rsidR="00CE06D7" w:rsidRPr="004D3665">
        <w:rPr>
          <w:rFonts w:eastAsia="Calibri"/>
          <w:sz w:val="28"/>
          <w:szCs w:val="28"/>
        </w:rPr>
        <w:t>тся в случае устано</w:t>
      </w:r>
      <w:r w:rsidR="002F1BA6">
        <w:rPr>
          <w:rFonts w:eastAsia="Calibri"/>
          <w:sz w:val="28"/>
          <w:szCs w:val="28"/>
        </w:rPr>
        <w:t>вления фактов нарушения органом</w:t>
      </w:r>
      <w:r w:rsidR="00CE06D7" w:rsidRPr="004D3665">
        <w:rPr>
          <w:rFonts w:eastAsia="Calibri"/>
          <w:sz w:val="28"/>
          <w:szCs w:val="28"/>
        </w:rPr>
        <w:t xml:space="preserve"> местн</w:t>
      </w:r>
      <w:r w:rsidR="002F1BA6">
        <w:rPr>
          <w:rFonts w:eastAsia="Calibri"/>
          <w:sz w:val="28"/>
          <w:szCs w:val="28"/>
        </w:rPr>
        <w:t>ого самоуправления муниципального образования</w:t>
      </w:r>
      <w:r w:rsidR="00CE06D7" w:rsidRPr="004D3665">
        <w:rPr>
          <w:rFonts w:eastAsia="Calibri"/>
          <w:sz w:val="28"/>
          <w:szCs w:val="28"/>
        </w:rPr>
        <w:t xml:space="preserve"> установленных законодательством норм, предусмотренных </w:t>
      </w:r>
      <w:r w:rsidR="009646EC">
        <w:rPr>
          <w:rFonts w:eastAsia="Calibri"/>
          <w:sz w:val="28"/>
          <w:szCs w:val="28"/>
        </w:rPr>
        <w:t>настоящим П</w:t>
      </w:r>
      <w:r w:rsidR="00BF145E" w:rsidRPr="004D3665">
        <w:rPr>
          <w:rFonts w:eastAsia="Calibri"/>
          <w:sz w:val="28"/>
          <w:szCs w:val="28"/>
        </w:rPr>
        <w:t xml:space="preserve">орядком </w:t>
      </w:r>
      <w:r w:rsidR="00CE06D7" w:rsidRPr="004D3665">
        <w:rPr>
          <w:rFonts w:eastAsia="Calibri"/>
          <w:sz w:val="28"/>
          <w:szCs w:val="28"/>
        </w:rPr>
        <w:t>и соглашениями о предоставлении субсидий.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11. Для перечисления субсидии администрация муниципального образования представляет в министерство:</w:t>
      </w:r>
    </w:p>
    <w:p w:rsidR="00AC1557" w:rsidRPr="004D3665" w:rsidRDefault="00AC1557" w:rsidP="00AC1557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заверенную в установленном законодательством порядке выписку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br/>
        <w:t xml:space="preserve">из утвержденной муниципальной программы, предусматривающей </w:t>
      </w:r>
      <w:r w:rsidR="00BC0F41">
        <w:rPr>
          <w:rFonts w:ascii="Times New Roman" w:hAnsi="Times New Roman" w:cs="Times New Roman"/>
          <w:sz w:val="28"/>
          <w:szCs w:val="28"/>
          <w:lang w:val="ru-RU"/>
        </w:rPr>
        <w:t>реализацию мероприятий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, ук</w:t>
      </w:r>
      <w:r w:rsidR="00BC0F41">
        <w:rPr>
          <w:rFonts w:ascii="Times New Roman" w:hAnsi="Times New Roman" w:cs="Times New Roman"/>
          <w:sz w:val="28"/>
          <w:szCs w:val="28"/>
          <w:lang w:val="ru-RU"/>
        </w:rPr>
        <w:t>азанных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r w:rsidR="00BE2FF8">
        <w:fldChar w:fldCharType="begin"/>
      </w:r>
      <w:r w:rsidR="00BE2FF8" w:rsidRPr="00405A2E">
        <w:rPr>
          <w:lang w:val="ru-RU"/>
        </w:rPr>
        <w:instrText xml:space="preserve"> </w:instrText>
      </w:r>
      <w:r w:rsidR="00BE2FF8">
        <w:instrText>HYPERLINK</w:instrText>
      </w:r>
      <w:r w:rsidR="00BE2FF8" w:rsidRPr="00405A2E">
        <w:rPr>
          <w:lang w:val="ru-RU"/>
        </w:rPr>
        <w:instrText xml:space="preserve"> \</w:instrText>
      </w:r>
      <w:r w:rsidR="00BE2FF8">
        <w:instrText>l</w:instrText>
      </w:r>
      <w:r w:rsidR="00BE2FF8" w:rsidRPr="00405A2E">
        <w:rPr>
          <w:lang w:val="ru-RU"/>
        </w:rPr>
        <w:instrText xml:space="preserve"> "</w:instrText>
      </w:r>
      <w:r w:rsidR="00BE2FF8">
        <w:instrText>Par</w:instrText>
      </w:r>
      <w:r w:rsidR="00BE2FF8" w:rsidRPr="00405A2E">
        <w:rPr>
          <w:lang w:val="ru-RU"/>
        </w:rPr>
        <w:instrText xml:space="preserve">1" </w:instrText>
      </w:r>
      <w:r w:rsidR="00BE2FF8">
        <w:fldChar w:fldCharType="separate"/>
      </w:r>
      <w:r w:rsidRPr="004D3665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t>пункте 2</w:t>
      </w:r>
      <w:r w:rsidR="00BE2FF8">
        <w:rPr>
          <w:rStyle w:val="affb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fldChar w:fldCharType="end"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Порядка, </w:t>
      </w:r>
      <w:r w:rsidR="00BC0F41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целях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софинансирования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>которых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предоставляется субсидия;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копии заключенных муниципальных контрактов;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копии документов, подтверждающих возникновение денежных обязательств;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информацию о выполнении услови</w:t>
      </w:r>
      <w:r w:rsidR="00655B58">
        <w:rPr>
          <w:rFonts w:ascii="Times New Roman" w:hAnsi="Times New Roman" w:cs="Times New Roman"/>
          <w:sz w:val="28"/>
          <w:szCs w:val="28"/>
          <w:lang w:val="ru-RU"/>
        </w:rPr>
        <w:t>я, предусмотренного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655B58">
        <w:rPr>
          <w:rFonts w:ascii="Times New Roman" w:hAnsi="Times New Roman" w:cs="Times New Roman"/>
          <w:sz w:val="28"/>
          <w:szCs w:val="28"/>
          <w:lang w:val="ru-RU"/>
        </w:rPr>
        <w:t>подпунктом</w:t>
      </w:r>
      <w:r w:rsidR="005D6873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6.3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настоящего Порядка;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копию проектной документации на проведение работ;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копии документов о проведенном строительном контроле в процессе выполнения работ;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кассовую заявку;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копию положительного </w:t>
      </w:r>
      <w:proofErr w:type="gram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результата проверки достоверности определения сметной стоимости отдельных видов работ</w:t>
      </w:r>
      <w:proofErr w:type="gram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и объектов. 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При реализации мероприятия,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софинансируемого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за счет средств областного бюджета, администрация муниципального образования дополнительно представляет копии платежных поручений, подтверждающих софинансирование мероприятия.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12. Муниципальное образование, заключившее соглашение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 предоставлении субсидии, источником которой являются средства федерального бюджета, представляет в министерство в государственной интегрированной информационной системе управления общественными финансами «Электронный бюджет» по формам, предусмотренным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соглашением о предоставлении субсидии, отчеты: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об осуществлении расходов местного бюджета </w:t>
      </w:r>
      <w:r w:rsidR="00D70FFD" w:rsidRPr="007D3A53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7D3A5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ежеквартально,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не позднее 10-го числа месяца, следующего за отчетным кварталом </w:t>
      </w:r>
      <w:r w:rsidR="00EB05FD" w:rsidRPr="004D3665">
        <w:rPr>
          <w:rFonts w:ascii="Times New Roman" w:hAnsi="Times New Roman" w:cs="Times New Roman"/>
          <w:sz w:val="28"/>
          <w:szCs w:val="28"/>
          <w:lang w:val="ru-RU"/>
        </w:rPr>
        <w:br/>
        <w:t>2025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года;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 достижении значения результата использования субсидии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не позднее 3 рабочих дней месяца, следующего за годом, в котором была получена субсидия.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13. Муниципальное образование, заключившее соглашение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 предоставлении субсидии на реализацию мероприятия,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софинансируемого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за счет средств областного бюджета, представляет в министерство </w:t>
      </w:r>
      <w:r w:rsidR="008E7256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по формам, предусмотренным соглашением о предоставлении субсидии, отчеты: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об осуществл</w:t>
      </w:r>
      <w:r w:rsidR="007D3A53">
        <w:rPr>
          <w:rFonts w:ascii="Times New Roman" w:hAnsi="Times New Roman" w:cs="Times New Roman"/>
          <w:sz w:val="28"/>
          <w:szCs w:val="28"/>
          <w:lang w:val="ru-RU"/>
        </w:rPr>
        <w:t>ении расходов местного бюджета 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не позднее 10-го числа месяца, следующего за кварталом, в котором была получена субсидия, </w:t>
      </w:r>
      <w:r w:rsidR="009E3907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далее – 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ежеквартально, до окончания </w:t>
      </w:r>
      <w:r w:rsidR="009E3907" w:rsidRPr="004D3665">
        <w:rPr>
          <w:rFonts w:ascii="Times New Roman" w:hAnsi="Times New Roman" w:cs="Times New Roman"/>
          <w:sz w:val="28"/>
          <w:szCs w:val="28"/>
          <w:lang w:val="ru-RU"/>
        </w:rPr>
        <w:t>2026 года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о достижении значения результата использования субсидии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1762E6" w:rsidRPr="004D3665">
        <w:rPr>
          <w:rFonts w:ascii="Times New Roman" w:hAnsi="Times New Roman" w:cs="Times New Roman"/>
          <w:sz w:val="28"/>
          <w:szCs w:val="28"/>
          <w:lang w:val="ru-RU"/>
        </w:rPr>
        <w:t>не позднее 20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762E6" w:rsidRPr="004D3665">
        <w:rPr>
          <w:rFonts w:ascii="Times New Roman" w:hAnsi="Times New Roman" w:cs="Times New Roman"/>
          <w:sz w:val="28"/>
          <w:szCs w:val="28"/>
          <w:lang w:val="ru-RU"/>
        </w:rPr>
        <w:t>января 2026 года.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14. Министерство обеспечивает соблюдение муниципальным образованием условий, целей и порядка, установленных при предоставлении субсидии.</w:t>
      </w:r>
    </w:p>
    <w:p w:rsidR="000F35C7" w:rsidRPr="004D3665" w:rsidRDefault="004A41D4" w:rsidP="00AB5F93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15. Органы государственного финансового контроля осуществляют проверку соблюдения получателем субсидии условий, целей и порядка, установленных при предоставлении</w:t>
      </w:r>
      <w:r w:rsidR="007D3A53">
        <w:rPr>
          <w:rFonts w:ascii="Times New Roman" w:hAnsi="Times New Roman" w:cs="Times New Roman"/>
          <w:sz w:val="28"/>
          <w:szCs w:val="28"/>
          <w:lang w:val="ru-RU"/>
        </w:rPr>
        <w:t xml:space="preserve"> субсидии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A41D4" w:rsidRPr="004D3665" w:rsidRDefault="000F35C7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AB5F93" w:rsidRPr="004D3665">
        <w:rPr>
          <w:rFonts w:ascii="Times New Roman" w:hAnsi="Times New Roman" w:cs="Times New Roman"/>
          <w:sz w:val="28"/>
          <w:szCs w:val="28"/>
          <w:lang w:val="ru-RU"/>
        </w:rPr>
        <w:t>6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Основаниями для применения мер ответственности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C7F80" w:rsidRPr="004D3665">
        <w:rPr>
          <w:rFonts w:ascii="Times New Roman" w:hAnsi="Times New Roman" w:cs="Times New Roman"/>
          <w:sz w:val="28"/>
          <w:szCs w:val="28"/>
          <w:lang w:val="ru-RU"/>
        </w:rPr>
        <w:t>к муниципальному образованию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при невыполнении обязательств, установленных соглашением о предоставлении субсидии (далее </w:t>
      </w:r>
      <w:r w:rsidR="00AA2161" w:rsidRPr="004D3665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меры ответственности), являются: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недостижение</w:t>
      </w:r>
      <w:proofErr w:type="spellEnd"/>
      <w:r w:rsidR="00703FC2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муниципальным образованием значения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результата использ</w:t>
      </w:r>
      <w:r w:rsidR="00703FC2" w:rsidRPr="004D3665">
        <w:rPr>
          <w:rFonts w:ascii="Times New Roman" w:hAnsi="Times New Roman" w:cs="Times New Roman"/>
          <w:sz w:val="28"/>
          <w:szCs w:val="28"/>
          <w:lang w:val="ru-RU"/>
        </w:rPr>
        <w:t>ования субсидии, предусмотренного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соглашением о предоставлении субсидии;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lastRenderedPageBreak/>
        <w:t>неиспол</w:t>
      </w:r>
      <w:r w:rsidR="00703FC2" w:rsidRPr="004D3665">
        <w:rPr>
          <w:rFonts w:ascii="Times New Roman" w:hAnsi="Times New Roman" w:cs="Times New Roman"/>
          <w:sz w:val="28"/>
          <w:szCs w:val="28"/>
          <w:lang w:val="ru-RU"/>
        </w:rPr>
        <w:t>ьзование субсидии муниципальным образованием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</w:t>
      </w:r>
      <w:r w:rsidR="00AB5F93" w:rsidRPr="004D3665">
        <w:rPr>
          <w:rFonts w:ascii="Times New Roman" w:hAnsi="Times New Roman" w:cs="Times New Roman"/>
          <w:sz w:val="28"/>
          <w:szCs w:val="28"/>
          <w:lang w:val="ru-RU"/>
        </w:rPr>
        <w:t>7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При </w:t>
      </w:r>
      <w:proofErr w:type="spellStart"/>
      <w:r w:rsidRPr="004D3665">
        <w:rPr>
          <w:rFonts w:ascii="Times New Roman" w:hAnsi="Times New Roman" w:cs="Times New Roman"/>
          <w:sz w:val="28"/>
          <w:szCs w:val="28"/>
          <w:lang w:val="ru-RU"/>
        </w:rPr>
        <w:t>недостижении</w:t>
      </w:r>
      <w:proofErr w:type="spellEnd"/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муниципальным образованием по состоянию на 31 декабря </w:t>
      </w:r>
      <w:r w:rsidR="00D066A8" w:rsidRPr="004D3665">
        <w:rPr>
          <w:rFonts w:ascii="Times New Roman" w:hAnsi="Times New Roman" w:cs="Times New Roman"/>
          <w:sz w:val="28"/>
          <w:szCs w:val="28"/>
          <w:lang w:val="ru-RU"/>
        </w:rPr>
        <w:t>2025 года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значения результата использования субсидии, предусмотренного соглашением о предоставлении субсидии, применение мер ответственности к муниципальному образованию осуществляется </w:t>
      </w:r>
      <w:r w:rsidR="00DE4C01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в следующем порядке:</w:t>
      </w:r>
    </w:p>
    <w:p w:rsidR="004A41D4" w:rsidRPr="004D3665" w:rsidRDefault="00AB5F93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17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.1. В случае установления фактов </w:t>
      </w:r>
      <w:proofErr w:type="spell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недостижени</w:t>
      </w:r>
      <w:r w:rsidR="002E011D" w:rsidRPr="004D3665">
        <w:rPr>
          <w:rFonts w:ascii="Times New Roman" w:hAnsi="Times New Roman" w:cs="Times New Roman"/>
          <w:sz w:val="28"/>
          <w:szCs w:val="28"/>
          <w:lang w:val="ru-RU"/>
        </w:rPr>
        <w:t>я</w:t>
      </w:r>
      <w:proofErr w:type="spellEnd"/>
      <w:r w:rsidR="002E011D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значения результата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использования субсидии на основании отчетов и сведени</w:t>
      </w:r>
      <w:r w:rsidR="002E011D" w:rsidRPr="004D3665">
        <w:rPr>
          <w:rFonts w:ascii="Times New Roman" w:hAnsi="Times New Roman" w:cs="Times New Roman"/>
          <w:sz w:val="28"/>
          <w:szCs w:val="28"/>
          <w:lang w:val="ru-RU"/>
        </w:rPr>
        <w:t>й, представляемых муниципальным образованием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, министерство в срок 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br/>
        <w:t xml:space="preserve">до 1 апреля </w:t>
      </w:r>
      <w:r w:rsidR="00D066A8" w:rsidRPr="004D3665">
        <w:rPr>
          <w:rFonts w:ascii="Times New Roman" w:hAnsi="Times New Roman" w:cs="Times New Roman"/>
          <w:sz w:val="28"/>
          <w:szCs w:val="28"/>
          <w:lang w:val="ru-RU"/>
        </w:rPr>
        <w:t>2026 года</w:t>
      </w:r>
      <w:r w:rsidR="002E011D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направляет администрации муниципального образования требование о возврате средств местного бюджета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в доход областного бюджета в срок до 20 апреля </w:t>
      </w:r>
      <w:r w:rsidR="00D066A8" w:rsidRPr="004D3665">
        <w:rPr>
          <w:rFonts w:ascii="Times New Roman" w:hAnsi="Times New Roman" w:cs="Times New Roman"/>
          <w:sz w:val="28"/>
          <w:szCs w:val="28"/>
          <w:lang w:val="ru-RU"/>
        </w:rPr>
        <w:t>2026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года.</w:t>
      </w:r>
    </w:p>
    <w:p w:rsidR="004A41D4" w:rsidRPr="004D3665" w:rsidRDefault="004A41D4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Министерство до 1 мая </w:t>
      </w:r>
      <w:r w:rsidR="00D066A8" w:rsidRPr="004D3665">
        <w:rPr>
          <w:rFonts w:ascii="Times New Roman" w:hAnsi="Times New Roman" w:cs="Times New Roman"/>
          <w:sz w:val="28"/>
          <w:szCs w:val="28"/>
          <w:lang w:val="ru-RU"/>
        </w:rPr>
        <w:t>2026 года</w:t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представляет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министерство финансов Кировской области информацию о возврате (невозврате) муниципальным образованием средств местного бюджета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Pr="004D3665">
        <w:rPr>
          <w:rFonts w:ascii="Times New Roman" w:hAnsi="Times New Roman" w:cs="Times New Roman"/>
          <w:sz w:val="28"/>
          <w:szCs w:val="28"/>
          <w:lang w:val="ru-RU"/>
        </w:rPr>
        <w:t>в доход областного бюджета в установленный срок.</w:t>
      </w:r>
    </w:p>
    <w:p w:rsidR="004A41D4" w:rsidRPr="004D3665" w:rsidRDefault="00AB5F93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17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.2.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случае установления фактов </w:t>
      </w:r>
      <w:proofErr w:type="spell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недостижения</w:t>
      </w:r>
      <w:proofErr w:type="spell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значения результата использования субсидии по результатам осуществления государственного финансового контроля министерство финансов Кировской области направляет администрации муниципального образования требование о возврате средств местного бюджета в доход областного бюджета в указанный в данном требовании срок.</w:t>
      </w:r>
      <w:proofErr w:type="gramEnd"/>
    </w:p>
    <w:p w:rsidR="00471B00" w:rsidRDefault="00AB5F93" w:rsidP="00471B00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18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471B00" w:rsidRPr="004D3665">
        <w:rPr>
          <w:rFonts w:ascii="Times New Roman" w:hAnsi="Times New Roman" w:cs="Times New Roman"/>
          <w:sz w:val="28"/>
          <w:szCs w:val="28"/>
          <w:lang w:val="ru-RU"/>
        </w:rPr>
        <w:t>Если иное не установлено нормативными правовыми актами Правительства Российской Федерации объем средств, подлежащий возврату из местного бюджета муниципального образования в доход областного бюджета (</w:t>
      </w:r>
      <m:oMath>
        <m:sSup>
          <m:sSupPr>
            <m:ctrlPr>
              <w:rPr>
                <w:rFonts w:ascii="Cambria Math" w:hAnsi="Cambria Math" w:cs="Times New Roman"/>
                <w:sz w:val="28"/>
                <w:szCs w:val="28"/>
                <w:lang w:val="ru-RU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ru-RU"/>
              </w:rPr>
              <m:t>B</m:t>
            </m:r>
          </m:sup>
        </m:sSup>
      </m:oMath>
      <w:r w:rsidR="00471B00" w:rsidRPr="004D3665">
        <w:rPr>
          <w:rFonts w:ascii="Times New Roman" w:hAnsi="Times New Roman" w:cs="Times New Roman"/>
          <w:sz w:val="28"/>
          <w:szCs w:val="28"/>
          <w:lang w:val="ru-RU"/>
        </w:rPr>
        <w:t>), рассчитывается по следующей формуле:</w:t>
      </w:r>
    </w:p>
    <w:p w:rsidR="00655B58" w:rsidRPr="004D3665" w:rsidRDefault="00655B58" w:rsidP="00655B58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71B00" w:rsidRDefault="00BE2FF8" w:rsidP="00471B00">
      <w:pPr>
        <w:pStyle w:val="af8"/>
        <w:spacing w:line="360" w:lineRule="auto"/>
        <w:jc w:val="center"/>
        <w:rPr>
          <w:rFonts w:ascii="Times New Roman" w:hAnsi="Times New Roman" w:cs="Times New Roman"/>
          <w:iCs/>
          <w:sz w:val="28"/>
          <w:szCs w:val="28"/>
          <w:lang w:val="ru-RU" w:eastAsia="ru-RU"/>
        </w:rPr>
      </w:pPr>
      <m:oMath>
        <m:sSup>
          <m:sSupPr>
            <m:ctrlPr>
              <w:rPr>
                <w:rFonts w:ascii="Cambria Math" w:hAnsi="Cambria Math" w:cs="Times New Roman"/>
                <w:noProof/>
                <w:sz w:val="28"/>
                <w:szCs w:val="28"/>
                <w:lang w:val="ru-RU" w:eastAsia="ru-RU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  <w:lang w:val="ru-RU" w:eastAsia="ru-RU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  <w:lang w:val="ru-RU" w:eastAsia="ru-RU"/>
              </w:rPr>
              <m:t>B</m:t>
            </m:r>
          </m:sup>
        </m:sSup>
        <m:r>
          <m:rPr>
            <m:sty m:val="p"/>
          </m:rPr>
          <w:rPr>
            <w:rFonts w:ascii="Cambria Math" w:hAnsi="Cambria Math" w:cs="Times New Roman"/>
            <w:noProof/>
            <w:sz w:val="28"/>
            <w:szCs w:val="28"/>
            <w:lang w:val="ru-RU" w:eastAsia="ru-RU"/>
          </w:rPr>
          <m:t>=</m:t>
        </m:r>
        <m:sSup>
          <m:sSupPr>
            <m:ctrlPr>
              <w:rPr>
                <w:rFonts w:ascii="Cambria Math" w:hAnsi="Cambria Math" w:cs="Times New Roman"/>
                <w:noProof/>
                <w:sz w:val="28"/>
                <w:szCs w:val="28"/>
                <w:lang w:val="ru-RU" w:eastAsia="ru-RU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  <w:lang w:val="ru-RU" w:eastAsia="ru-RU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  <w:lang w:val="ru-RU" w:eastAsia="ru-RU"/>
              </w:rPr>
              <m:t>S</m:t>
            </m:r>
          </m:sup>
        </m:sSup>
        <m:r>
          <m:rPr>
            <m:sty m:val="p"/>
          </m:rPr>
          <w:rPr>
            <w:rFonts w:ascii="Cambria Math" w:hAnsi="Cambria Math" w:cs="Times New Roman"/>
            <w:noProof/>
            <w:sz w:val="28"/>
            <w:szCs w:val="28"/>
            <w:lang w:val="ru-RU" w:eastAsia="ru-RU"/>
          </w:rPr>
          <m:t>×k</m:t>
        </m:r>
      </m:oMath>
      <w:r w:rsidR="00471B00" w:rsidRPr="004D3665">
        <w:rPr>
          <w:rFonts w:ascii="Times New Roman" w:hAnsi="Times New Roman" w:cs="Times New Roman"/>
          <w:iCs/>
          <w:sz w:val="28"/>
          <w:szCs w:val="28"/>
          <w:lang w:val="ru-RU" w:eastAsia="ru-RU"/>
        </w:rPr>
        <w:t>, где</w:t>
      </w:r>
      <w:r w:rsidR="007906B0">
        <w:rPr>
          <w:rFonts w:ascii="Times New Roman" w:hAnsi="Times New Roman" w:cs="Times New Roman"/>
          <w:iCs/>
          <w:sz w:val="28"/>
          <w:szCs w:val="28"/>
          <w:lang w:val="ru-RU" w:eastAsia="ru-RU"/>
        </w:rPr>
        <w:t>:</w:t>
      </w:r>
    </w:p>
    <w:p w:rsidR="00471B00" w:rsidRPr="004D3665" w:rsidRDefault="00BE2FF8" w:rsidP="00471B00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m:oMath>
        <m:sSup>
          <m:sSupPr>
            <m:ctrlPr>
              <w:rPr>
                <w:rFonts w:ascii="Cambria Math" w:hAnsi="Cambria Math" w:cs="Times New Roman"/>
                <w:i/>
                <w:noProof/>
                <w:sz w:val="28"/>
                <w:szCs w:val="28"/>
                <w:lang w:val="ru-RU" w:eastAsia="ru-RU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  <w:lang w:val="ru-RU" w:eastAsia="ru-RU"/>
              </w:rPr>
              <m:t>V</m:t>
            </m:r>
          </m:e>
          <m:sup>
            <m:r>
              <m:rPr>
                <m:sty m:val="p"/>
              </m:rPr>
              <w:rPr>
                <w:rFonts w:ascii="Cambria Math" w:hAnsi="Cambria Math" w:cs="Times New Roman"/>
                <w:noProof/>
                <w:sz w:val="28"/>
                <w:szCs w:val="28"/>
                <w:lang w:val="ru-RU" w:eastAsia="ru-RU"/>
              </w:rPr>
              <m:t>S</m:t>
            </m:r>
          </m:sup>
        </m:sSup>
      </m:oMath>
      <w:r w:rsidR="00C1232A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r w:rsidR="00471B00" w:rsidRPr="004D3665">
        <w:rPr>
          <w:rFonts w:ascii="Times New Roman" w:hAnsi="Times New Roman" w:cs="Times New Roman"/>
          <w:sz w:val="28"/>
          <w:szCs w:val="28"/>
          <w:lang w:val="ru-RU"/>
        </w:rPr>
        <w:t>объем субсидии, перечисленный бюджету муниципального образования;</w:t>
      </w:r>
    </w:p>
    <w:p w:rsidR="00471B00" w:rsidRPr="004D3665" w:rsidRDefault="00655B58" w:rsidP="008E7F2C">
      <w:pPr>
        <w:pStyle w:val="af8"/>
        <w:spacing w:line="440" w:lineRule="exac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k</w:t>
      </w:r>
      <w:r w:rsidR="007906B0">
        <w:rPr>
          <w:rFonts w:ascii="Times New Roman" w:hAnsi="Times New Roman" w:cs="Times New Roman"/>
          <w:sz w:val="28"/>
          <w:szCs w:val="28"/>
          <w:lang w:val="ru-RU"/>
        </w:rPr>
        <w:t xml:space="preserve"> – </w:t>
      </w:r>
      <w:proofErr w:type="gramStart"/>
      <w:r w:rsidR="00471B00" w:rsidRPr="004D3665">
        <w:rPr>
          <w:rFonts w:ascii="Times New Roman" w:hAnsi="Times New Roman" w:cs="Times New Roman"/>
          <w:sz w:val="28"/>
          <w:szCs w:val="28"/>
          <w:lang w:val="ru-RU"/>
        </w:rPr>
        <w:t>коэффициент</w:t>
      </w:r>
      <w:proofErr w:type="gramEnd"/>
      <w:r w:rsidR="00471B00" w:rsidRPr="004D3665">
        <w:rPr>
          <w:rFonts w:ascii="Times New Roman" w:hAnsi="Times New Roman" w:cs="Times New Roman"/>
          <w:sz w:val="28"/>
          <w:szCs w:val="28"/>
          <w:lang w:val="ru-RU"/>
        </w:rPr>
        <w:t>, равный 0,01.</w:t>
      </w:r>
    </w:p>
    <w:p w:rsidR="004A41D4" w:rsidRPr="004D3665" w:rsidRDefault="00AB5F93" w:rsidP="008E7F2C">
      <w:pPr>
        <w:pStyle w:val="af8"/>
        <w:spacing w:line="440" w:lineRule="exac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19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Если получателем субсидии в порядке и на основании документов, установленных муниципальными контрактами (контрактами, договорами), </w:t>
      </w:r>
      <w:r w:rsidR="003E3E8D" w:rsidRPr="004D3665">
        <w:rPr>
          <w:rFonts w:ascii="Times New Roman" w:hAnsi="Times New Roman" w:cs="Times New Roman"/>
          <w:sz w:val="28"/>
          <w:szCs w:val="28"/>
          <w:lang w:val="ru-RU"/>
        </w:rPr>
        <w:br/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в целях софинансирования которых предоставляется субсидия, работы (услуги), не соответствующие условиям таких муниципальных контрактов (контрактов, договоров), не приняты, то установленные настоящим Порядком меры ответственности не применяются.</w:t>
      </w:r>
    </w:p>
    <w:p w:rsidR="004A41D4" w:rsidRPr="004D3665" w:rsidRDefault="000F35C7" w:rsidP="008E7F2C">
      <w:pPr>
        <w:pStyle w:val="af8"/>
        <w:spacing w:line="440" w:lineRule="exac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AB5F93" w:rsidRPr="004D3665">
        <w:rPr>
          <w:rFonts w:ascii="Times New Roman" w:hAnsi="Times New Roman" w:cs="Times New Roman"/>
          <w:sz w:val="28"/>
          <w:szCs w:val="28"/>
          <w:lang w:val="ru-RU"/>
        </w:rPr>
        <w:t>0</w:t>
      </w:r>
      <w:r w:rsidR="0091580D" w:rsidRPr="004D3665">
        <w:rPr>
          <w:rFonts w:ascii="Times New Roman" w:hAnsi="Times New Roman" w:cs="Times New Roman"/>
          <w:sz w:val="28"/>
          <w:szCs w:val="28"/>
          <w:lang w:val="ru-RU"/>
        </w:rPr>
        <w:t>. Если муниципальным образованием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средства местного бюджета в доход областного бюджета не возвращены, министерство финансов Кировской области приостанавливает предоставление межбюджетных трансфертов из областного бюдж</w:t>
      </w:r>
      <w:r w:rsidR="0091580D" w:rsidRPr="004D3665">
        <w:rPr>
          <w:rFonts w:ascii="Times New Roman" w:hAnsi="Times New Roman" w:cs="Times New Roman"/>
          <w:sz w:val="28"/>
          <w:szCs w:val="28"/>
          <w:lang w:val="ru-RU"/>
        </w:rPr>
        <w:t>ета до исполнения муниципальным образованием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требования о возврате средств местного бюджета в доход областного бюджета.</w:t>
      </w:r>
    </w:p>
    <w:p w:rsidR="004A41D4" w:rsidRPr="004D3665" w:rsidRDefault="00AB5F93" w:rsidP="008E7F2C">
      <w:pPr>
        <w:pStyle w:val="af8"/>
        <w:spacing w:line="440" w:lineRule="exac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21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>Основания и порядок применения мер ответственности при использовании средств субсидии, источником финансового обеспечения которой являются средства федерального бюджета, соответствуют основаниям и порядкам применения мер ответственности, установленным правилами предоставления и распределения субсидий из федерального бюджета бюджетам субъектов Российской Федерации и (или) соответствующими соглашениями о предоставлении субсидии бюджету субъекта Российской Федерации, заключенными с федеральными органами исполнительной власти.</w:t>
      </w:r>
      <w:proofErr w:type="gramEnd"/>
    </w:p>
    <w:p w:rsidR="004A41D4" w:rsidRDefault="000F35C7" w:rsidP="008E7F2C">
      <w:pPr>
        <w:pStyle w:val="af8"/>
        <w:spacing w:line="440" w:lineRule="exac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D3665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AB5F93" w:rsidRPr="004D3665"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gramStart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В случае если </w:t>
      </w:r>
      <w:r w:rsidR="0091580D" w:rsidRPr="004D3665">
        <w:rPr>
          <w:rFonts w:ascii="Times New Roman" w:hAnsi="Times New Roman" w:cs="Times New Roman"/>
          <w:sz w:val="28"/>
          <w:szCs w:val="28"/>
          <w:lang w:val="ru-RU"/>
        </w:rPr>
        <w:t>муниципальным образованием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по состоянию 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br/>
        <w:t xml:space="preserve">на 31 декабря </w:t>
      </w:r>
      <w:r w:rsidR="00827269" w:rsidRPr="004D3665">
        <w:rPr>
          <w:rFonts w:ascii="Times New Roman" w:hAnsi="Times New Roman" w:cs="Times New Roman"/>
          <w:sz w:val="28"/>
          <w:szCs w:val="28"/>
          <w:lang w:val="ru-RU"/>
        </w:rPr>
        <w:t>2025 года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субсидия не использована в размере, установленном законом области об областном бюджете или постановлениями Правительства Кировской области, министерство в срок до 1 февраля </w:t>
      </w:r>
      <w:r w:rsidR="005C68E9" w:rsidRPr="004D3665">
        <w:rPr>
          <w:rFonts w:ascii="Times New Roman" w:hAnsi="Times New Roman" w:cs="Times New Roman"/>
          <w:sz w:val="28"/>
          <w:szCs w:val="28"/>
          <w:lang w:val="ru-RU"/>
        </w:rPr>
        <w:t>2026 года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направ</w:t>
      </w:r>
      <w:r w:rsidR="0091580D" w:rsidRPr="004D3665">
        <w:rPr>
          <w:rFonts w:ascii="Times New Roman" w:hAnsi="Times New Roman" w:cs="Times New Roman"/>
          <w:sz w:val="28"/>
          <w:szCs w:val="28"/>
          <w:lang w:val="ru-RU"/>
        </w:rPr>
        <w:t>ляет главе администрации муниципального образования уведомление</w:t>
      </w:r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о необходимости применения меры дисциплинарной ответственности в соответствии с законодательством Российской Федерации в отношении должностных лиц, чьи действия</w:t>
      </w:r>
      <w:proofErr w:type="gramEnd"/>
      <w:r w:rsidR="004A41D4" w:rsidRPr="004D3665">
        <w:rPr>
          <w:rFonts w:ascii="Times New Roman" w:hAnsi="Times New Roman" w:cs="Times New Roman"/>
          <w:sz w:val="28"/>
          <w:szCs w:val="28"/>
          <w:lang w:val="ru-RU"/>
        </w:rPr>
        <w:t xml:space="preserve"> (бездействие) привели к неиспользованию субсидии.</w:t>
      </w:r>
    </w:p>
    <w:p w:rsidR="00C1232A" w:rsidRDefault="00C1232A" w:rsidP="004A41D4">
      <w:pPr>
        <w:pStyle w:val="af8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C1232A" w:rsidRPr="004D3665" w:rsidRDefault="00C1232A" w:rsidP="0044091B">
      <w:pPr>
        <w:pStyle w:val="af8"/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_____________</w:t>
      </w:r>
    </w:p>
    <w:sectPr w:rsidR="00C1232A" w:rsidRPr="004D3665" w:rsidSect="00081D4D">
      <w:pgSz w:w="11906" w:h="16838"/>
      <w:pgMar w:top="1134" w:right="851" w:bottom="1134" w:left="1871" w:header="709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2FF8" w:rsidRDefault="00BE2FF8">
      <w:r>
        <w:separator/>
      </w:r>
    </w:p>
  </w:endnote>
  <w:endnote w:type="continuationSeparator" w:id="0">
    <w:p w:rsidR="00BE2FF8" w:rsidRDefault="00BE2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roid Sans Devanagari">
    <w:charset w:val="00"/>
    <w:family w:val="auto"/>
    <w:pitch w:val="default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2FF8" w:rsidRDefault="00BE2FF8">
      <w:r>
        <w:separator/>
      </w:r>
    </w:p>
  </w:footnote>
  <w:footnote w:type="continuationSeparator" w:id="0">
    <w:p w:rsidR="00BE2FF8" w:rsidRDefault="00BE2F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F2C" w:rsidRDefault="008E7F2C" w:rsidP="00B51948">
    <w:pPr>
      <w:pStyle w:val="afb"/>
      <w:jc w:val="center"/>
    </w:pPr>
    <w:r>
      <w:t>9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9270518"/>
      <w:docPartObj>
        <w:docPartGallery w:val="Page Numbers (Top of Page)"/>
        <w:docPartUnique/>
      </w:docPartObj>
    </w:sdtPr>
    <w:sdtEndPr/>
    <w:sdtContent>
      <w:p w:rsidR="008E7F2C" w:rsidRDefault="00CF168A">
        <w:pPr>
          <w:pStyle w:val="af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05A2E">
          <w:rPr>
            <w:noProof/>
          </w:rPr>
          <w:t>48</w:t>
        </w:r>
        <w:r>
          <w:rPr>
            <w:noProof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7F2C" w:rsidRDefault="008E7F2C" w:rsidP="00B51948">
    <w:pPr>
      <w:pStyle w:val="afb"/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69270511"/>
      <w:docPartObj>
        <w:docPartGallery w:val="Page Numbers (Top of Page)"/>
        <w:docPartUnique/>
      </w:docPartObj>
    </w:sdtPr>
    <w:sdtEndPr/>
    <w:sdtContent>
      <w:p w:rsidR="008E7F2C" w:rsidRDefault="00CF168A">
        <w:pPr>
          <w:pStyle w:val="af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05A2E">
          <w:rPr>
            <w:noProof/>
          </w:rPr>
          <w:t>41</w:t>
        </w:r>
        <w:r>
          <w:rPr>
            <w:noProof/>
          </w:rPr>
          <w:fldChar w:fldCharType="end"/>
        </w:r>
      </w:p>
    </w:sdtContent>
  </w:sdt>
  <w:p w:rsidR="008E7F2C" w:rsidRDefault="008E7F2C" w:rsidP="00B51948">
    <w:pPr>
      <w:pStyle w:val="afb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64D90"/>
    <w:multiLevelType w:val="hybridMultilevel"/>
    <w:tmpl w:val="B6C06A1A"/>
    <w:lvl w:ilvl="0" w:tplc="D396D234">
      <w:start w:val="3"/>
      <w:numFmt w:val="decimal"/>
      <w:lvlText w:val="%1."/>
      <w:lvlJc w:val="left"/>
      <w:pPr>
        <w:ind w:left="8283" w:hanging="202"/>
        <w:jc w:val="right"/>
      </w:pPr>
      <w:rPr>
        <w:rFonts w:ascii="Times New Roman" w:eastAsia="Times New Roman" w:hAnsi="Times New Roman" w:cs="Times New Roman" w:hint="default"/>
        <w:sz w:val="20"/>
        <w:szCs w:val="20"/>
        <w:lang w:val="ru-RU" w:eastAsia="en-US" w:bidi="ar-SA"/>
      </w:rPr>
    </w:lvl>
    <w:lvl w:ilvl="1" w:tplc="8FA889BC">
      <w:start w:val="1"/>
      <w:numFmt w:val="bullet"/>
      <w:lvlText w:val="•"/>
      <w:lvlJc w:val="left"/>
      <w:pPr>
        <w:ind w:left="6141" w:hanging="202"/>
      </w:pPr>
      <w:rPr>
        <w:rFonts w:hint="default"/>
        <w:lang w:val="ru-RU" w:eastAsia="en-US" w:bidi="ar-SA"/>
      </w:rPr>
    </w:lvl>
    <w:lvl w:ilvl="2" w:tplc="81DA31AC">
      <w:start w:val="1"/>
      <w:numFmt w:val="bullet"/>
      <w:lvlText w:val="•"/>
      <w:lvlJc w:val="left"/>
      <w:pPr>
        <w:ind w:left="7263" w:hanging="202"/>
      </w:pPr>
      <w:rPr>
        <w:rFonts w:hint="default"/>
        <w:lang w:val="ru-RU" w:eastAsia="en-US" w:bidi="ar-SA"/>
      </w:rPr>
    </w:lvl>
    <w:lvl w:ilvl="3" w:tplc="FECA4AF8">
      <w:start w:val="1"/>
      <w:numFmt w:val="bullet"/>
      <w:lvlText w:val="•"/>
      <w:lvlJc w:val="left"/>
      <w:pPr>
        <w:ind w:left="8385" w:hanging="202"/>
      </w:pPr>
      <w:rPr>
        <w:rFonts w:hint="default"/>
        <w:lang w:val="ru-RU" w:eastAsia="en-US" w:bidi="ar-SA"/>
      </w:rPr>
    </w:lvl>
    <w:lvl w:ilvl="4" w:tplc="67EEB120">
      <w:start w:val="1"/>
      <w:numFmt w:val="bullet"/>
      <w:lvlText w:val="•"/>
      <w:lvlJc w:val="left"/>
      <w:pPr>
        <w:ind w:left="9507" w:hanging="202"/>
      </w:pPr>
      <w:rPr>
        <w:rFonts w:hint="default"/>
        <w:lang w:val="ru-RU" w:eastAsia="en-US" w:bidi="ar-SA"/>
      </w:rPr>
    </w:lvl>
    <w:lvl w:ilvl="5" w:tplc="B0346C30">
      <w:start w:val="1"/>
      <w:numFmt w:val="bullet"/>
      <w:lvlText w:val="•"/>
      <w:lvlJc w:val="left"/>
      <w:pPr>
        <w:ind w:left="10629" w:hanging="202"/>
      </w:pPr>
      <w:rPr>
        <w:rFonts w:hint="default"/>
        <w:lang w:val="ru-RU" w:eastAsia="en-US" w:bidi="ar-SA"/>
      </w:rPr>
    </w:lvl>
    <w:lvl w:ilvl="6" w:tplc="E494C24C">
      <w:start w:val="1"/>
      <w:numFmt w:val="bullet"/>
      <w:lvlText w:val="•"/>
      <w:lvlJc w:val="left"/>
      <w:pPr>
        <w:ind w:left="11751" w:hanging="202"/>
      </w:pPr>
      <w:rPr>
        <w:rFonts w:hint="default"/>
        <w:lang w:val="ru-RU" w:eastAsia="en-US" w:bidi="ar-SA"/>
      </w:rPr>
    </w:lvl>
    <w:lvl w:ilvl="7" w:tplc="8D84641C">
      <w:start w:val="1"/>
      <w:numFmt w:val="bullet"/>
      <w:lvlText w:val="•"/>
      <w:lvlJc w:val="left"/>
      <w:pPr>
        <w:ind w:left="12872" w:hanging="202"/>
      </w:pPr>
      <w:rPr>
        <w:rFonts w:hint="default"/>
        <w:lang w:val="ru-RU" w:eastAsia="en-US" w:bidi="ar-SA"/>
      </w:rPr>
    </w:lvl>
    <w:lvl w:ilvl="8" w:tplc="112415F2">
      <w:start w:val="1"/>
      <w:numFmt w:val="bullet"/>
      <w:lvlText w:val="•"/>
      <w:lvlJc w:val="left"/>
      <w:pPr>
        <w:ind w:left="13994" w:hanging="202"/>
      </w:pPr>
      <w:rPr>
        <w:rFonts w:hint="default"/>
        <w:lang w:val="ru-RU" w:eastAsia="en-US" w:bidi="ar-SA"/>
      </w:rPr>
    </w:lvl>
  </w:abstractNum>
  <w:abstractNum w:abstractNumId="1">
    <w:nsid w:val="074B0AEC"/>
    <w:multiLevelType w:val="hybridMultilevel"/>
    <w:tmpl w:val="108ABE60"/>
    <w:lvl w:ilvl="0" w:tplc="720A45FA">
      <w:start w:val="1"/>
      <w:numFmt w:val="decimal"/>
      <w:lvlText w:val="%1."/>
      <w:lvlJc w:val="left"/>
      <w:pPr>
        <w:ind w:left="61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872" w:hanging="360"/>
      </w:pPr>
    </w:lvl>
    <w:lvl w:ilvl="2" w:tplc="0419001B" w:tentative="1">
      <w:start w:val="1"/>
      <w:numFmt w:val="lowerRoman"/>
      <w:lvlText w:val="%3."/>
      <w:lvlJc w:val="right"/>
      <w:pPr>
        <w:ind w:left="7592" w:hanging="180"/>
      </w:pPr>
    </w:lvl>
    <w:lvl w:ilvl="3" w:tplc="0419000F" w:tentative="1">
      <w:start w:val="1"/>
      <w:numFmt w:val="decimal"/>
      <w:lvlText w:val="%4."/>
      <w:lvlJc w:val="left"/>
      <w:pPr>
        <w:ind w:left="8312" w:hanging="360"/>
      </w:pPr>
    </w:lvl>
    <w:lvl w:ilvl="4" w:tplc="04190019" w:tentative="1">
      <w:start w:val="1"/>
      <w:numFmt w:val="lowerLetter"/>
      <w:lvlText w:val="%5."/>
      <w:lvlJc w:val="left"/>
      <w:pPr>
        <w:ind w:left="9032" w:hanging="360"/>
      </w:pPr>
    </w:lvl>
    <w:lvl w:ilvl="5" w:tplc="0419001B" w:tentative="1">
      <w:start w:val="1"/>
      <w:numFmt w:val="lowerRoman"/>
      <w:lvlText w:val="%6."/>
      <w:lvlJc w:val="right"/>
      <w:pPr>
        <w:ind w:left="9752" w:hanging="180"/>
      </w:pPr>
    </w:lvl>
    <w:lvl w:ilvl="6" w:tplc="0419000F" w:tentative="1">
      <w:start w:val="1"/>
      <w:numFmt w:val="decimal"/>
      <w:lvlText w:val="%7."/>
      <w:lvlJc w:val="left"/>
      <w:pPr>
        <w:ind w:left="10472" w:hanging="360"/>
      </w:pPr>
    </w:lvl>
    <w:lvl w:ilvl="7" w:tplc="04190019" w:tentative="1">
      <w:start w:val="1"/>
      <w:numFmt w:val="lowerLetter"/>
      <w:lvlText w:val="%8."/>
      <w:lvlJc w:val="left"/>
      <w:pPr>
        <w:ind w:left="11192" w:hanging="360"/>
      </w:pPr>
    </w:lvl>
    <w:lvl w:ilvl="8" w:tplc="0419001B" w:tentative="1">
      <w:start w:val="1"/>
      <w:numFmt w:val="lowerRoman"/>
      <w:lvlText w:val="%9."/>
      <w:lvlJc w:val="right"/>
      <w:pPr>
        <w:ind w:left="11912" w:hanging="180"/>
      </w:pPr>
    </w:lvl>
  </w:abstractNum>
  <w:abstractNum w:abstractNumId="2">
    <w:nsid w:val="098D1AFC"/>
    <w:multiLevelType w:val="hybridMultilevel"/>
    <w:tmpl w:val="F4366458"/>
    <w:lvl w:ilvl="0" w:tplc="DF204F9E">
      <w:start w:val="1"/>
      <w:numFmt w:val="decimal"/>
      <w:lvlText w:val="%1."/>
      <w:lvlJc w:val="left"/>
      <w:pPr>
        <w:ind w:left="8362" w:hanging="281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1" w:tplc="E5B03F2A">
      <w:start w:val="1"/>
      <w:numFmt w:val="bullet"/>
      <w:lvlText w:val="l"/>
      <w:lvlJc w:val="left"/>
      <w:pPr>
        <w:ind w:left="7989" w:hanging="281"/>
      </w:pPr>
      <w:rPr>
        <w:rFonts w:ascii="Wingdings" w:hAnsi="Wingdings" w:cs="Symbol" w:hint="default"/>
        <w:lang w:val="ru-RU" w:eastAsia="en-US" w:bidi="ar-SA"/>
      </w:rPr>
    </w:lvl>
    <w:lvl w:ilvl="2" w:tplc="C21AF390">
      <w:start w:val="1"/>
      <w:numFmt w:val="bullet"/>
      <w:lvlText w:val="l"/>
      <w:lvlJc w:val="left"/>
      <w:pPr>
        <w:ind w:left="8919" w:hanging="281"/>
      </w:pPr>
      <w:rPr>
        <w:rFonts w:ascii="Wingdings" w:hAnsi="Wingdings" w:cs="Symbol" w:hint="default"/>
        <w:lang w:val="ru-RU" w:eastAsia="en-US" w:bidi="ar-SA"/>
      </w:rPr>
    </w:lvl>
    <w:lvl w:ilvl="3" w:tplc="99F844DA">
      <w:start w:val="1"/>
      <w:numFmt w:val="bullet"/>
      <w:lvlText w:val="l"/>
      <w:lvlJc w:val="left"/>
      <w:pPr>
        <w:ind w:left="9849" w:hanging="281"/>
      </w:pPr>
      <w:rPr>
        <w:rFonts w:ascii="Wingdings" w:hAnsi="Wingdings" w:cs="Symbol" w:hint="default"/>
        <w:lang w:val="ru-RU" w:eastAsia="en-US" w:bidi="ar-SA"/>
      </w:rPr>
    </w:lvl>
    <w:lvl w:ilvl="4" w:tplc="B3E86EC6">
      <w:start w:val="1"/>
      <w:numFmt w:val="bullet"/>
      <w:lvlText w:val="l"/>
      <w:lvlJc w:val="left"/>
      <w:pPr>
        <w:ind w:left="10779" w:hanging="281"/>
      </w:pPr>
      <w:rPr>
        <w:rFonts w:ascii="Wingdings" w:hAnsi="Wingdings" w:cs="Symbol" w:hint="default"/>
        <w:lang w:val="ru-RU" w:eastAsia="en-US" w:bidi="ar-SA"/>
      </w:rPr>
    </w:lvl>
    <w:lvl w:ilvl="5" w:tplc="2AAECDD6">
      <w:start w:val="1"/>
      <w:numFmt w:val="bullet"/>
      <w:lvlText w:val="l"/>
      <w:lvlJc w:val="left"/>
      <w:pPr>
        <w:ind w:left="11709" w:hanging="281"/>
      </w:pPr>
      <w:rPr>
        <w:rFonts w:ascii="Wingdings" w:hAnsi="Wingdings" w:cs="Symbol" w:hint="default"/>
        <w:lang w:val="ru-RU" w:eastAsia="en-US" w:bidi="ar-SA"/>
      </w:rPr>
    </w:lvl>
    <w:lvl w:ilvl="6" w:tplc="08B8CF4E">
      <w:start w:val="1"/>
      <w:numFmt w:val="bullet"/>
      <w:lvlText w:val="l"/>
      <w:lvlJc w:val="left"/>
      <w:pPr>
        <w:ind w:left="12639" w:hanging="281"/>
      </w:pPr>
      <w:rPr>
        <w:rFonts w:ascii="Wingdings" w:hAnsi="Wingdings" w:cs="Symbol" w:hint="default"/>
        <w:lang w:val="ru-RU" w:eastAsia="en-US" w:bidi="ar-SA"/>
      </w:rPr>
    </w:lvl>
    <w:lvl w:ilvl="7" w:tplc="97DA334E">
      <w:start w:val="1"/>
      <w:numFmt w:val="bullet"/>
      <w:lvlText w:val="l"/>
      <w:lvlJc w:val="left"/>
      <w:pPr>
        <w:ind w:left="13568" w:hanging="281"/>
      </w:pPr>
      <w:rPr>
        <w:rFonts w:ascii="Wingdings" w:hAnsi="Wingdings" w:cs="Symbol" w:hint="default"/>
        <w:lang w:val="ru-RU" w:eastAsia="en-US" w:bidi="ar-SA"/>
      </w:rPr>
    </w:lvl>
    <w:lvl w:ilvl="8" w:tplc="7F1E1B64">
      <w:start w:val="1"/>
      <w:numFmt w:val="bullet"/>
      <w:lvlText w:val="l"/>
      <w:lvlJc w:val="left"/>
      <w:pPr>
        <w:ind w:left="14498" w:hanging="281"/>
      </w:pPr>
      <w:rPr>
        <w:rFonts w:ascii="Wingdings" w:hAnsi="Wingdings" w:cs="Symbol" w:hint="default"/>
        <w:lang w:val="ru-RU" w:eastAsia="en-US" w:bidi="ar-SA"/>
      </w:rPr>
    </w:lvl>
  </w:abstractNum>
  <w:abstractNum w:abstractNumId="3">
    <w:nsid w:val="0CEA2AD5"/>
    <w:multiLevelType w:val="multilevel"/>
    <w:tmpl w:val="4F44601A"/>
    <w:lvl w:ilvl="0">
      <w:start w:val="11"/>
      <w:numFmt w:val="decimal"/>
      <w:lvlText w:val="%1."/>
      <w:lvlJc w:val="left"/>
      <w:pPr>
        <w:ind w:left="724" w:hanging="664"/>
      </w:pPr>
      <w:rPr>
        <w:rFonts w:eastAsia="Times New Roman" w:cs="Times New Roman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7075" w:hanging="360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3381" w:hanging="492"/>
      </w:pPr>
      <w:rPr>
        <w:rFonts w:eastAsia="Times New Roman" w:cs="Times New Roman"/>
        <w:b/>
        <w:bCs/>
        <w:sz w:val="28"/>
        <w:szCs w:val="28"/>
        <w:lang w:val="ru-RU" w:eastAsia="en-US" w:bidi="ar-SA"/>
      </w:rPr>
    </w:lvl>
    <w:lvl w:ilvl="3">
      <w:start w:val="1"/>
      <w:numFmt w:val="bullet"/>
      <w:lvlText w:val="l"/>
      <w:lvlJc w:val="left"/>
      <w:pPr>
        <w:ind w:left="7513" w:hanging="492"/>
      </w:pPr>
      <w:rPr>
        <w:rFonts w:ascii="Wingdings" w:hAnsi="Wingdings" w:cs="Symbol" w:hint="default"/>
        <w:lang w:val="ru-RU" w:eastAsia="en-US" w:bidi="ar-SA"/>
      </w:rPr>
    </w:lvl>
    <w:lvl w:ilvl="4">
      <w:start w:val="1"/>
      <w:numFmt w:val="bullet"/>
      <w:lvlText w:val="l"/>
      <w:lvlJc w:val="left"/>
      <w:pPr>
        <w:ind w:left="7946" w:hanging="492"/>
      </w:pPr>
      <w:rPr>
        <w:rFonts w:ascii="Wingdings" w:hAnsi="Wingdings" w:cs="Symbol" w:hint="default"/>
        <w:lang w:val="ru-RU" w:eastAsia="en-US" w:bidi="ar-SA"/>
      </w:rPr>
    </w:lvl>
    <w:lvl w:ilvl="5">
      <w:start w:val="1"/>
      <w:numFmt w:val="bullet"/>
      <w:lvlText w:val="l"/>
      <w:lvlJc w:val="left"/>
      <w:pPr>
        <w:ind w:left="8379" w:hanging="492"/>
      </w:pPr>
      <w:rPr>
        <w:rFonts w:ascii="Wingdings" w:hAnsi="Wingdings" w:cs="Symbol" w:hint="default"/>
        <w:lang w:val="ru-RU" w:eastAsia="en-US" w:bidi="ar-SA"/>
      </w:rPr>
    </w:lvl>
    <w:lvl w:ilvl="6">
      <w:start w:val="1"/>
      <w:numFmt w:val="bullet"/>
      <w:lvlText w:val="l"/>
      <w:lvlJc w:val="left"/>
      <w:pPr>
        <w:ind w:left="8813" w:hanging="492"/>
      </w:pPr>
      <w:rPr>
        <w:rFonts w:ascii="Wingdings" w:hAnsi="Wingdings" w:cs="Symbol" w:hint="default"/>
        <w:lang w:val="ru-RU" w:eastAsia="en-US" w:bidi="ar-SA"/>
      </w:rPr>
    </w:lvl>
    <w:lvl w:ilvl="7">
      <w:start w:val="1"/>
      <w:numFmt w:val="bullet"/>
      <w:lvlText w:val="l"/>
      <w:lvlJc w:val="left"/>
      <w:pPr>
        <w:ind w:left="9246" w:hanging="492"/>
      </w:pPr>
      <w:rPr>
        <w:rFonts w:ascii="Wingdings" w:hAnsi="Wingdings" w:cs="Symbol" w:hint="default"/>
        <w:lang w:val="ru-RU" w:eastAsia="en-US" w:bidi="ar-SA"/>
      </w:rPr>
    </w:lvl>
    <w:lvl w:ilvl="8">
      <w:start w:val="1"/>
      <w:numFmt w:val="bullet"/>
      <w:lvlText w:val="l"/>
      <w:lvlJc w:val="left"/>
      <w:pPr>
        <w:ind w:left="9679" w:hanging="492"/>
      </w:pPr>
      <w:rPr>
        <w:rFonts w:ascii="Wingdings" w:hAnsi="Wingdings" w:cs="Symbol" w:hint="default"/>
        <w:lang w:val="ru-RU" w:eastAsia="en-US" w:bidi="ar-SA"/>
      </w:rPr>
    </w:lvl>
  </w:abstractNum>
  <w:abstractNum w:abstractNumId="4">
    <w:nsid w:val="11F76D2A"/>
    <w:multiLevelType w:val="hybridMultilevel"/>
    <w:tmpl w:val="FD880A9A"/>
    <w:lvl w:ilvl="0" w:tplc="F5C66E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159945ED"/>
    <w:multiLevelType w:val="hybridMultilevel"/>
    <w:tmpl w:val="C38EB442"/>
    <w:lvl w:ilvl="0" w:tplc="F6501BD0">
      <w:start w:val="1"/>
      <w:numFmt w:val="none"/>
      <w:suff w:val="nothing"/>
      <w:lvlText w:val=""/>
      <w:lvlJc w:val="left"/>
      <w:pPr>
        <w:ind w:left="0" w:firstLine="0"/>
      </w:pPr>
    </w:lvl>
    <w:lvl w:ilvl="1" w:tplc="814841CE">
      <w:start w:val="1"/>
      <w:numFmt w:val="none"/>
      <w:suff w:val="nothing"/>
      <w:lvlText w:val=""/>
      <w:lvlJc w:val="left"/>
      <w:pPr>
        <w:ind w:left="0" w:firstLine="0"/>
      </w:pPr>
    </w:lvl>
    <w:lvl w:ilvl="2" w:tplc="02E66FDA">
      <w:start w:val="1"/>
      <w:numFmt w:val="none"/>
      <w:suff w:val="nothing"/>
      <w:lvlText w:val=""/>
      <w:lvlJc w:val="left"/>
      <w:pPr>
        <w:ind w:left="0" w:firstLine="0"/>
      </w:pPr>
    </w:lvl>
    <w:lvl w:ilvl="3" w:tplc="7C54290A">
      <w:start w:val="1"/>
      <w:numFmt w:val="none"/>
      <w:suff w:val="nothing"/>
      <w:lvlText w:val=""/>
      <w:lvlJc w:val="left"/>
      <w:pPr>
        <w:ind w:left="0" w:firstLine="0"/>
      </w:pPr>
    </w:lvl>
    <w:lvl w:ilvl="4" w:tplc="E16EFF06">
      <w:start w:val="1"/>
      <w:numFmt w:val="none"/>
      <w:suff w:val="nothing"/>
      <w:lvlText w:val=""/>
      <w:lvlJc w:val="left"/>
      <w:pPr>
        <w:ind w:left="0" w:firstLine="0"/>
      </w:pPr>
    </w:lvl>
    <w:lvl w:ilvl="5" w:tplc="430EDE6C">
      <w:start w:val="1"/>
      <w:numFmt w:val="none"/>
      <w:suff w:val="nothing"/>
      <w:lvlText w:val=""/>
      <w:lvlJc w:val="left"/>
      <w:pPr>
        <w:ind w:left="0" w:firstLine="0"/>
      </w:pPr>
    </w:lvl>
    <w:lvl w:ilvl="6" w:tplc="7D42E98C">
      <w:start w:val="1"/>
      <w:numFmt w:val="none"/>
      <w:suff w:val="nothing"/>
      <w:lvlText w:val=""/>
      <w:lvlJc w:val="left"/>
      <w:pPr>
        <w:ind w:left="0" w:firstLine="0"/>
      </w:pPr>
    </w:lvl>
    <w:lvl w:ilvl="7" w:tplc="46B4BDDE">
      <w:start w:val="1"/>
      <w:numFmt w:val="none"/>
      <w:suff w:val="nothing"/>
      <w:lvlText w:val=""/>
      <w:lvlJc w:val="left"/>
      <w:pPr>
        <w:ind w:left="0" w:firstLine="0"/>
      </w:pPr>
    </w:lvl>
    <w:lvl w:ilvl="8" w:tplc="7DA237C0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6">
    <w:nsid w:val="1991005D"/>
    <w:multiLevelType w:val="multilevel"/>
    <w:tmpl w:val="637884F0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1AF14849"/>
    <w:multiLevelType w:val="multilevel"/>
    <w:tmpl w:val="4F44601A"/>
    <w:lvl w:ilvl="0">
      <w:start w:val="11"/>
      <w:numFmt w:val="decimal"/>
      <w:lvlText w:val="%1."/>
      <w:lvlJc w:val="left"/>
      <w:pPr>
        <w:ind w:left="724" w:hanging="664"/>
      </w:pPr>
      <w:rPr>
        <w:rFonts w:eastAsia="Times New Roman" w:cs="Times New Roman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047" w:hanging="360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3381" w:hanging="492"/>
      </w:pPr>
      <w:rPr>
        <w:rFonts w:eastAsia="Times New Roman" w:cs="Times New Roman"/>
        <w:b/>
        <w:bCs/>
        <w:sz w:val="28"/>
        <w:szCs w:val="28"/>
        <w:lang w:val="ru-RU" w:eastAsia="en-US" w:bidi="ar-SA"/>
      </w:rPr>
    </w:lvl>
    <w:lvl w:ilvl="3">
      <w:start w:val="1"/>
      <w:numFmt w:val="bullet"/>
      <w:lvlText w:val="l"/>
      <w:lvlJc w:val="left"/>
      <w:pPr>
        <w:ind w:left="7513" w:hanging="492"/>
      </w:pPr>
      <w:rPr>
        <w:rFonts w:ascii="Wingdings" w:hAnsi="Wingdings" w:cs="Symbol" w:hint="default"/>
        <w:lang w:val="ru-RU" w:eastAsia="en-US" w:bidi="ar-SA"/>
      </w:rPr>
    </w:lvl>
    <w:lvl w:ilvl="4">
      <w:start w:val="1"/>
      <w:numFmt w:val="bullet"/>
      <w:lvlText w:val="l"/>
      <w:lvlJc w:val="left"/>
      <w:pPr>
        <w:ind w:left="7946" w:hanging="492"/>
      </w:pPr>
      <w:rPr>
        <w:rFonts w:ascii="Wingdings" w:hAnsi="Wingdings" w:cs="Symbol" w:hint="default"/>
        <w:lang w:val="ru-RU" w:eastAsia="en-US" w:bidi="ar-SA"/>
      </w:rPr>
    </w:lvl>
    <w:lvl w:ilvl="5">
      <w:start w:val="1"/>
      <w:numFmt w:val="bullet"/>
      <w:lvlText w:val="l"/>
      <w:lvlJc w:val="left"/>
      <w:pPr>
        <w:ind w:left="8379" w:hanging="492"/>
      </w:pPr>
      <w:rPr>
        <w:rFonts w:ascii="Wingdings" w:hAnsi="Wingdings" w:cs="Symbol" w:hint="default"/>
        <w:lang w:val="ru-RU" w:eastAsia="en-US" w:bidi="ar-SA"/>
      </w:rPr>
    </w:lvl>
    <w:lvl w:ilvl="6">
      <w:start w:val="1"/>
      <w:numFmt w:val="bullet"/>
      <w:lvlText w:val="l"/>
      <w:lvlJc w:val="left"/>
      <w:pPr>
        <w:ind w:left="8813" w:hanging="492"/>
      </w:pPr>
      <w:rPr>
        <w:rFonts w:ascii="Wingdings" w:hAnsi="Wingdings" w:cs="Symbol" w:hint="default"/>
        <w:lang w:val="ru-RU" w:eastAsia="en-US" w:bidi="ar-SA"/>
      </w:rPr>
    </w:lvl>
    <w:lvl w:ilvl="7">
      <w:start w:val="1"/>
      <w:numFmt w:val="bullet"/>
      <w:lvlText w:val="l"/>
      <w:lvlJc w:val="left"/>
      <w:pPr>
        <w:ind w:left="9246" w:hanging="492"/>
      </w:pPr>
      <w:rPr>
        <w:rFonts w:ascii="Wingdings" w:hAnsi="Wingdings" w:cs="Symbol" w:hint="default"/>
        <w:lang w:val="ru-RU" w:eastAsia="en-US" w:bidi="ar-SA"/>
      </w:rPr>
    </w:lvl>
    <w:lvl w:ilvl="8">
      <w:start w:val="1"/>
      <w:numFmt w:val="bullet"/>
      <w:lvlText w:val="l"/>
      <w:lvlJc w:val="left"/>
      <w:pPr>
        <w:ind w:left="9679" w:hanging="492"/>
      </w:pPr>
      <w:rPr>
        <w:rFonts w:ascii="Wingdings" w:hAnsi="Wingdings" w:cs="Symbol" w:hint="default"/>
        <w:lang w:val="ru-RU" w:eastAsia="en-US" w:bidi="ar-SA"/>
      </w:rPr>
    </w:lvl>
  </w:abstractNum>
  <w:abstractNum w:abstractNumId="8">
    <w:nsid w:val="1D06262F"/>
    <w:multiLevelType w:val="multilevel"/>
    <w:tmpl w:val="FE6AEC62"/>
    <w:lvl w:ilvl="0">
      <w:start w:val="1"/>
      <w:numFmt w:val="upperRoman"/>
      <w:lvlText w:val="%1."/>
      <w:lvlJc w:val="left"/>
      <w:pPr>
        <w:ind w:left="4907" w:hanging="231"/>
      </w:pPr>
      <w:rPr>
        <w:rFonts w:eastAsia="Times New Roman" w:cs="Times New Roman"/>
        <w:b/>
        <w:bCs/>
        <w:spacing w:val="-1"/>
        <w:sz w:val="26"/>
        <w:szCs w:val="26"/>
        <w:lang w:val="ru-RU" w:eastAsia="en-US" w:bidi="ar-SA"/>
      </w:rPr>
    </w:lvl>
    <w:lvl w:ilvl="1">
      <w:start w:val="1"/>
      <w:numFmt w:val="upperRoman"/>
      <w:lvlText w:val="%2."/>
      <w:lvlJc w:val="left"/>
      <w:pPr>
        <w:ind w:left="4907" w:hanging="231"/>
      </w:pPr>
      <w:rPr>
        <w:rFonts w:eastAsia="Times New Roman" w:cs="Times New Roman"/>
        <w:b/>
        <w:bCs/>
        <w:spacing w:val="-1"/>
        <w:sz w:val="26"/>
        <w:szCs w:val="26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353" w:hanging="360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2596" w:hanging="492"/>
      </w:pPr>
      <w:rPr>
        <w:rFonts w:eastAsia="Times New Roman" w:cs="Times New Roman"/>
        <w:b/>
        <w:bCs/>
        <w:sz w:val="28"/>
        <w:szCs w:val="28"/>
        <w:lang w:val="ru-RU" w:eastAsia="en-US" w:bidi="ar-SA"/>
      </w:rPr>
    </w:lvl>
    <w:lvl w:ilvl="4">
      <w:start w:val="1"/>
      <w:numFmt w:val="bullet"/>
      <w:lvlText w:val="l"/>
      <w:lvlJc w:val="left"/>
      <w:pPr>
        <w:ind w:left="8874" w:hanging="492"/>
      </w:pPr>
      <w:rPr>
        <w:rFonts w:ascii="Wingdings" w:hAnsi="Wingdings" w:cs="Symbol" w:hint="default"/>
        <w:lang w:val="ru-RU" w:eastAsia="en-US" w:bidi="ar-SA"/>
      </w:rPr>
    </w:lvl>
    <w:lvl w:ilvl="5">
      <w:start w:val="1"/>
      <w:numFmt w:val="bullet"/>
      <w:lvlText w:val="l"/>
      <w:lvlJc w:val="left"/>
      <w:pPr>
        <w:ind w:left="10121" w:hanging="492"/>
      </w:pPr>
      <w:rPr>
        <w:rFonts w:ascii="Wingdings" w:hAnsi="Wingdings" w:cs="Symbol" w:hint="default"/>
        <w:lang w:val="ru-RU" w:eastAsia="en-US" w:bidi="ar-SA"/>
      </w:rPr>
    </w:lvl>
    <w:lvl w:ilvl="6">
      <w:start w:val="1"/>
      <w:numFmt w:val="bullet"/>
      <w:lvlText w:val="l"/>
      <w:lvlJc w:val="left"/>
      <w:pPr>
        <w:ind w:left="11369" w:hanging="492"/>
      </w:pPr>
      <w:rPr>
        <w:rFonts w:ascii="Wingdings" w:hAnsi="Wingdings" w:cs="Symbol" w:hint="default"/>
        <w:lang w:val="ru-RU" w:eastAsia="en-US" w:bidi="ar-SA"/>
      </w:rPr>
    </w:lvl>
    <w:lvl w:ilvl="7">
      <w:start w:val="1"/>
      <w:numFmt w:val="bullet"/>
      <w:lvlText w:val="l"/>
      <w:lvlJc w:val="left"/>
      <w:pPr>
        <w:ind w:left="12616" w:hanging="492"/>
      </w:pPr>
      <w:rPr>
        <w:rFonts w:ascii="Wingdings" w:hAnsi="Wingdings" w:cs="Symbol" w:hint="default"/>
        <w:lang w:val="ru-RU" w:eastAsia="en-US" w:bidi="ar-SA"/>
      </w:rPr>
    </w:lvl>
    <w:lvl w:ilvl="8">
      <w:start w:val="1"/>
      <w:numFmt w:val="bullet"/>
      <w:lvlText w:val="l"/>
      <w:lvlJc w:val="left"/>
      <w:pPr>
        <w:ind w:left="13863" w:hanging="492"/>
      </w:pPr>
      <w:rPr>
        <w:rFonts w:ascii="Wingdings" w:hAnsi="Wingdings" w:cs="Symbol" w:hint="default"/>
        <w:lang w:val="ru-RU" w:eastAsia="en-US" w:bidi="ar-SA"/>
      </w:rPr>
    </w:lvl>
  </w:abstractNum>
  <w:abstractNum w:abstractNumId="9">
    <w:nsid w:val="23BC28F7"/>
    <w:multiLevelType w:val="multilevel"/>
    <w:tmpl w:val="7E54E1C6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  <w:color w:val="auto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eastAsia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Times New Roman" w:hint="default"/>
        <w:color w:val="auto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Times New Roman" w:hint="default"/>
        <w:color w:val="auto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Times New Roman" w:hint="default"/>
        <w:color w:val="auto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Times New Roman"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Times New Roman" w:hint="default"/>
        <w:color w:val="auto"/>
      </w:rPr>
    </w:lvl>
  </w:abstractNum>
  <w:abstractNum w:abstractNumId="10">
    <w:nsid w:val="28B25F9E"/>
    <w:multiLevelType w:val="hybridMultilevel"/>
    <w:tmpl w:val="AE543F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BE53073"/>
    <w:multiLevelType w:val="hybridMultilevel"/>
    <w:tmpl w:val="C1AA33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5472747"/>
    <w:multiLevelType w:val="multilevel"/>
    <w:tmpl w:val="B0B483F2"/>
    <w:lvl w:ilvl="0">
      <w:start w:val="1"/>
      <w:numFmt w:val="decimal"/>
      <w:lvlText w:val="%1."/>
      <w:lvlJc w:val="left"/>
      <w:pPr>
        <w:ind w:left="7272" w:hanging="202"/>
        <w:jc w:val="right"/>
      </w:pPr>
      <w:rPr>
        <w:rFonts w:ascii="Times New Roman" w:eastAsia="Times New Roman" w:hAnsi="Times New Roman" w:cs="Times New Roman" w:hint="default"/>
        <w:spacing w:val="0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6192" w:hanging="353"/>
      </w:pPr>
      <w:rPr>
        <w:rFonts w:ascii="Times New Roman" w:eastAsia="Times New Roman" w:hAnsi="Times New Roman" w:cs="Times New Roman" w:hint="default"/>
        <w:sz w:val="20"/>
        <w:szCs w:val="20"/>
        <w:lang w:val="ru-RU" w:eastAsia="en-US" w:bidi="ar-SA"/>
      </w:rPr>
    </w:lvl>
    <w:lvl w:ilvl="2">
      <w:start w:val="1"/>
      <w:numFmt w:val="bullet"/>
      <w:lvlText w:val="•"/>
      <w:lvlJc w:val="left"/>
      <w:pPr>
        <w:ind w:left="8275" w:hanging="353"/>
      </w:pPr>
      <w:rPr>
        <w:rFonts w:hint="default"/>
        <w:lang w:val="ru-RU" w:eastAsia="en-US" w:bidi="ar-SA"/>
      </w:rPr>
    </w:lvl>
    <w:lvl w:ilvl="3">
      <w:start w:val="1"/>
      <w:numFmt w:val="bullet"/>
      <w:lvlText w:val="•"/>
      <w:lvlJc w:val="left"/>
      <w:pPr>
        <w:ind w:left="9270" w:hanging="353"/>
      </w:pPr>
      <w:rPr>
        <w:rFonts w:hint="default"/>
        <w:lang w:val="ru-RU" w:eastAsia="en-US" w:bidi="ar-SA"/>
      </w:rPr>
    </w:lvl>
    <w:lvl w:ilvl="4">
      <w:start w:val="1"/>
      <w:numFmt w:val="bullet"/>
      <w:lvlText w:val="•"/>
      <w:lvlJc w:val="left"/>
      <w:pPr>
        <w:ind w:left="10266" w:hanging="353"/>
      </w:pPr>
      <w:rPr>
        <w:rFonts w:hint="default"/>
        <w:lang w:val="ru-RU" w:eastAsia="en-US" w:bidi="ar-SA"/>
      </w:rPr>
    </w:lvl>
    <w:lvl w:ilvl="5">
      <w:start w:val="1"/>
      <w:numFmt w:val="bullet"/>
      <w:lvlText w:val="•"/>
      <w:lvlJc w:val="left"/>
      <w:pPr>
        <w:ind w:left="11261" w:hanging="353"/>
      </w:pPr>
      <w:rPr>
        <w:rFonts w:hint="default"/>
        <w:lang w:val="ru-RU" w:eastAsia="en-US" w:bidi="ar-SA"/>
      </w:rPr>
    </w:lvl>
    <w:lvl w:ilvl="6">
      <w:start w:val="1"/>
      <w:numFmt w:val="bullet"/>
      <w:lvlText w:val="•"/>
      <w:lvlJc w:val="left"/>
      <w:pPr>
        <w:ind w:left="12256" w:hanging="353"/>
      </w:pPr>
      <w:rPr>
        <w:rFonts w:hint="default"/>
        <w:lang w:val="ru-RU" w:eastAsia="en-US" w:bidi="ar-SA"/>
      </w:rPr>
    </w:lvl>
    <w:lvl w:ilvl="7">
      <w:start w:val="1"/>
      <w:numFmt w:val="bullet"/>
      <w:lvlText w:val="•"/>
      <w:lvlJc w:val="left"/>
      <w:pPr>
        <w:ind w:left="13252" w:hanging="353"/>
      </w:pPr>
      <w:rPr>
        <w:rFonts w:hint="default"/>
        <w:lang w:val="ru-RU" w:eastAsia="en-US" w:bidi="ar-SA"/>
      </w:rPr>
    </w:lvl>
    <w:lvl w:ilvl="8">
      <w:start w:val="1"/>
      <w:numFmt w:val="bullet"/>
      <w:lvlText w:val="•"/>
      <w:lvlJc w:val="left"/>
      <w:pPr>
        <w:ind w:left="14247" w:hanging="353"/>
      </w:pPr>
      <w:rPr>
        <w:rFonts w:hint="default"/>
        <w:lang w:val="ru-RU" w:eastAsia="en-US" w:bidi="ar-SA"/>
      </w:rPr>
    </w:lvl>
  </w:abstractNum>
  <w:abstractNum w:abstractNumId="13">
    <w:nsid w:val="3C0B2C8F"/>
    <w:multiLevelType w:val="multilevel"/>
    <w:tmpl w:val="62BAD8C6"/>
    <w:lvl w:ilvl="0">
      <w:start w:val="1"/>
      <w:numFmt w:val="upperRoman"/>
      <w:lvlText w:val="%1."/>
      <w:lvlJc w:val="left"/>
      <w:pPr>
        <w:ind w:left="4907" w:hanging="231"/>
      </w:pPr>
      <w:rPr>
        <w:rFonts w:eastAsia="Times New Roman" w:cs="Times New Roman"/>
        <w:b/>
        <w:bCs/>
        <w:spacing w:val="-1"/>
        <w:sz w:val="26"/>
        <w:szCs w:val="26"/>
        <w:lang w:val="ru-RU" w:eastAsia="en-US" w:bidi="ar-SA"/>
      </w:rPr>
    </w:lvl>
    <w:lvl w:ilvl="1">
      <w:start w:val="1"/>
      <w:numFmt w:val="upperRoman"/>
      <w:lvlText w:val="%2."/>
      <w:lvlJc w:val="left"/>
      <w:pPr>
        <w:ind w:left="4907" w:hanging="231"/>
      </w:pPr>
      <w:rPr>
        <w:rFonts w:eastAsia="Times New Roman" w:cs="Times New Roman"/>
        <w:b/>
        <w:bCs/>
        <w:spacing w:val="-1"/>
        <w:sz w:val="26"/>
        <w:szCs w:val="26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6377" w:hanging="360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2596" w:hanging="492"/>
      </w:pPr>
      <w:rPr>
        <w:rFonts w:eastAsia="Times New Roman" w:cs="Times New Roman"/>
        <w:b/>
        <w:bCs/>
        <w:sz w:val="28"/>
        <w:szCs w:val="28"/>
        <w:lang w:val="ru-RU" w:eastAsia="en-US" w:bidi="ar-SA"/>
      </w:rPr>
    </w:lvl>
    <w:lvl w:ilvl="4">
      <w:start w:val="1"/>
      <w:numFmt w:val="bullet"/>
      <w:lvlText w:val="l"/>
      <w:lvlJc w:val="left"/>
      <w:pPr>
        <w:ind w:left="8874" w:hanging="492"/>
      </w:pPr>
      <w:rPr>
        <w:rFonts w:ascii="Wingdings" w:hAnsi="Wingdings" w:cs="Symbol" w:hint="default"/>
        <w:lang w:val="ru-RU" w:eastAsia="en-US" w:bidi="ar-SA"/>
      </w:rPr>
    </w:lvl>
    <w:lvl w:ilvl="5">
      <w:start w:val="1"/>
      <w:numFmt w:val="bullet"/>
      <w:lvlText w:val="l"/>
      <w:lvlJc w:val="left"/>
      <w:pPr>
        <w:ind w:left="10121" w:hanging="492"/>
      </w:pPr>
      <w:rPr>
        <w:rFonts w:ascii="Wingdings" w:hAnsi="Wingdings" w:cs="Symbol" w:hint="default"/>
        <w:lang w:val="ru-RU" w:eastAsia="en-US" w:bidi="ar-SA"/>
      </w:rPr>
    </w:lvl>
    <w:lvl w:ilvl="6">
      <w:start w:val="1"/>
      <w:numFmt w:val="bullet"/>
      <w:lvlText w:val="l"/>
      <w:lvlJc w:val="left"/>
      <w:pPr>
        <w:ind w:left="11369" w:hanging="492"/>
      </w:pPr>
      <w:rPr>
        <w:rFonts w:ascii="Wingdings" w:hAnsi="Wingdings" w:cs="Symbol" w:hint="default"/>
        <w:lang w:val="ru-RU" w:eastAsia="en-US" w:bidi="ar-SA"/>
      </w:rPr>
    </w:lvl>
    <w:lvl w:ilvl="7">
      <w:start w:val="1"/>
      <w:numFmt w:val="bullet"/>
      <w:lvlText w:val="l"/>
      <w:lvlJc w:val="left"/>
      <w:pPr>
        <w:ind w:left="12616" w:hanging="492"/>
      </w:pPr>
      <w:rPr>
        <w:rFonts w:ascii="Wingdings" w:hAnsi="Wingdings" w:cs="Symbol" w:hint="default"/>
        <w:lang w:val="ru-RU" w:eastAsia="en-US" w:bidi="ar-SA"/>
      </w:rPr>
    </w:lvl>
    <w:lvl w:ilvl="8">
      <w:start w:val="1"/>
      <w:numFmt w:val="bullet"/>
      <w:lvlText w:val="l"/>
      <w:lvlJc w:val="left"/>
      <w:pPr>
        <w:ind w:left="13863" w:hanging="492"/>
      </w:pPr>
      <w:rPr>
        <w:rFonts w:ascii="Wingdings" w:hAnsi="Wingdings" w:cs="Symbol" w:hint="default"/>
        <w:lang w:val="ru-RU" w:eastAsia="en-US" w:bidi="ar-SA"/>
      </w:rPr>
    </w:lvl>
  </w:abstractNum>
  <w:abstractNum w:abstractNumId="14">
    <w:nsid w:val="3D68744C"/>
    <w:multiLevelType w:val="multilevel"/>
    <w:tmpl w:val="E76A7474"/>
    <w:lvl w:ilvl="0">
      <w:start w:val="1"/>
      <w:numFmt w:val="decimal"/>
      <w:lvlText w:val="%1."/>
      <w:lvlJc w:val="left"/>
      <w:pPr>
        <w:ind w:left="473" w:hanging="360"/>
      </w:pPr>
    </w:lvl>
    <w:lvl w:ilvl="1">
      <w:start w:val="1"/>
      <w:numFmt w:val="decimal"/>
      <w:lvlText w:val="%1.%2"/>
      <w:lvlJc w:val="left"/>
      <w:pPr>
        <w:ind w:left="1555" w:hanging="420"/>
      </w:pPr>
      <w:rPr>
        <w:sz w:val="28"/>
        <w:szCs w:val="28"/>
      </w:rPr>
    </w:lvl>
    <w:lvl w:ilvl="2">
      <w:start w:val="1"/>
      <w:numFmt w:val="decimal"/>
      <w:lvlText w:val="%1.%2.%3"/>
      <w:lvlJc w:val="left"/>
      <w:pPr>
        <w:ind w:left="2135" w:hanging="720"/>
      </w:pPr>
    </w:lvl>
    <w:lvl w:ilvl="3">
      <w:start w:val="1"/>
      <w:numFmt w:val="decimal"/>
      <w:lvlText w:val="%1.%2.%3.%4"/>
      <w:lvlJc w:val="left"/>
      <w:pPr>
        <w:ind w:left="3146" w:hanging="1080"/>
      </w:pPr>
    </w:lvl>
    <w:lvl w:ilvl="4">
      <w:start w:val="1"/>
      <w:numFmt w:val="decimal"/>
      <w:lvlText w:val="%1.%2.%3.%4.%5"/>
      <w:lvlJc w:val="left"/>
      <w:pPr>
        <w:ind w:left="3797" w:hanging="1080"/>
      </w:pPr>
    </w:lvl>
    <w:lvl w:ilvl="5">
      <w:start w:val="1"/>
      <w:numFmt w:val="decimal"/>
      <w:lvlText w:val="%1.%2.%3.%4.%5.%6"/>
      <w:lvlJc w:val="left"/>
      <w:pPr>
        <w:ind w:left="4808" w:hanging="1440"/>
      </w:pPr>
    </w:lvl>
    <w:lvl w:ilvl="6">
      <w:start w:val="1"/>
      <w:numFmt w:val="decimal"/>
      <w:lvlText w:val="%1.%2.%3.%4.%5.%6.%7"/>
      <w:lvlJc w:val="left"/>
      <w:pPr>
        <w:ind w:left="5459" w:hanging="1440"/>
      </w:pPr>
    </w:lvl>
    <w:lvl w:ilvl="7">
      <w:start w:val="1"/>
      <w:numFmt w:val="decimal"/>
      <w:lvlText w:val="%1.%2.%3.%4.%5.%6.%7.%8"/>
      <w:lvlJc w:val="left"/>
      <w:pPr>
        <w:ind w:left="6470" w:hanging="1800"/>
      </w:pPr>
    </w:lvl>
    <w:lvl w:ilvl="8">
      <w:start w:val="1"/>
      <w:numFmt w:val="decimal"/>
      <w:lvlText w:val="%1.%2.%3.%4.%5.%6.%7.%8.%9"/>
      <w:lvlJc w:val="left"/>
      <w:pPr>
        <w:ind w:left="7481" w:hanging="2160"/>
      </w:pPr>
    </w:lvl>
  </w:abstractNum>
  <w:abstractNum w:abstractNumId="15">
    <w:nsid w:val="3EA04AFC"/>
    <w:multiLevelType w:val="hybridMultilevel"/>
    <w:tmpl w:val="EE642A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A457FED"/>
    <w:multiLevelType w:val="multilevel"/>
    <w:tmpl w:val="4F44601A"/>
    <w:lvl w:ilvl="0">
      <w:start w:val="11"/>
      <w:numFmt w:val="decimal"/>
      <w:lvlText w:val="%1."/>
      <w:lvlJc w:val="left"/>
      <w:pPr>
        <w:ind w:left="724" w:hanging="664"/>
      </w:pPr>
      <w:rPr>
        <w:rFonts w:eastAsia="Times New Roman" w:cs="Times New Roman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047" w:hanging="360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3381" w:hanging="492"/>
      </w:pPr>
      <w:rPr>
        <w:rFonts w:eastAsia="Times New Roman" w:cs="Times New Roman"/>
        <w:b/>
        <w:bCs/>
        <w:sz w:val="28"/>
        <w:szCs w:val="28"/>
        <w:lang w:val="ru-RU" w:eastAsia="en-US" w:bidi="ar-SA"/>
      </w:rPr>
    </w:lvl>
    <w:lvl w:ilvl="3">
      <w:start w:val="1"/>
      <w:numFmt w:val="bullet"/>
      <w:lvlText w:val="l"/>
      <w:lvlJc w:val="left"/>
      <w:pPr>
        <w:ind w:left="7513" w:hanging="492"/>
      </w:pPr>
      <w:rPr>
        <w:rFonts w:ascii="Wingdings" w:hAnsi="Wingdings" w:cs="Symbol" w:hint="default"/>
        <w:lang w:val="ru-RU" w:eastAsia="en-US" w:bidi="ar-SA"/>
      </w:rPr>
    </w:lvl>
    <w:lvl w:ilvl="4">
      <w:start w:val="1"/>
      <w:numFmt w:val="bullet"/>
      <w:lvlText w:val="l"/>
      <w:lvlJc w:val="left"/>
      <w:pPr>
        <w:ind w:left="7946" w:hanging="492"/>
      </w:pPr>
      <w:rPr>
        <w:rFonts w:ascii="Wingdings" w:hAnsi="Wingdings" w:cs="Symbol" w:hint="default"/>
        <w:lang w:val="ru-RU" w:eastAsia="en-US" w:bidi="ar-SA"/>
      </w:rPr>
    </w:lvl>
    <w:lvl w:ilvl="5">
      <w:start w:val="1"/>
      <w:numFmt w:val="bullet"/>
      <w:lvlText w:val="l"/>
      <w:lvlJc w:val="left"/>
      <w:pPr>
        <w:ind w:left="8379" w:hanging="492"/>
      </w:pPr>
      <w:rPr>
        <w:rFonts w:ascii="Wingdings" w:hAnsi="Wingdings" w:cs="Symbol" w:hint="default"/>
        <w:lang w:val="ru-RU" w:eastAsia="en-US" w:bidi="ar-SA"/>
      </w:rPr>
    </w:lvl>
    <w:lvl w:ilvl="6">
      <w:start w:val="1"/>
      <w:numFmt w:val="bullet"/>
      <w:lvlText w:val="l"/>
      <w:lvlJc w:val="left"/>
      <w:pPr>
        <w:ind w:left="8813" w:hanging="492"/>
      </w:pPr>
      <w:rPr>
        <w:rFonts w:ascii="Wingdings" w:hAnsi="Wingdings" w:cs="Symbol" w:hint="default"/>
        <w:lang w:val="ru-RU" w:eastAsia="en-US" w:bidi="ar-SA"/>
      </w:rPr>
    </w:lvl>
    <w:lvl w:ilvl="7">
      <w:start w:val="1"/>
      <w:numFmt w:val="bullet"/>
      <w:lvlText w:val="l"/>
      <w:lvlJc w:val="left"/>
      <w:pPr>
        <w:ind w:left="9246" w:hanging="492"/>
      </w:pPr>
      <w:rPr>
        <w:rFonts w:ascii="Wingdings" w:hAnsi="Wingdings" w:cs="Symbol" w:hint="default"/>
        <w:lang w:val="ru-RU" w:eastAsia="en-US" w:bidi="ar-SA"/>
      </w:rPr>
    </w:lvl>
    <w:lvl w:ilvl="8">
      <w:start w:val="1"/>
      <w:numFmt w:val="bullet"/>
      <w:lvlText w:val="l"/>
      <w:lvlJc w:val="left"/>
      <w:pPr>
        <w:ind w:left="9679" w:hanging="492"/>
      </w:pPr>
      <w:rPr>
        <w:rFonts w:ascii="Wingdings" w:hAnsi="Wingdings" w:cs="Symbol" w:hint="default"/>
        <w:lang w:val="ru-RU" w:eastAsia="en-US" w:bidi="ar-SA"/>
      </w:rPr>
    </w:lvl>
  </w:abstractNum>
  <w:abstractNum w:abstractNumId="17">
    <w:nsid w:val="4D393664"/>
    <w:multiLevelType w:val="multilevel"/>
    <w:tmpl w:val="FE6AEC62"/>
    <w:lvl w:ilvl="0">
      <w:start w:val="1"/>
      <w:numFmt w:val="upperRoman"/>
      <w:lvlText w:val="%1."/>
      <w:lvlJc w:val="left"/>
      <w:pPr>
        <w:ind w:left="4907" w:hanging="231"/>
      </w:pPr>
      <w:rPr>
        <w:rFonts w:eastAsia="Times New Roman" w:cs="Times New Roman"/>
        <w:b/>
        <w:bCs/>
        <w:spacing w:val="-1"/>
        <w:sz w:val="26"/>
        <w:szCs w:val="26"/>
        <w:lang w:val="ru-RU" w:eastAsia="en-US" w:bidi="ar-SA"/>
      </w:rPr>
    </w:lvl>
    <w:lvl w:ilvl="1">
      <w:start w:val="1"/>
      <w:numFmt w:val="upperRoman"/>
      <w:lvlText w:val="%2."/>
      <w:lvlJc w:val="left"/>
      <w:pPr>
        <w:ind w:left="4907" w:hanging="231"/>
      </w:pPr>
      <w:rPr>
        <w:rFonts w:eastAsia="Times New Roman" w:cs="Times New Roman"/>
        <w:b/>
        <w:bCs/>
        <w:spacing w:val="-1"/>
        <w:sz w:val="26"/>
        <w:szCs w:val="26"/>
        <w:lang w:val="ru-RU" w:eastAsia="en-US" w:bidi="ar-SA"/>
      </w:rPr>
    </w:lvl>
    <w:lvl w:ilvl="2">
      <w:start w:val="1"/>
      <w:numFmt w:val="decimal"/>
      <w:lvlText w:val="%3."/>
      <w:lvlJc w:val="left"/>
      <w:pPr>
        <w:ind w:left="1353" w:hanging="360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3">
      <w:start w:val="1"/>
      <w:numFmt w:val="decimal"/>
      <w:lvlText w:val="%3.%4."/>
      <w:lvlJc w:val="left"/>
      <w:pPr>
        <w:ind w:left="2596" w:hanging="492"/>
      </w:pPr>
      <w:rPr>
        <w:rFonts w:eastAsia="Times New Roman" w:cs="Times New Roman"/>
        <w:b/>
        <w:bCs/>
        <w:sz w:val="28"/>
        <w:szCs w:val="28"/>
        <w:lang w:val="ru-RU" w:eastAsia="en-US" w:bidi="ar-SA"/>
      </w:rPr>
    </w:lvl>
    <w:lvl w:ilvl="4">
      <w:start w:val="1"/>
      <w:numFmt w:val="bullet"/>
      <w:lvlText w:val="l"/>
      <w:lvlJc w:val="left"/>
      <w:pPr>
        <w:ind w:left="8874" w:hanging="492"/>
      </w:pPr>
      <w:rPr>
        <w:rFonts w:ascii="Wingdings" w:hAnsi="Wingdings" w:cs="Symbol" w:hint="default"/>
        <w:lang w:val="ru-RU" w:eastAsia="en-US" w:bidi="ar-SA"/>
      </w:rPr>
    </w:lvl>
    <w:lvl w:ilvl="5">
      <w:start w:val="1"/>
      <w:numFmt w:val="bullet"/>
      <w:lvlText w:val="l"/>
      <w:lvlJc w:val="left"/>
      <w:pPr>
        <w:ind w:left="10121" w:hanging="492"/>
      </w:pPr>
      <w:rPr>
        <w:rFonts w:ascii="Wingdings" w:hAnsi="Wingdings" w:cs="Symbol" w:hint="default"/>
        <w:lang w:val="ru-RU" w:eastAsia="en-US" w:bidi="ar-SA"/>
      </w:rPr>
    </w:lvl>
    <w:lvl w:ilvl="6">
      <w:start w:val="1"/>
      <w:numFmt w:val="bullet"/>
      <w:lvlText w:val="l"/>
      <w:lvlJc w:val="left"/>
      <w:pPr>
        <w:ind w:left="11369" w:hanging="492"/>
      </w:pPr>
      <w:rPr>
        <w:rFonts w:ascii="Wingdings" w:hAnsi="Wingdings" w:cs="Symbol" w:hint="default"/>
        <w:lang w:val="ru-RU" w:eastAsia="en-US" w:bidi="ar-SA"/>
      </w:rPr>
    </w:lvl>
    <w:lvl w:ilvl="7">
      <w:start w:val="1"/>
      <w:numFmt w:val="bullet"/>
      <w:lvlText w:val="l"/>
      <w:lvlJc w:val="left"/>
      <w:pPr>
        <w:ind w:left="12616" w:hanging="492"/>
      </w:pPr>
      <w:rPr>
        <w:rFonts w:ascii="Wingdings" w:hAnsi="Wingdings" w:cs="Symbol" w:hint="default"/>
        <w:lang w:val="ru-RU" w:eastAsia="en-US" w:bidi="ar-SA"/>
      </w:rPr>
    </w:lvl>
    <w:lvl w:ilvl="8">
      <w:start w:val="1"/>
      <w:numFmt w:val="bullet"/>
      <w:lvlText w:val="l"/>
      <w:lvlJc w:val="left"/>
      <w:pPr>
        <w:ind w:left="13863" w:hanging="492"/>
      </w:pPr>
      <w:rPr>
        <w:rFonts w:ascii="Wingdings" w:hAnsi="Wingdings" w:cs="Symbol" w:hint="default"/>
        <w:lang w:val="ru-RU" w:eastAsia="en-US" w:bidi="ar-SA"/>
      </w:rPr>
    </w:lvl>
  </w:abstractNum>
  <w:abstractNum w:abstractNumId="18">
    <w:nsid w:val="538F6E37"/>
    <w:multiLevelType w:val="hybridMultilevel"/>
    <w:tmpl w:val="B966FEBE"/>
    <w:lvl w:ilvl="0" w:tplc="246EFD8E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9">
    <w:nsid w:val="53D975CD"/>
    <w:multiLevelType w:val="hybridMultilevel"/>
    <w:tmpl w:val="9A66B982"/>
    <w:lvl w:ilvl="0" w:tplc="74F66DFA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91C5C97"/>
    <w:multiLevelType w:val="hybridMultilevel"/>
    <w:tmpl w:val="F4366458"/>
    <w:lvl w:ilvl="0" w:tplc="DF204F9E">
      <w:start w:val="1"/>
      <w:numFmt w:val="decimal"/>
      <w:lvlText w:val="%1."/>
      <w:lvlJc w:val="left"/>
      <w:pPr>
        <w:ind w:left="8362" w:hanging="281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1" w:tplc="E5B03F2A">
      <w:start w:val="1"/>
      <w:numFmt w:val="bullet"/>
      <w:lvlText w:val="l"/>
      <w:lvlJc w:val="left"/>
      <w:pPr>
        <w:ind w:left="7989" w:hanging="281"/>
      </w:pPr>
      <w:rPr>
        <w:rFonts w:ascii="Wingdings" w:hAnsi="Wingdings" w:cs="Symbol" w:hint="default"/>
        <w:lang w:val="ru-RU" w:eastAsia="en-US" w:bidi="ar-SA"/>
      </w:rPr>
    </w:lvl>
    <w:lvl w:ilvl="2" w:tplc="C21AF390">
      <w:start w:val="1"/>
      <w:numFmt w:val="bullet"/>
      <w:lvlText w:val="l"/>
      <w:lvlJc w:val="left"/>
      <w:pPr>
        <w:ind w:left="8919" w:hanging="281"/>
      </w:pPr>
      <w:rPr>
        <w:rFonts w:ascii="Wingdings" w:hAnsi="Wingdings" w:cs="Symbol" w:hint="default"/>
        <w:lang w:val="ru-RU" w:eastAsia="en-US" w:bidi="ar-SA"/>
      </w:rPr>
    </w:lvl>
    <w:lvl w:ilvl="3" w:tplc="99F844DA">
      <w:start w:val="1"/>
      <w:numFmt w:val="bullet"/>
      <w:lvlText w:val="l"/>
      <w:lvlJc w:val="left"/>
      <w:pPr>
        <w:ind w:left="9849" w:hanging="281"/>
      </w:pPr>
      <w:rPr>
        <w:rFonts w:ascii="Wingdings" w:hAnsi="Wingdings" w:cs="Symbol" w:hint="default"/>
        <w:lang w:val="ru-RU" w:eastAsia="en-US" w:bidi="ar-SA"/>
      </w:rPr>
    </w:lvl>
    <w:lvl w:ilvl="4" w:tplc="B3E86EC6">
      <w:start w:val="1"/>
      <w:numFmt w:val="bullet"/>
      <w:lvlText w:val="l"/>
      <w:lvlJc w:val="left"/>
      <w:pPr>
        <w:ind w:left="10779" w:hanging="281"/>
      </w:pPr>
      <w:rPr>
        <w:rFonts w:ascii="Wingdings" w:hAnsi="Wingdings" w:cs="Symbol" w:hint="default"/>
        <w:lang w:val="ru-RU" w:eastAsia="en-US" w:bidi="ar-SA"/>
      </w:rPr>
    </w:lvl>
    <w:lvl w:ilvl="5" w:tplc="2AAECDD6">
      <w:start w:val="1"/>
      <w:numFmt w:val="bullet"/>
      <w:lvlText w:val="l"/>
      <w:lvlJc w:val="left"/>
      <w:pPr>
        <w:ind w:left="11709" w:hanging="281"/>
      </w:pPr>
      <w:rPr>
        <w:rFonts w:ascii="Wingdings" w:hAnsi="Wingdings" w:cs="Symbol" w:hint="default"/>
        <w:lang w:val="ru-RU" w:eastAsia="en-US" w:bidi="ar-SA"/>
      </w:rPr>
    </w:lvl>
    <w:lvl w:ilvl="6" w:tplc="08B8CF4E">
      <w:start w:val="1"/>
      <w:numFmt w:val="bullet"/>
      <w:lvlText w:val="l"/>
      <w:lvlJc w:val="left"/>
      <w:pPr>
        <w:ind w:left="12639" w:hanging="281"/>
      </w:pPr>
      <w:rPr>
        <w:rFonts w:ascii="Wingdings" w:hAnsi="Wingdings" w:cs="Symbol" w:hint="default"/>
        <w:lang w:val="ru-RU" w:eastAsia="en-US" w:bidi="ar-SA"/>
      </w:rPr>
    </w:lvl>
    <w:lvl w:ilvl="7" w:tplc="97DA334E">
      <w:start w:val="1"/>
      <w:numFmt w:val="bullet"/>
      <w:lvlText w:val="l"/>
      <w:lvlJc w:val="left"/>
      <w:pPr>
        <w:ind w:left="13568" w:hanging="281"/>
      </w:pPr>
      <w:rPr>
        <w:rFonts w:ascii="Wingdings" w:hAnsi="Wingdings" w:cs="Symbol" w:hint="default"/>
        <w:lang w:val="ru-RU" w:eastAsia="en-US" w:bidi="ar-SA"/>
      </w:rPr>
    </w:lvl>
    <w:lvl w:ilvl="8" w:tplc="7F1E1B64">
      <w:start w:val="1"/>
      <w:numFmt w:val="bullet"/>
      <w:lvlText w:val="l"/>
      <w:lvlJc w:val="left"/>
      <w:pPr>
        <w:ind w:left="14498" w:hanging="281"/>
      </w:pPr>
      <w:rPr>
        <w:rFonts w:ascii="Wingdings" w:hAnsi="Wingdings" w:cs="Symbol" w:hint="default"/>
        <w:lang w:val="ru-RU" w:eastAsia="en-US" w:bidi="ar-SA"/>
      </w:rPr>
    </w:lvl>
  </w:abstractNum>
  <w:abstractNum w:abstractNumId="21">
    <w:nsid w:val="5AD03120"/>
    <w:multiLevelType w:val="multilevel"/>
    <w:tmpl w:val="98A0ADA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33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6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65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9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9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8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64" w:hanging="1440"/>
      </w:pPr>
      <w:rPr>
        <w:rFonts w:hint="default"/>
      </w:rPr>
    </w:lvl>
  </w:abstractNum>
  <w:abstractNum w:abstractNumId="22">
    <w:nsid w:val="5D154A8D"/>
    <w:multiLevelType w:val="multilevel"/>
    <w:tmpl w:val="4F44601A"/>
    <w:lvl w:ilvl="0">
      <w:start w:val="11"/>
      <w:numFmt w:val="decimal"/>
      <w:lvlText w:val="%1."/>
      <w:lvlJc w:val="left"/>
      <w:pPr>
        <w:ind w:left="724" w:hanging="664"/>
      </w:pPr>
      <w:rPr>
        <w:rFonts w:eastAsia="Times New Roman" w:cs="Times New Roman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047" w:hanging="360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3381" w:hanging="492"/>
      </w:pPr>
      <w:rPr>
        <w:rFonts w:eastAsia="Times New Roman" w:cs="Times New Roman"/>
        <w:b/>
        <w:bCs/>
        <w:sz w:val="28"/>
        <w:szCs w:val="28"/>
        <w:lang w:val="ru-RU" w:eastAsia="en-US" w:bidi="ar-SA"/>
      </w:rPr>
    </w:lvl>
    <w:lvl w:ilvl="3">
      <w:start w:val="1"/>
      <w:numFmt w:val="bullet"/>
      <w:lvlText w:val="l"/>
      <w:lvlJc w:val="left"/>
      <w:pPr>
        <w:ind w:left="7513" w:hanging="492"/>
      </w:pPr>
      <w:rPr>
        <w:rFonts w:ascii="Wingdings" w:hAnsi="Wingdings" w:cs="Symbol" w:hint="default"/>
        <w:lang w:val="ru-RU" w:eastAsia="en-US" w:bidi="ar-SA"/>
      </w:rPr>
    </w:lvl>
    <w:lvl w:ilvl="4">
      <w:start w:val="1"/>
      <w:numFmt w:val="bullet"/>
      <w:lvlText w:val="l"/>
      <w:lvlJc w:val="left"/>
      <w:pPr>
        <w:ind w:left="7946" w:hanging="492"/>
      </w:pPr>
      <w:rPr>
        <w:rFonts w:ascii="Wingdings" w:hAnsi="Wingdings" w:cs="Symbol" w:hint="default"/>
        <w:lang w:val="ru-RU" w:eastAsia="en-US" w:bidi="ar-SA"/>
      </w:rPr>
    </w:lvl>
    <w:lvl w:ilvl="5">
      <w:start w:val="1"/>
      <w:numFmt w:val="bullet"/>
      <w:lvlText w:val="l"/>
      <w:lvlJc w:val="left"/>
      <w:pPr>
        <w:ind w:left="8379" w:hanging="492"/>
      </w:pPr>
      <w:rPr>
        <w:rFonts w:ascii="Wingdings" w:hAnsi="Wingdings" w:cs="Symbol" w:hint="default"/>
        <w:lang w:val="ru-RU" w:eastAsia="en-US" w:bidi="ar-SA"/>
      </w:rPr>
    </w:lvl>
    <w:lvl w:ilvl="6">
      <w:start w:val="1"/>
      <w:numFmt w:val="bullet"/>
      <w:lvlText w:val="l"/>
      <w:lvlJc w:val="left"/>
      <w:pPr>
        <w:ind w:left="8813" w:hanging="492"/>
      </w:pPr>
      <w:rPr>
        <w:rFonts w:ascii="Wingdings" w:hAnsi="Wingdings" w:cs="Symbol" w:hint="default"/>
        <w:lang w:val="ru-RU" w:eastAsia="en-US" w:bidi="ar-SA"/>
      </w:rPr>
    </w:lvl>
    <w:lvl w:ilvl="7">
      <w:start w:val="1"/>
      <w:numFmt w:val="bullet"/>
      <w:lvlText w:val="l"/>
      <w:lvlJc w:val="left"/>
      <w:pPr>
        <w:ind w:left="9246" w:hanging="492"/>
      </w:pPr>
      <w:rPr>
        <w:rFonts w:ascii="Wingdings" w:hAnsi="Wingdings" w:cs="Symbol" w:hint="default"/>
        <w:lang w:val="ru-RU" w:eastAsia="en-US" w:bidi="ar-SA"/>
      </w:rPr>
    </w:lvl>
    <w:lvl w:ilvl="8">
      <w:start w:val="1"/>
      <w:numFmt w:val="bullet"/>
      <w:lvlText w:val="l"/>
      <w:lvlJc w:val="left"/>
      <w:pPr>
        <w:ind w:left="9679" w:hanging="492"/>
      </w:pPr>
      <w:rPr>
        <w:rFonts w:ascii="Wingdings" w:hAnsi="Wingdings" w:cs="Symbol" w:hint="default"/>
        <w:lang w:val="ru-RU" w:eastAsia="en-US" w:bidi="ar-SA"/>
      </w:rPr>
    </w:lvl>
  </w:abstractNum>
  <w:abstractNum w:abstractNumId="23">
    <w:nsid w:val="5D2B0147"/>
    <w:multiLevelType w:val="hybridMultilevel"/>
    <w:tmpl w:val="B7A6D9D6"/>
    <w:lvl w:ilvl="0" w:tplc="FB4884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1857383"/>
    <w:multiLevelType w:val="hybridMultilevel"/>
    <w:tmpl w:val="6E18FC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3EE773A"/>
    <w:multiLevelType w:val="hybridMultilevel"/>
    <w:tmpl w:val="3FFE5F06"/>
    <w:lvl w:ilvl="0" w:tplc="7BCA665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B877338"/>
    <w:multiLevelType w:val="multilevel"/>
    <w:tmpl w:val="4F44601A"/>
    <w:lvl w:ilvl="0">
      <w:start w:val="11"/>
      <w:numFmt w:val="decimal"/>
      <w:lvlText w:val="%1."/>
      <w:lvlJc w:val="left"/>
      <w:pPr>
        <w:ind w:left="724" w:hanging="664"/>
      </w:pPr>
      <w:rPr>
        <w:rFonts w:eastAsia="Times New Roman" w:cs="Times New Roman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613" w:hanging="360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3381" w:hanging="492"/>
      </w:pPr>
      <w:rPr>
        <w:rFonts w:eastAsia="Times New Roman" w:cs="Times New Roman"/>
        <w:b/>
        <w:bCs/>
        <w:sz w:val="28"/>
        <w:szCs w:val="28"/>
        <w:lang w:val="ru-RU" w:eastAsia="en-US" w:bidi="ar-SA"/>
      </w:rPr>
    </w:lvl>
    <w:lvl w:ilvl="3">
      <w:start w:val="1"/>
      <w:numFmt w:val="bullet"/>
      <w:lvlText w:val="l"/>
      <w:lvlJc w:val="left"/>
      <w:pPr>
        <w:ind w:left="7513" w:hanging="492"/>
      </w:pPr>
      <w:rPr>
        <w:rFonts w:ascii="Wingdings" w:hAnsi="Wingdings" w:cs="Symbol" w:hint="default"/>
        <w:lang w:val="ru-RU" w:eastAsia="en-US" w:bidi="ar-SA"/>
      </w:rPr>
    </w:lvl>
    <w:lvl w:ilvl="4">
      <w:start w:val="1"/>
      <w:numFmt w:val="bullet"/>
      <w:lvlText w:val="l"/>
      <w:lvlJc w:val="left"/>
      <w:pPr>
        <w:ind w:left="7946" w:hanging="492"/>
      </w:pPr>
      <w:rPr>
        <w:rFonts w:ascii="Wingdings" w:hAnsi="Wingdings" w:cs="Symbol" w:hint="default"/>
        <w:lang w:val="ru-RU" w:eastAsia="en-US" w:bidi="ar-SA"/>
      </w:rPr>
    </w:lvl>
    <w:lvl w:ilvl="5">
      <w:start w:val="1"/>
      <w:numFmt w:val="bullet"/>
      <w:lvlText w:val="l"/>
      <w:lvlJc w:val="left"/>
      <w:pPr>
        <w:ind w:left="8379" w:hanging="492"/>
      </w:pPr>
      <w:rPr>
        <w:rFonts w:ascii="Wingdings" w:hAnsi="Wingdings" w:cs="Symbol" w:hint="default"/>
        <w:lang w:val="ru-RU" w:eastAsia="en-US" w:bidi="ar-SA"/>
      </w:rPr>
    </w:lvl>
    <w:lvl w:ilvl="6">
      <w:start w:val="1"/>
      <w:numFmt w:val="bullet"/>
      <w:lvlText w:val="l"/>
      <w:lvlJc w:val="left"/>
      <w:pPr>
        <w:ind w:left="8813" w:hanging="492"/>
      </w:pPr>
      <w:rPr>
        <w:rFonts w:ascii="Wingdings" w:hAnsi="Wingdings" w:cs="Symbol" w:hint="default"/>
        <w:lang w:val="ru-RU" w:eastAsia="en-US" w:bidi="ar-SA"/>
      </w:rPr>
    </w:lvl>
    <w:lvl w:ilvl="7">
      <w:start w:val="1"/>
      <w:numFmt w:val="bullet"/>
      <w:lvlText w:val="l"/>
      <w:lvlJc w:val="left"/>
      <w:pPr>
        <w:ind w:left="9246" w:hanging="492"/>
      </w:pPr>
      <w:rPr>
        <w:rFonts w:ascii="Wingdings" w:hAnsi="Wingdings" w:cs="Symbol" w:hint="default"/>
        <w:lang w:val="ru-RU" w:eastAsia="en-US" w:bidi="ar-SA"/>
      </w:rPr>
    </w:lvl>
    <w:lvl w:ilvl="8">
      <w:start w:val="1"/>
      <w:numFmt w:val="bullet"/>
      <w:lvlText w:val="l"/>
      <w:lvlJc w:val="left"/>
      <w:pPr>
        <w:ind w:left="9679" w:hanging="492"/>
      </w:pPr>
      <w:rPr>
        <w:rFonts w:ascii="Wingdings" w:hAnsi="Wingdings" w:cs="Symbol" w:hint="default"/>
        <w:lang w:val="ru-RU" w:eastAsia="en-US" w:bidi="ar-SA"/>
      </w:rPr>
    </w:lvl>
  </w:abstractNum>
  <w:abstractNum w:abstractNumId="27">
    <w:nsid w:val="6B881BCB"/>
    <w:multiLevelType w:val="multilevel"/>
    <w:tmpl w:val="3896554C"/>
    <w:lvl w:ilvl="0">
      <w:start w:val="2"/>
      <w:numFmt w:val="decimal"/>
      <w:lvlText w:val="%1"/>
      <w:lvlJc w:val="left"/>
      <w:pPr>
        <w:ind w:left="3585" w:hanging="35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331" w:hanging="353"/>
        <w:jc w:val="right"/>
      </w:pPr>
      <w:rPr>
        <w:rFonts w:ascii="Times New Roman" w:eastAsia="Times New Roman" w:hAnsi="Times New Roman" w:cs="Times New Roman" w:hint="default"/>
        <w:sz w:val="20"/>
        <w:szCs w:val="20"/>
        <w:lang w:val="ru-RU" w:eastAsia="en-US" w:bidi="ar-SA"/>
      </w:rPr>
    </w:lvl>
    <w:lvl w:ilvl="2">
      <w:start w:val="1"/>
      <w:numFmt w:val="bullet"/>
      <w:lvlText w:val="•"/>
      <w:lvlJc w:val="left"/>
      <w:pPr>
        <w:ind w:left="6111" w:hanging="353"/>
      </w:pPr>
      <w:rPr>
        <w:rFonts w:hint="default"/>
        <w:lang w:val="ru-RU" w:eastAsia="en-US" w:bidi="ar-SA"/>
      </w:rPr>
    </w:lvl>
    <w:lvl w:ilvl="3">
      <w:start w:val="1"/>
      <w:numFmt w:val="bullet"/>
      <w:lvlText w:val="•"/>
      <w:lvlJc w:val="left"/>
      <w:pPr>
        <w:ind w:left="7377" w:hanging="353"/>
      </w:pPr>
      <w:rPr>
        <w:rFonts w:hint="default"/>
        <w:lang w:val="ru-RU" w:eastAsia="en-US" w:bidi="ar-SA"/>
      </w:rPr>
    </w:lvl>
    <w:lvl w:ilvl="4">
      <w:start w:val="1"/>
      <w:numFmt w:val="bullet"/>
      <w:lvlText w:val="•"/>
      <w:lvlJc w:val="left"/>
      <w:pPr>
        <w:ind w:left="8643" w:hanging="353"/>
      </w:pPr>
      <w:rPr>
        <w:rFonts w:hint="default"/>
        <w:lang w:val="ru-RU" w:eastAsia="en-US" w:bidi="ar-SA"/>
      </w:rPr>
    </w:lvl>
    <w:lvl w:ilvl="5">
      <w:start w:val="1"/>
      <w:numFmt w:val="bullet"/>
      <w:lvlText w:val="•"/>
      <w:lvlJc w:val="left"/>
      <w:pPr>
        <w:ind w:left="9909" w:hanging="353"/>
      </w:pPr>
      <w:rPr>
        <w:rFonts w:hint="default"/>
        <w:lang w:val="ru-RU" w:eastAsia="en-US" w:bidi="ar-SA"/>
      </w:rPr>
    </w:lvl>
    <w:lvl w:ilvl="6">
      <w:start w:val="1"/>
      <w:numFmt w:val="bullet"/>
      <w:lvlText w:val="•"/>
      <w:lvlJc w:val="left"/>
      <w:pPr>
        <w:ind w:left="11175" w:hanging="353"/>
      </w:pPr>
      <w:rPr>
        <w:rFonts w:hint="default"/>
        <w:lang w:val="ru-RU" w:eastAsia="en-US" w:bidi="ar-SA"/>
      </w:rPr>
    </w:lvl>
    <w:lvl w:ilvl="7">
      <w:start w:val="1"/>
      <w:numFmt w:val="bullet"/>
      <w:lvlText w:val="•"/>
      <w:lvlJc w:val="left"/>
      <w:pPr>
        <w:ind w:left="12440" w:hanging="353"/>
      </w:pPr>
      <w:rPr>
        <w:rFonts w:hint="default"/>
        <w:lang w:val="ru-RU" w:eastAsia="en-US" w:bidi="ar-SA"/>
      </w:rPr>
    </w:lvl>
    <w:lvl w:ilvl="8">
      <w:start w:val="1"/>
      <w:numFmt w:val="bullet"/>
      <w:lvlText w:val="•"/>
      <w:lvlJc w:val="left"/>
      <w:pPr>
        <w:ind w:left="13706" w:hanging="353"/>
      </w:pPr>
      <w:rPr>
        <w:rFonts w:hint="default"/>
        <w:lang w:val="ru-RU" w:eastAsia="en-US" w:bidi="ar-SA"/>
      </w:rPr>
    </w:lvl>
  </w:abstractNum>
  <w:abstractNum w:abstractNumId="28">
    <w:nsid w:val="78E53B90"/>
    <w:multiLevelType w:val="hybridMultilevel"/>
    <w:tmpl w:val="370670BA"/>
    <w:lvl w:ilvl="0" w:tplc="CC7648F4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9">
    <w:nsid w:val="7AE57E17"/>
    <w:multiLevelType w:val="hybridMultilevel"/>
    <w:tmpl w:val="0FEE7868"/>
    <w:lvl w:ilvl="0" w:tplc="B1EC326A">
      <w:start w:val="1"/>
      <w:numFmt w:val="decimal"/>
      <w:lvlText w:val="%1."/>
      <w:lvlJc w:val="left"/>
      <w:pPr>
        <w:ind w:left="8362" w:hanging="281"/>
      </w:pPr>
      <w:rPr>
        <w:rFonts w:eastAsia="Times New Roman" w:cs="Times New Roman"/>
        <w:b/>
        <w:bCs/>
        <w:spacing w:val="0"/>
        <w:sz w:val="28"/>
        <w:szCs w:val="28"/>
        <w:lang w:val="ru-RU" w:eastAsia="en-US" w:bidi="ar-SA"/>
      </w:rPr>
    </w:lvl>
    <w:lvl w:ilvl="1" w:tplc="64045E7C">
      <w:start w:val="1"/>
      <w:numFmt w:val="bullet"/>
      <w:lvlText w:val="l"/>
      <w:lvlJc w:val="left"/>
      <w:pPr>
        <w:ind w:left="7989" w:hanging="281"/>
      </w:pPr>
      <w:rPr>
        <w:rFonts w:ascii="Wingdings" w:hAnsi="Wingdings" w:cs="Symbol" w:hint="default"/>
        <w:lang w:val="ru-RU" w:eastAsia="en-US" w:bidi="ar-SA"/>
      </w:rPr>
    </w:lvl>
    <w:lvl w:ilvl="2" w:tplc="555AC7A8">
      <w:start w:val="1"/>
      <w:numFmt w:val="bullet"/>
      <w:lvlText w:val="l"/>
      <w:lvlJc w:val="left"/>
      <w:pPr>
        <w:ind w:left="8919" w:hanging="281"/>
      </w:pPr>
      <w:rPr>
        <w:rFonts w:ascii="Wingdings" w:hAnsi="Wingdings" w:cs="Symbol" w:hint="default"/>
        <w:lang w:val="ru-RU" w:eastAsia="en-US" w:bidi="ar-SA"/>
      </w:rPr>
    </w:lvl>
    <w:lvl w:ilvl="3" w:tplc="F76A24BA">
      <w:start w:val="1"/>
      <w:numFmt w:val="bullet"/>
      <w:lvlText w:val="l"/>
      <w:lvlJc w:val="left"/>
      <w:pPr>
        <w:ind w:left="9849" w:hanging="281"/>
      </w:pPr>
      <w:rPr>
        <w:rFonts w:ascii="Wingdings" w:hAnsi="Wingdings" w:cs="Symbol" w:hint="default"/>
        <w:lang w:val="ru-RU" w:eastAsia="en-US" w:bidi="ar-SA"/>
      </w:rPr>
    </w:lvl>
    <w:lvl w:ilvl="4" w:tplc="691CE78A">
      <w:start w:val="1"/>
      <w:numFmt w:val="bullet"/>
      <w:lvlText w:val="l"/>
      <w:lvlJc w:val="left"/>
      <w:pPr>
        <w:ind w:left="10779" w:hanging="281"/>
      </w:pPr>
      <w:rPr>
        <w:rFonts w:ascii="Wingdings" w:hAnsi="Wingdings" w:cs="Symbol" w:hint="default"/>
        <w:lang w:val="ru-RU" w:eastAsia="en-US" w:bidi="ar-SA"/>
      </w:rPr>
    </w:lvl>
    <w:lvl w:ilvl="5" w:tplc="1BF8714E">
      <w:start w:val="1"/>
      <w:numFmt w:val="bullet"/>
      <w:lvlText w:val="l"/>
      <w:lvlJc w:val="left"/>
      <w:pPr>
        <w:ind w:left="11709" w:hanging="281"/>
      </w:pPr>
      <w:rPr>
        <w:rFonts w:ascii="Wingdings" w:hAnsi="Wingdings" w:cs="Symbol" w:hint="default"/>
        <w:lang w:val="ru-RU" w:eastAsia="en-US" w:bidi="ar-SA"/>
      </w:rPr>
    </w:lvl>
    <w:lvl w:ilvl="6" w:tplc="254C4D5C">
      <w:start w:val="1"/>
      <w:numFmt w:val="bullet"/>
      <w:lvlText w:val="l"/>
      <w:lvlJc w:val="left"/>
      <w:pPr>
        <w:ind w:left="12639" w:hanging="281"/>
      </w:pPr>
      <w:rPr>
        <w:rFonts w:ascii="Wingdings" w:hAnsi="Wingdings" w:cs="Symbol" w:hint="default"/>
        <w:lang w:val="ru-RU" w:eastAsia="en-US" w:bidi="ar-SA"/>
      </w:rPr>
    </w:lvl>
    <w:lvl w:ilvl="7" w:tplc="538A3936">
      <w:start w:val="1"/>
      <w:numFmt w:val="bullet"/>
      <w:lvlText w:val="l"/>
      <w:lvlJc w:val="left"/>
      <w:pPr>
        <w:ind w:left="13568" w:hanging="281"/>
      </w:pPr>
      <w:rPr>
        <w:rFonts w:ascii="Wingdings" w:hAnsi="Wingdings" w:cs="Symbol" w:hint="default"/>
        <w:lang w:val="ru-RU" w:eastAsia="en-US" w:bidi="ar-SA"/>
      </w:rPr>
    </w:lvl>
    <w:lvl w:ilvl="8" w:tplc="448C29F8">
      <w:start w:val="1"/>
      <w:numFmt w:val="bullet"/>
      <w:lvlText w:val="l"/>
      <w:lvlJc w:val="left"/>
      <w:pPr>
        <w:ind w:left="14498" w:hanging="281"/>
      </w:pPr>
      <w:rPr>
        <w:rFonts w:ascii="Wingdings" w:hAnsi="Wingdings" w:cs="Symbol" w:hint="default"/>
        <w:lang w:val="ru-RU" w:eastAsia="en-US" w:bidi="ar-SA"/>
      </w:rPr>
    </w:lvl>
  </w:abstractNum>
  <w:abstractNum w:abstractNumId="30">
    <w:nsid w:val="7FE65EAA"/>
    <w:multiLevelType w:val="hybridMultilevel"/>
    <w:tmpl w:val="CA269958"/>
    <w:lvl w:ilvl="0" w:tplc="B4B040D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7"/>
  </w:num>
  <w:num w:numId="3">
    <w:abstractNumId w:val="14"/>
  </w:num>
  <w:num w:numId="4">
    <w:abstractNumId w:val="17"/>
  </w:num>
  <w:num w:numId="5">
    <w:abstractNumId w:val="5"/>
  </w:num>
  <w:num w:numId="6">
    <w:abstractNumId w:val="13"/>
  </w:num>
  <w:num w:numId="7">
    <w:abstractNumId w:val="29"/>
  </w:num>
  <w:num w:numId="8">
    <w:abstractNumId w:val="12"/>
  </w:num>
  <w:num w:numId="9">
    <w:abstractNumId w:val="3"/>
  </w:num>
  <w:num w:numId="10">
    <w:abstractNumId w:val="27"/>
  </w:num>
  <w:num w:numId="11">
    <w:abstractNumId w:val="21"/>
  </w:num>
  <w:num w:numId="12">
    <w:abstractNumId w:val="0"/>
  </w:num>
  <w:num w:numId="13">
    <w:abstractNumId w:val="25"/>
  </w:num>
  <w:num w:numId="14">
    <w:abstractNumId w:val="26"/>
  </w:num>
  <w:num w:numId="15">
    <w:abstractNumId w:val="24"/>
  </w:num>
  <w:num w:numId="16">
    <w:abstractNumId w:val="11"/>
  </w:num>
  <w:num w:numId="17">
    <w:abstractNumId w:val="22"/>
  </w:num>
  <w:num w:numId="18">
    <w:abstractNumId w:val="8"/>
  </w:num>
  <w:num w:numId="19">
    <w:abstractNumId w:val="20"/>
  </w:num>
  <w:num w:numId="20">
    <w:abstractNumId w:val="16"/>
  </w:num>
  <w:num w:numId="21">
    <w:abstractNumId w:val="1"/>
  </w:num>
  <w:num w:numId="22">
    <w:abstractNumId w:val="10"/>
  </w:num>
  <w:num w:numId="23">
    <w:abstractNumId w:val="19"/>
  </w:num>
  <w:num w:numId="24">
    <w:abstractNumId w:val="30"/>
  </w:num>
  <w:num w:numId="25">
    <w:abstractNumId w:val="18"/>
  </w:num>
  <w:num w:numId="26">
    <w:abstractNumId w:val="15"/>
  </w:num>
  <w:num w:numId="27">
    <w:abstractNumId w:val="28"/>
  </w:num>
  <w:num w:numId="28">
    <w:abstractNumId w:val="4"/>
  </w:num>
  <w:num w:numId="29">
    <w:abstractNumId w:val="23"/>
  </w:num>
  <w:num w:numId="30">
    <w:abstractNumId w:val="6"/>
  </w:num>
  <w:num w:numId="3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357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C480F"/>
    <w:rsid w:val="0000026C"/>
    <w:rsid w:val="000010AA"/>
    <w:rsid w:val="000027F4"/>
    <w:rsid w:val="00002886"/>
    <w:rsid w:val="0000421C"/>
    <w:rsid w:val="00004FC3"/>
    <w:rsid w:val="00005333"/>
    <w:rsid w:val="00005BC5"/>
    <w:rsid w:val="000066EC"/>
    <w:rsid w:val="00006E84"/>
    <w:rsid w:val="00007AFF"/>
    <w:rsid w:val="00007BDD"/>
    <w:rsid w:val="00007E97"/>
    <w:rsid w:val="000109E5"/>
    <w:rsid w:val="00011007"/>
    <w:rsid w:val="000119AD"/>
    <w:rsid w:val="0001223F"/>
    <w:rsid w:val="0001243F"/>
    <w:rsid w:val="00012618"/>
    <w:rsid w:val="0001455B"/>
    <w:rsid w:val="00014741"/>
    <w:rsid w:val="00015B44"/>
    <w:rsid w:val="00015C9D"/>
    <w:rsid w:val="00015F27"/>
    <w:rsid w:val="00016043"/>
    <w:rsid w:val="00016887"/>
    <w:rsid w:val="00020799"/>
    <w:rsid w:val="00022326"/>
    <w:rsid w:val="0002236D"/>
    <w:rsid w:val="000224F9"/>
    <w:rsid w:val="0002368B"/>
    <w:rsid w:val="00023C8C"/>
    <w:rsid w:val="00023F57"/>
    <w:rsid w:val="000244EA"/>
    <w:rsid w:val="000248FD"/>
    <w:rsid w:val="00025330"/>
    <w:rsid w:val="00025EE6"/>
    <w:rsid w:val="00026419"/>
    <w:rsid w:val="000272AA"/>
    <w:rsid w:val="00031938"/>
    <w:rsid w:val="00033700"/>
    <w:rsid w:val="000342A9"/>
    <w:rsid w:val="000345C4"/>
    <w:rsid w:val="00034942"/>
    <w:rsid w:val="0003590B"/>
    <w:rsid w:val="00035B7A"/>
    <w:rsid w:val="00035FBD"/>
    <w:rsid w:val="00036696"/>
    <w:rsid w:val="000366B1"/>
    <w:rsid w:val="00037E61"/>
    <w:rsid w:val="00040577"/>
    <w:rsid w:val="0004097D"/>
    <w:rsid w:val="00042659"/>
    <w:rsid w:val="00043C0A"/>
    <w:rsid w:val="00043CA4"/>
    <w:rsid w:val="00043DA3"/>
    <w:rsid w:val="00045280"/>
    <w:rsid w:val="00052ABF"/>
    <w:rsid w:val="0005357D"/>
    <w:rsid w:val="00053EDD"/>
    <w:rsid w:val="0005400C"/>
    <w:rsid w:val="00054124"/>
    <w:rsid w:val="000541E9"/>
    <w:rsid w:val="00055102"/>
    <w:rsid w:val="0005535B"/>
    <w:rsid w:val="00055FB8"/>
    <w:rsid w:val="000560D3"/>
    <w:rsid w:val="00056443"/>
    <w:rsid w:val="00057642"/>
    <w:rsid w:val="00057771"/>
    <w:rsid w:val="00060906"/>
    <w:rsid w:val="00060972"/>
    <w:rsid w:val="00061667"/>
    <w:rsid w:val="00061DB5"/>
    <w:rsid w:val="00064ED7"/>
    <w:rsid w:val="00065423"/>
    <w:rsid w:val="00067A66"/>
    <w:rsid w:val="00070F95"/>
    <w:rsid w:val="00071CD0"/>
    <w:rsid w:val="000722CF"/>
    <w:rsid w:val="00073028"/>
    <w:rsid w:val="00074227"/>
    <w:rsid w:val="000750E1"/>
    <w:rsid w:val="00075E7B"/>
    <w:rsid w:val="00076F60"/>
    <w:rsid w:val="000778E4"/>
    <w:rsid w:val="000806BA"/>
    <w:rsid w:val="0008073B"/>
    <w:rsid w:val="00080829"/>
    <w:rsid w:val="00080C1D"/>
    <w:rsid w:val="00081D4D"/>
    <w:rsid w:val="0008300F"/>
    <w:rsid w:val="000847A2"/>
    <w:rsid w:val="00084D2F"/>
    <w:rsid w:val="00084E64"/>
    <w:rsid w:val="00087DB8"/>
    <w:rsid w:val="0009013A"/>
    <w:rsid w:val="000909F1"/>
    <w:rsid w:val="00091A16"/>
    <w:rsid w:val="00095C42"/>
    <w:rsid w:val="0009777D"/>
    <w:rsid w:val="00097964"/>
    <w:rsid w:val="000A0004"/>
    <w:rsid w:val="000A2CD2"/>
    <w:rsid w:val="000A3C16"/>
    <w:rsid w:val="000A3DB5"/>
    <w:rsid w:val="000A43EE"/>
    <w:rsid w:val="000A5244"/>
    <w:rsid w:val="000A58F3"/>
    <w:rsid w:val="000B0074"/>
    <w:rsid w:val="000B0F34"/>
    <w:rsid w:val="000B1C21"/>
    <w:rsid w:val="000B1FF5"/>
    <w:rsid w:val="000B33AF"/>
    <w:rsid w:val="000B5858"/>
    <w:rsid w:val="000B5A3B"/>
    <w:rsid w:val="000C00F1"/>
    <w:rsid w:val="000C0DC6"/>
    <w:rsid w:val="000C11EC"/>
    <w:rsid w:val="000C1807"/>
    <w:rsid w:val="000C477F"/>
    <w:rsid w:val="000C4D09"/>
    <w:rsid w:val="000C52A8"/>
    <w:rsid w:val="000C5563"/>
    <w:rsid w:val="000D0010"/>
    <w:rsid w:val="000D01A4"/>
    <w:rsid w:val="000D0688"/>
    <w:rsid w:val="000D10E0"/>
    <w:rsid w:val="000D1669"/>
    <w:rsid w:val="000D2212"/>
    <w:rsid w:val="000D2AEF"/>
    <w:rsid w:val="000D34E3"/>
    <w:rsid w:val="000D3D3A"/>
    <w:rsid w:val="000D3D6A"/>
    <w:rsid w:val="000D446F"/>
    <w:rsid w:val="000D584E"/>
    <w:rsid w:val="000D5FA0"/>
    <w:rsid w:val="000D6D81"/>
    <w:rsid w:val="000D7850"/>
    <w:rsid w:val="000D799B"/>
    <w:rsid w:val="000E067B"/>
    <w:rsid w:val="000E0AC2"/>
    <w:rsid w:val="000E0BFC"/>
    <w:rsid w:val="000E0F15"/>
    <w:rsid w:val="000E0FF2"/>
    <w:rsid w:val="000E1336"/>
    <w:rsid w:val="000E16D0"/>
    <w:rsid w:val="000E2244"/>
    <w:rsid w:val="000E2D35"/>
    <w:rsid w:val="000E3FDE"/>
    <w:rsid w:val="000E5492"/>
    <w:rsid w:val="000E6477"/>
    <w:rsid w:val="000E7175"/>
    <w:rsid w:val="000F0111"/>
    <w:rsid w:val="000F0861"/>
    <w:rsid w:val="000F0F93"/>
    <w:rsid w:val="000F0FF7"/>
    <w:rsid w:val="000F1870"/>
    <w:rsid w:val="000F1A9F"/>
    <w:rsid w:val="000F3049"/>
    <w:rsid w:val="000F35C7"/>
    <w:rsid w:val="000F3A35"/>
    <w:rsid w:val="000F4784"/>
    <w:rsid w:val="000F49DA"/>
    <w:rsid w:val="000F533B"/>
    <w:rsid w:val="000F5C2A"/>
    <w:rsid w:val="000F68CB"/>
    <w:rsid w:val="000F7743"/>
    <w:rsid w:val="000F7D3B"/>
    <w:rsid w:val="0010065A"/>
    <w:rsid w:val="00100C6E"/>
    <w:rsid w:val="00102E72"/>
    <w:rsid w:val="00103133"/>
    <w:rsid w:val="001032AE"/>
    <w:rsid w:val="00103AB7"/>
    <w:rsid w:val="00104CE0"/>
    <w:rsid w:val="00105147"/>
    <w:rsid w:val="0010545A"/>
    <w:rsid w:val="001056A5"/>
    <w:rsid w:val="00106668"/>
    <w:rsid w:val="001066E4"/>
    <w:rsid w:val="00106E64"/>
    <w:rsid w:val="0010744E"/>
    <w:rsid w:val="00107EE3"/>
    <w:rsid w:val="001138B6"/>
    <w:rsid w:val="001142E4"/>
    <w:rsid w:val="001143A6"/>
    <w:rsid w:val="00115D20"/>
    <w:rsid w:val="00116511"/>
    <w:rsid w:val="00116618"/>
    <w:rsid w:val="00116C50"/>
    <w:rsid w:val="0012036C"/>
    <w:rsid w:val="00121680"/>
    <w:rsid w:val="001237FE"/>
    <w:rsid w:val="00124C52"/>
    <w:rsid w:val="00125C26"/>
    <w:rsid w:val="00125C69"/>
    <w:rsid w:val="001261A6"/>
    <w:rsid w:val="001268B5"/>
    <w:rsid w:val="00126AA8"/>
    <w:rsid w:val="0013027B"/>
    <w:rsid w:val="00130D69"/>
    <w:rsid w:val="001316FC"/>
    <w:rsid w:val="0013259C"/>
    <w:rsid w:val="001330E7"/>
    <w:rsid w:val="00134759"/>
    <w:rsid w:val="00134E94"/>
    <w:rsid w:val="0013607D"/>
    <w:rsid w:val="00136F39"/>
    <w:rsid w:val="001400CE"/>
    <w:rsid w:val="00140C21"/>
    <w:rsid w:val="00140F7A"/>
    <w:rsid w:val="00141147"/>
    <w:rsid w:val="00142B45"/>
    <w:rsid w:val="0014338F"/>
    <w:rsid w:val="00143966"/>
    <w:rsid w:val="00144DB1"/>
    <w:rsid w:val="00151269"/>
    <w:rsid w:val="001513CC"/>
    <w:rsid w:val="00152D0E"/>
    <w:rsid w:val="00152D31"/>
    <w:rsid w:val="00154625"/>
    <w:rsid w:val="0015505E"/>
    <w:rsid w:val="001551FC"/>
    <w:rsid w:val="00156BFB"/>
    <w:rsid w:val="00166499"/>
    <w:rsid w:val="00166A22"/>
    <w:rsid w:val="00167DFA"/>
    <w:rsid w:val="001706B2"/>
    <w:rsid w:val="001709CF"/>
    <w:rsid w:val="00170C8F"/>
    <w:rsid w:val="00172779"/>
    <w:rsid w:val="00174610"/>
    <w:rsid w:val="001748E1"/>
    <w:rsid w:val="00175E47"/>
    <w:rsid w:val="001762E6"/>
    <w:rsid w:val="00177572"/>
    <w:rsid w:val="00180AD0"/>
    <w:rsid w:val="0018182F"/>
    <w:rsid w:val="0018381F"/>
    <w:rsid w:val="00183FA7"/>
    <w:rsid w:val="00185796"/>
    <w:rsid w:val="00185CA0"/>
    <w:rsid w:val="00185CEA"/>
    <w:rsid w:val="00187036"/>
    <w:rsid w:val="001874CC"/>
    <w:rsid w:val="0019262D"/>
    <w:rsid w:val="00192DA3"/>
    <w:rsid w:val="00193C3E"/>
    <w:rsid w:val="00193DC0"/>
    <w:rsid w:val="0019452E"/>
    <w:rsid w:val="00194C9A"/>
    <w:rsid w:val="001953A2"/>
    <w:rsid w:val="00195D53"/>
    <w:rsid w:val="0019721E"/>
    <w:rsid w:val="001974D0"/>
    <w:rsid w:val="001978C5"/>
    <w:rsid w:val="001A06B9"/>
    <w:rsid w:val="001A0A60"/>
    <w:rsid w:val="001A25B6"/>
    <w:rsid w:val="001A281D"/>
    <w:rsid w:val="001A4474"/>
    <w:rsid w:val="001A4C3D"/>
    <w:rsid w:val="001A5592"/>
    <w:rsid w:val="001A579D"/>
    <w:rsid w:val="001A5C44"/>
    <w:rsid w:val="001A62F1"/>
    <w:rsid w:val="001A6E5A"/>
    <w:rsid w:val="001B026A"/>
    <w:rsid w:val="001B0775"/>
    <w:rsid w:val="001B0A6C"/>
    <w:rsid w:val="001B1B3F"/>
    <w:rsid w:val="001B2FD4"/>
    <w:rsid w:val="001B4171"/>
    <w:rsid w:val="001B43F2"/>
    <w:rsid w:val="001B4583"/>
    <w:rsid w:val="001B4924"/>
    <w:rsid w:val="001B5872"/>
    <w:rsid w:val="001B6086"/>
    <w:rsid w:val="001B67FE"/>
    <w:rsid w:val="001B6EAD"/>
    <w:rsid w:val="001B7D5F"/>
    <w:rsid w:val="001C04A3"/>
    <w:rsid w:val="001C0AFD"/>
    <w:rsid w:val="001C1164"/>
    <w:rsid w:val="001C1A9C"/>
    <w:rsid w:val="001C1AD4"/>
    <w:rsid w:val="001C3E34"/>
    <w:rsid w:val="001C4460"/>
    <w:rsid w:val="001C4C2C"/>
    <w:rsid w:val="001C517F"/>
    <w:rsid w:val="001C63C0"/>
    <w:rsid w:val="001C6867"/>
    <w:rsid w:val="001C78A9"/>
    <w:rsid w:val="001C7DC3"/>
    <w:rsid w:val="001D0CDC"/>
    <w:rsid w:val="001D1CA7"/>
    <w:rsid w:val="001D1F96"/>
    <w:rsid w:val="001D26BF"/>
    <w:rsid w:val="001D3BD5"/>
    <w:rsid w:val="001D3CA9"/>
    <w:rsid w:val="001D40B5"/>
    <w:rsid w:val="001D426C"/>
    <w:rsid w:val="001D4FFD"/>
    <w:rsid w:val="001D5A97"/>
    <w:rsid w:val="001D5AF9"/>
    <w:rsid w:val="001D5B2A"/>
    <w:rsid w:val="001D5BCB"/>
    <w:rsid w:val="001D6B50"/>
    <w:rsid w:val="001D771D"/>
    <w:rsid w:val="001D7917"/>
    <w:rsid w:val="001E008E"/>
    <w:rsid w:val="001E0CAE"/>
    <w:rsid w:val="001E1109"/>
    <w:rsid w:val="001E2251"/>
    <w:rsid w:val="001E2399"/>
    <w:rsid w:val="001E306F"/>
    <w:rsid w:val="001E5432"/>
    <w:rsid w:val="001E648C"/>
    <w:rsid w:val="001E7876"/>
    <w:rsid w:val="001E78A9"/>
    <w:rsid w:val="001F19CD"/>
    <w:rsid w:val="001F1C1A"/>
    <w:rsid w:val="001F2E29"/>
    <w:rsid w:val="001F4D1B"/>
    <w:rsid w:val="001F55C8"/>
    <w:rsid w:val="001F5E11"/>
    <w:rsid w:val="001F63D7"/>
    <w:rsid w:val="002000B6"/>
    <w:rsid w:val="00200DFE"/>
    <w:rsid w:val="00200EA8"/>
    <w:rsid w:val="00201094"/>
    <w:rsid w:val="0020173B"/>
    <w:rsid w:val="002019CE"/>
    <w:rsid w:val="00202DE5"/>
    <w:rsid w:val="0020360B"/>
    <w:rsid w:val="00205FD2"/>
    <w:rsid w:val="002079E8"/>
    <w:rsid w:val="002101B7"/>
    <w:rsid w:val="00211055"/>
    <w:rsid w:val="002111AF"/>
    <w:rsid w:val="00211DB9"/>
    <w:rsid w:val="002126B5"/>
    <w:rsid w:val="00212ADD"/>
    <w:rsid w:val="002130A0"/>
    <w:rsid w:val="00213FB6"/>
    <w:rsid w:val="00214A5E"/>
    <w:rsid w:val="00215244"/>
    <w:rsid w:val="00215E16"/>
    <w:rsid w:val="00215E26"/>
    <w:rsid w:val="0021675F"/>
    <w:rsid w:val="00220667"/>
    <w:rsid w:val="002209A2"/>
    <w:rsid w:val="00222B5F"/>
    <w:rsid w:val="00223E39"/>
    <w:rsid w:val="00224B87"/>
    <w:rsid w:val="00224DDC"/>
    <w:rsid w:val="002276D4"/>
    <w:rsid w:val="00231BA7"/>
    <w:rsid w:val="00233168"/>
    <w:rsid w:val="0023359E"/>
    <w:rsid w:val="00234E59"/>
    <w:rsid w:val="00234F07"/>
    <w:rsid w:val="00235170"/>
    <w:rsid w:val="002359D9"/>
    <w:rsid w:val="00236860"/>
    <w:rsid w:val="00240EDD"/>
    <w:rsid w:val="00241DB7"/>
    <w:rsid w:val="002428B1"/>
    <w:rsid w:val="00242AC8"/>
    <w:rsid w:val="00243EA1"/>
    <w:rsid w:val="002463A7"/>
    <w:rsid w:val="00246C1E"/>
    <w:rsid w:val="00246E46"/>
    <w:rsid w:val="002502E1"/>
    <w:rsid w:val="002533FA"/>
    <w:rsid w:val="0025392E"/>
    <w:rsid w:val="00253DBB"/>
    <w:rsid w:val="0025516C"/>
    <w:rsid w:val="00255FB4"/>
    <w:rsid w:val="00256787"/>
    <w:rsid w:val="00257182"/>
    <w:rsid w:val="002600EF"/>
    <w:rsid w:val="00260302"/>
    <w:rsid w:val="00260DB1"/>
    <w:rsid w:val="00260EE4"/>
    <w:rsid w:val="00261A3D"/>
    <w:rsid w:val="0026250C"/>
    <w:rsid w:val="002630B0"/>
    <w:rsid w:val="00263EEA"/>
    <w:rsid w:val="00263F90"/>
    <w:rsid w:val="002645EE"/>
    <w:rsid w:val="002658B0"/>
    <w:rsid w:val="00267452"/>
    <w:rsid w:val="00267634"/>
    <w:rsid w:val="002703DB"/>
    <w:rsid w:val="0027169A"/>
    <w:rsid w:val="00272820"/>
    <w:rsid w:val="002730DD"/>
    <w:rsid w:val="00274870"/>
    <w:rsid w:val="002752A4"/>
    <w:rsid w:val="00275BA5"/>
    <w:rsid w:val="00275BAD"/>
    <w:rsid w:val="00276BC3"/>
    <w:rsid w:val="00276C39"/>
    <w:rsid w:val="00277078"/>
    <w:rsid w:val="00277215"/>
    <w:rsid w:val="002800C1"/>
    <w:rsid w:val="00280CDA"/>
    <w:rsid w:val="002825DD"/>
    <w:rsid w:val="00282D55"/>
    <w:rsid w:val="00284502"/>
    <w:rsid w:val="00285249"/>
    <w:rsid w:val="00286009"/>
    <w:rsid w:val="002868F3"/>
    <w:rsid w:val="0028754B"/>
    <w:rsid w:val="0028799A"/>
    <w:rsid w:val="0029002C"/>
    <w:rsid w:val="00290B63"/>
    <w:rsid w:val="00291D7D"/>
    <w:rsid w:val="00293857"/>
    <w:rsid w:val="00294311"/>
    <w:rsid w:val="0029435B"/>
    <w:rsid w:val="00294432"/>
    <w:rsid w:val="0029727C"/>
    <w:rsid w:val="002A064B"/>
    <w:rsid w:val="002A0D67"/>
    <w:rsid w:val="002A183E"/>
    <w:rsid w:val="002A1AF1"/>
    <w:rsid w:val="002A270E"/>
    <w:rsid w:val="002A2A18"/>
    <w:rsid w:val="002A4118"/>
    <w:rsid w:val="002A51B5"/>
    <w:rsid w:val="002A5D08"/>
    <w:rsid w:val="002A6E19"/>
    <w:rsid w:val="002A6FAD"/>
    <w:rsid w:val="002B0E18"/>
    <w:rsid w:val="002B28C2"/>
    <w:rsid w:val="002B368E"/>
    <w:rsid w:val="002B3818"/>
    <w:rsid w:val="002B3E9E"/>
    <w:rsid w:val="002B48CE"/>
    <w:rsid w:val="002B4B83"/>
    <w:rsid w:val="002B648A"/>
    <w:rsid w:val="002B720C"/>
    <w:rsid w:val="002B7451"/>
    <w:rsid w:val="002B76E5"/>
    <w:rsid w:val="002C00A5"/>
    <w:rsid w:val="002C0534"/>
    <w:rsid w:val="002C0FF9"/>
    <w:rsid w:val="002C125E"/>
    <w:rsid w:val="002C12A9"/>
    <w:rsid w:val="002C12CE"/>
    <w:rsid w:val="002C1647"/>
    <w:rsid w:val="002C30D9"/>
    <w:rsid w:val="002C4568"/>
    <w:rsid w:val="002C45D1"/>
    <w:rsid w:val="002C5947"/>
    <w:rsid w:val="002C62F5"/>
    <w:rsid w:val="002C65B9"/>
    <w:rsid w:val="002C6905"/>
    <w:rsid w:val="002C697B"/>
    <w:rsid w:val="002D04A7"/>
    <w:rsid w:val="002D0A61"/>
    <w:rsid w:val="002D0E6C"/>
    <w:rsid w:val="002D2468"/>
    <w:rsid w:val="002D2723"/>
    <w:rsid w:val="002D313E"/>
    <w:rsid w:val="002D40A9"/>
    <w:rsid w:val="002D4DFD"/>
    <w:rsid w:val="002D62CC"/>
    <w:rsid w:val="002D6D6E"/>
    <w:rsid w:val="002D79EE"/>
    <w:rsid w:val="002E011D"/>
    <w:rsid w:val="002E0BC1"/>
    <w:rsid w:val="002E1963"/>
    <w:rsid w:val="002E199D"/>
    <w:rsid w:val="002E2610"/>
    <w:rsid w:val="002E36B3"/>
    <w:rsid w:val="002E3854"/>
    <w:rsid w:val="002E4D6C"/>
    <w:rsid w:val="002E4E14"/>
    <w:rsid w:val="002E5723"/>
    <w:rsid w:val="002E5F17"/>
    <w:rsid w:val="002E6FC8"/>
    <w:rsid w:val="002E7469"/>
    <w:rsid w:val="002F1292"/>
    <w:rsid w:val="002F1451"/>
    <w:rsid w:val="002F14C1"/>
    <w:rsid w:val="002F189A"/>
    <w:rsid w:val="002F1BA6"/>
    <w:rsid w:val="002F1C65"/>
    <w:rsid w:val="002F21C4"/>
    <w:rsid w:val="002F3190"/>
    <w:rsid w:val="002F33B1"/>
    <w:rsid w:val="002F33DC"/>
    <w:rsid w:val="002F3F84"/>
    <w:rsid w:val="002F5741"/>
    <w:rsid w:val="002F6D22"/>
    <w:rsid w:val="002F74CF"/>
    <w:rsid w:val="002F75DC"/>
    <w:rsid w:val="002F78C0"/>
    <w:rsid w:val="003006FF"/>
    <w:rsid w:val="00300A34"/>
    <w:rsid w:val="00302D06"/>
    <w:rsid w:val="003048C0"/>
    <w:rsid w:val="00305094"/>
    <w:rsid w:val="003056A0"/>
    <w:rsid w:val="00305B2A"/>
    <w:rsid w:val="003067D5"/>
    <w:rsid w:val="0030785C"/>
    <w:rsid w:val="003078A6"/>
    <w:rsid w:val="00310035"/>
    <w:rsid w:val="00310463"/>
    <w:rsid w:val="0031101F"/>
    <w:rsid w:val="00311229"/>
    <w:rsid w:val="003116A2"/>
    <w:rsid w:val="00311D5A"/>
    <w:rsid w:val="00311E83"/>
    <w:rsid w:val="00312779"/>
    <w:rsid w:val="0031291C"/>
    <w:rsid w:val="003129F3"/>
    <w:rsid w:val="003131BC"/>
    <w:rsid w:val="00313222"/>
    <w:rsid w:val="00314133"/>
    <w:rsid w:val="0031580E"/>
    <w:rsid w:val="003166BC"/>
    <w:rsid w:val="003167DF"/>
    <w:rsid w:val="0031766B"/>
    <w:rsid w:val="00317767"/>
    <w:rsid w:val="00320742"/>
    <w:rsid w:val="00320BDE"/>
    <w:rsid w:val="00320D57"/>
    <w:rsid w:val="00321DA3"/>
    <w:rsid w:val="003221B8"/>
    <w:rsid w:val="003236D1"/>
    <w:rsid w:val="003238D5"/>
    <w:rsid w:val="00324674"/>
    <w:rsid w:val="00325065"/>
    <w:rsid w:val="0032561B"/>
    <w:rsid w:val="00326477"/>
    <w:rsid w:val="003265AE"/>
    <w:rsid w:val="00326D38"/>
    <w:rsid w:val="00327436"/>
    <w:rsid w:val="00327571"/>
    <w:rsid w:val="00330E4F"/>
    <w:rsid w:val="003310CA"/>
    <w:rsid w:val="003312F0"/>
    <w:rsid w:val="003320DA"/>
    <w:rsid w:val="0033217A"/>
    <w:rsid w:val="003333BC"/>
    <w:rsid w:val="00334743"/>
    <w:rsid w:val="003352C6"/>
    <w:rsid w:val="00336126"/>
    <w:rsid w:val="00336D8A"/>
    <w:rsid w:val="00337295"/>
    <w:rsid w:val="003412E5"/>
    <w:rsid w:val="00342E86"/>
    <w:rsid w:val="003436F9"/>
    <w:rsid w:val="00345695"/>
    <w:rsid w:val="003458E4"/>
    <w:rsid w:val="00346163"/>
    <w:rsid w:val="00346755"/>
    <w:rsid w:val="00346BB1"/>
    <w:rsid w:val="00347276"/>
    <w:rsid w:val="00350D7B"/>
    <w:rsid w:val="00350F8A"/>
    <w:rsid w:val="00351AAA"/>
    <w:rsid w:val="0035205B"/>
    <w:rsid w:val="00352A0A"/>
    <w:rsid w:val="00353BA0"/>
    <w:rsid w:val="00353F5D"/>
    <w:rsid w:val="00354A27"/>
    <w:rsid w:val="00356AB5"/>
    <w:rsid w:val="00356C1C"/>
    <w:rsid w:val="0035752C"/>
    <w:rsid w:val="00361D89"/>
    <w:rsid w:val="0036264E"/>
    <w:rsid w:val="003637A5"/>
    <w:rsid w:val="00363F0C"/>
    <w:rsid w:val="00363FC5"/>
    <w:rsid w:val="0036484B"/>
    <w:rsid w:val="00366475"/>
    <w:rsid w:val="003668BE"/>
    <w:rsid w:val="0036735E"/>
    <w:rsid w:val="003678F2"/>
    <w:rsid w:val="003679B7"/>
    <w:rsid w:val="00370602"/>
    <w:rsid w:val="003719F2"/>
    <w:rsid w:val="00371AAE"/>
    <w:rsid w:val="00371BA6"/>
    <w:rsid w:val="0037373D"/>
    <w:rsid w:val="00373DE8"/>
    <w:rsid w:val="0037450B"/>
    <w:rsid w:val="00375255"/>
    <w:rsid w:val="00375F86"/>
    <w:rsid w:val="003762A4"/>
    <w:rsid w:val="003764A3"/>
    <w:rsid w:val="00376B46"/>
    <w:rsid w:val="00376E34"/>
    <w:rsid w:val="00377697"/>
    <w:rsid w:val="00380BA7"/>
    <w:rsid w:val="00381A25"/>
    <w:rsid w:val="0038209E"/>
    <w:rsid w:val="00382238"/>
    <w:rsid w:val="00383531"/>
    <w:rsid w:val="00383836"/>
    <w:rsid w:val="00383B23"/>
    <w:rsid w:val="00383DF2"/>
    <w:rsid w:val="00384342"/>
    <w:rsid w:val="003857C8"/>
    <w:rsid w:val="00385C5D"/>
    <w:rsid w:val="00385C95"/>
    <w:rsid w:val="00386C3E"/>
    <w:rsid w:val="00386EDB"/>
    <w:rsid w:val="0038773C"/>
    <w:rsid w:val="00387B3F"/>
    <w:rsid w:val="003902B5"/>
    <w:rsid w:val="003917C2"/>
    <w:rsid w:val="00391897"/>
    <w:rsid w:val="0039620B"/>
    <w:rsid w:val="003A0C82"/>
    <w:rsid w:val="003A17C2"/>
    <w:rsid w:val="003A1A69"/>
    <w:rsid w:val="003A2E82"/>
    <w:rsid w:val="003A312B"/>
    <w:rsid w:val="003A36D1"/>
    <w:rsid w:val="003A36E3"/>
    <w:rsid w:val="003A48C2"/>
    <w:rsid w:val="003A55F5"/>
    <w:rsid w:val="003A6A4C"/>
    <w:rsid w:val="003A7744"/>
    <w:rsid w:val="003B014B"/>
    <w:rsid w:val="003B01BD"/>
    <w:rsid w:val="003B1ED7"/>
    <w:rsid w:val="003B2285"/>
    <w:rsid w:val="003B39FF"/>
    <w:rsid w:val="003B4041"/>
    <w:rsid w:val="003B513C"/>
    <w:rsid w:val="003B6D84"/>
    <w:rsid w:val="003B6DEE"/>
    <w:rsid w:val="003B7014"/>
    <w:rsid w:val="003B7FA3"/>
    <w:rsid w:val="003C0082"/>
    <w:rsid w:val="003C0BB7"/>
    <w:rsid w:val="003C109F"/>
    <w:rsid w:val="003C2189"/>
    <w:rsid w:val="003C2414"/>
    <w:rsid w:val="003C383B"/>
    <w:rsid w:val="003C3BD6"/>
    <w:rsid w:val="003C4911"/>
    <w:rsid w:val="003C64C4"/>
    <w:rsid w:val="003C6AF3"/>
    <w:rsid w:val="003C74B4"/>
    <w:rsid w:val="003C77A0"/>
    <w:rsid w:val="003C7EAF"/>
    <w:rsid w:val="003D03CF"/>
    <w:rsid w:val="003D0EB9"/>
    <w:rsid w:val="003D15C0"/>
    <w:rsid w:val="003D2371"/>
    <w:rsid w:val="003D3F08"/>
    <w:rsid w:val="003D49C2"/>
    <w:rsid w:val="003D55DB"/>
    <w:rsid w:val="003D64AD"/>
    <w:rsid w:val="003D69C2"/>
    <w:rsid w:val="003D6C32"/>
    <w:rsid w:val="003D74FF"/>
    <w:rsid w:val="003D79E1"/>
    <w:rsid w:val="003D7D40"/>
    <w:rsid w:val="003E0990"/>
    <w:rsid w:val="003E0B87"/>
    <w:rsid w:val="003E19C5"/>
    <w:rsid w:val="003E2961"/>
    <w:rsid w:val="003E2B81"/>
    <w:rsid w:val="003E374C"/>
    <w:rsid w:val="003E3E8D"/>
    <w:rsid w:val="003E45BC"/>
    <w:rsid w:val="003E51B5"/>
    <w:rsid w:val="003E6A4E"/>
    <w:rsid w:val="003E6D66"/>
    <w:rsid w:val="003F1CBF"/>
    <w:rsid w:val="003F2C42"/>
    <w:rsid w:val="003F493A"/>
    <w:rsid w:val="003F6C14"/>
    <w:rsid w:val="003F7714"/>
    <w:rsid w:val="004022BD"/>
    <w:rsid w:val="004026A8"/>
    <w:rsid w:val="00403D19"/>
    <w:rsid w:val="004043D4"/>
    <w:rsid w:val="004046C0"/>
    <w:rsid w:val="00404DA0"/>
    <w:rsid w:val="00405A2E"/>
    <w:rsid w:val="00405ACE"/>
    <w:rsid w:val="00406F9B"/>
    <w:rsid w:val="00407276"/>
    <w:rsid w:val="00410D14"/>
    <w:rsid w:val="004117BA"/>
    <w:rsid w:val="004122FA"/>
    <w:rsid w:val="0041388B"/>
    <w:rsid w:val="004154A6"/>
    <w:rsid w:val="00415737"/>
    <w:rsid w:val="004160CE"/>
    <w:rsid w:val="00416981"/>
    <w:rsid w:val="00417359"/>
    <w:rsid w:val="004178BB"/>
    <w:rsid w:val="0042002C"/>
    <w:rsid w:val="004204E2"/>
    <w:rsid w:val="00420B14"/>
    <w:rsid w:val="00420CA1"/>
    <w:rsid w:val="00420CC2"/>
    <w:rsid w:val="00420D45"/>
    <w:rsid w:val="00421AA1"/>
    <w:rsid w:val="00421E18"/>
    <w:rsid w:val="00423733"/>
    <w:rsid w:val="00423820"/>
    <w:rsid w:val="00423D77"/>
    <w:rsid w:val="00424CB0"/>
    <w:rsid w:val="0042540B"/>
    <w:rsid w:val="00427B8A"/>
    <w:rsid w:val="00430B26"/>
    <w:rsid w:val="00431697"/>
    <w:rsid w:val="004316FB"/>
    <w:rsid w:val="004329FF"/>
    <w:rsid w:val="00433E9B"/>
    <w:rsid w:val="00433EC9"/>
    <w:rsid w:val="004340CB"/>
    <w:rsid w:val="00434132"/>
    <w:rsid w:val="00434465"/>
    <w:rsid w:val="004345D8"/>
    <w:rsid w:val="00435AC7"/>
    <w:rsid w:val="00435BE9"/>
    <w:rsid w:val="0043643A"/>
    <w:rsid w:val="00436CAF"/>
    <w:rsid w:val="00436DBB"/>
    <w:rsid w:val="0043710A"/>
    <w:rsid w:val="0043749D"/>
    <w:rsid w:val="00440038"/>
    <w:rsid w:val="00440138"/>
    <w:rsid w:val="0044091B"/>
    <w:rsid w:val="004411C4"/>
    <w:rsid w:val="00441C8E"/>
    <w:rsid w:val="00442571"/>
    <w:rsid w:val="00442845"/>
    <w:rsid w:val="004435E8"/>
    <w:rsid w:val="00445292"/>
    <w:rsid w:val="00445308"/>
    <w:rsid w:val="00445847"/>
    <w:rsid w:val="00445987"/>
    <w:rsid w:val="00445E5E"/>
    <w:rsid w:val="00445FF5"/>
    <w:rsid w:val="00450144"/>
    <w:rsid w:val="00450745"/>
    <w:rsid w:val="0045086B"/>
    <w:rsid w:val="00450D52"/>
    <w:rsid w:val="0045360D"/>
    <w:rsid w:val="00457926"/>
    <w:rsid w:val="00460240"/>
    <w:rsid w:val="0046066A"/>
    <w:rsid w:val="00463831"/>
    <w:rsid w:val="00463D8D"/>
    <w:rsid w:val="00464CD5"/>
    <w:rsid w:val="004662A2"/>
    <w:rsid w:val="00467282"/>
    <w:rsid w:val="0046766B"/>
    <w:rsid w:val="00467ABE"/>
    <w:rsid w:val="00467D55"/>
    <w:rsid w:val="0047003E"/>
    <w:rsid w:val="004703A7"/>
    <w:rsid w:val="0047043D"/>
    <w:rsid w:val="00470BA8"/>
    <w:rsid w:val="0047165F"/>
    <w:rsid w:val="00471B00"/>
    <w:rsid w:val="00473BA4"/>
    <w:rsid w:val="00474177"/>
    <w:rsid w:val="00475859"/>
    <w:rsid w:val="004769C5"/>
    <w:rsid w:val="00477130"/>
    <w:rsid w:val="00480BD3"/>
    <w:rsid w:val="00480FD4"/>
    <w:rsid w:val="0048191B"/>
    <w:rsid w:val="00481C4B"/>
    <w:rsid w:val="00481DD9"/>
    <w:rsid w:val="00482B79"/>
    <w:rsid w:val="00483CC2"/>
    <w:rsid w:val="00483FF2"/>
    <w:rsid w:val="00486173"/>
    <w:rsid w:val="00486D83"/>
    <w:rsid w:val="0048774C"/>
    <w:rsid w:val="00490756"/>
    <w:rsid w:val="00490FA3"/>
    <w:rsid w:val="00490FD1"/>
    <w:rsid w:val="00491705"/>
    <w:rsid w:val="00491DFD"/>
    <w:rsid w:val="0049205D"/>
    <w:rsid w:val="00493A60"/>
    <w:rsid w:val="00495A81"/>
    <w:rsid w:val="00496E20"/>
    <w:rsid w:val="004A08EF"/>
    <w:rsid w:val="004A25E8"/>
    <w:rsid w:val="004A3297"/>
    <w:rsid w:val="004A345E"/>
    <w:rsid w:val="004A41D4"/>
    <w:rsid w:val="004A43E7"/>
    <w:rsid w:val="004A4BE5"/>
    <w:rsid w:val="004A514C"/>
    <w:rsid w:val="004A6169"/>
    <w:rsid w:val="004B02A2"/>
    <w:rsid w:val="004B037A"/>
    <w:rsid w:val="004B0999"/>
    <w:rsid w:val="004B0DB5"/>
    <w:rsid w:val="004B2012"/>
    <w:rsid w:val="004B2256"/>
    <w:rsid w:val="004B2FCD"/>
    <w:rsid w:val="004B3290"/>
    <w:rsid w:val="004B3780"/>
    <w:rsid w:val="004B3881"/>
    <w:rsid w:val="004B6253"/>
    <w:rsid w:val="004B7A88"/>
    <w:rsid w:val="004C12E7"/>
    <w:rsid w:val="004C16BE"/>
    <w:rsid w:val="004C1C9F"/>
    <w:rsid w:val="004C230B"/>
    <w:rsid w:val="004C2A59"/>
    <w:rsid w:val="004C4188"/>
    <w:rsid w:val="004C486D"/>
    <w:rsid w:val="004C66D3"/>
    <w:rsid w:val="004C78A1"/>
    <w:rsid w:val="004C7F80"/>
    <w:rsid w:val="004D0744"/>
    <w:rsid w:val="004D2643"/>
    <w:rsid w:val="004D350A"/>
    <w:rsid w:val="004D3665"/>
    <w:rsid w:val="004D4086"/>
    <w:rsid w:val="004D45D0"/>
    <w:rsid w:val="004D6C73"/>
    <w:rsid w:val="004D727B"/>
    <w:rsid w:val="004D7405"/>
    <w:rsid w:val="004D7576"/>
    <w:rsid w:val="004E084A"/>
    <w:rsid w:val="004E2032"/>
    <w:rsid w:val="004E23FA"/>
    <w:rsid w:val="004E301F"/>
    <w:rsid w:val="004E4981"/>
    <w:rsid w:val="004E4D3D"/>
    <w:rsid w:val="004E5A62"/>
    <w:rsid w:val="004F293E"/>
    <w:rsid w:val="004F3DBE"/>
    <w:rsid w:val="004F4DDA"/>
    <w:rsid w:val="004F4EF8"/>
    <w:rsid w:val="004F5EE8"/>
    <w:rsid w:val="004F7E82"/>
    <w:rsid w:val="0050073C"/>
    <w:rsid w:val="00500973"/>
    <w:rsid w:val="00500B40"/>
    <w:rsid w:val="00500EF1"/>
    <w:rsid w:val="00501121"/>
    <w:rsid w:val="005014DD"/>
    <w:rsid w:val="0050231A"/>
    <w:rsid w:val="0050310C"/>
    <w:rsid w:val="00503707"/>
    <w:rsid w:val="00503FE2"/>
    <w:rsid w:val="005043F4"/>
    <w:rsid w:val="005048EC"/>
    <w:rsid w:val="00505A95"/>
    <w:rsid w:val="00506F5D"/>
    <w:rsid w:val="0051032A"/>
    <w:rsid w:val="005118DD"/>
    <w:rsid w:val="00512E4E"/>
    <w:rsid w:val="005144F0"/>
    <w:rsid w:val="0051666D"/>
    <w:rsid w:val="00520218"/>
    <w:rsid w:val="005203FF"/>
    <w:rsid w:val="00521578"/>
    <w:rsid w:val="005216F7"/>
    <w:rsid w:val="0052197E"/>
    <w:rsid w:val="00524972"/>
    <w:rsid w:val="005259AF"/>
    <w:rsid w:val="005259F0"/>
    <w:rsid w:val="00525B29"/>
    <w:rsid w:val="00527193"/>
    <w:rsid w:val="00527D6B"/>
    <w:rsid w:val="00527DB1"/>
    <w:rsid w:val="0053061B"/>
    <w:rsid w:val="00531C99"/>
    <w:rsid w:val="00532E48"/>
    <w:rsid w:val="00532ED2"/>
    <w:rsid w:val="00533F5D"/>
    <w:rsid w:val="00534515"/>
    <w:rsid w:val="00534D52"/>
    <w:rsid w:val="005358F7"/>
    <w:rsid w:val="005359D5"/>
    <w:rsid w:val="00536956"/>
    <w:rsid w:val="00537D17"/>
    <w:rsid w:val="005411B9"/>
    <w:rsid w:val="005419D4"/>
    <w:rsid w:val="00541C09"/>
    <w:rsid w:val="005429A8"/>
    <w:rsid w:val="00542A3C"/>
    <w:rsid w:val="00542E65"/>
    <w:rsid w:val="00544147"/>
    <w:rsid w:val="005442D8"/>
    <w:rsid w:val="00546458"/>
    <w:rsid w:val="0054658E"/>
    <w:rsid w:val="00546A21"/>
    <w:rsid w:val="005501DA"/>
    <w:rsid w:val="005501FD"/>
    <w:rsid w:val="00550FAE"/>
    <w:rsid w:val="00551405"/>
    <w:rsid w:val="00551A22"/>
    <w:rsid w:val="00551CA9"/>
    <w:rsid w:val="00552F0B"/>
    <w:rsid w:val="00553155"/>
    <w:rsid w:val="0055550A"/>
    <w:rsid w:val="00555F11"/>
    <w:rsid w:val="005567EC"/>
    <w:rsid w:val="00556E06"/>
    <w:rsid w:val="0055789F"/>
    <w:rsid w:val="00557A7D"/>
    <w:rsid w:val="00560EB2"/>
    <w:rsid w:val="00561593"/>
    <w:rsid w:val="00561A58"/>
    <w:rsid w:val="00561D5B"/>
    <w:rsid w:val="00562DA1"/>
    <w:rsid w:val="00563170"/>
    <w:rsid w:val="00563764"/>
    <w:rsid w:val="0056430F"/>
    <w:rsid w:val="00565496"/>
    <w:rsid w:val="005660D5"/>
    <w:rsid w:val="00566AE6"/>
    <w:rsid w:val="00570781"/>
    <w:rsid w:val="00571DA6"/>
    <w:rsid w:val="00572318"/>
    <w:rsid w:val="00572911"/>
    <w:rsid w:val="00576195"/>
    <w:rsid w:val="00576B0B"/>
    <w:rsid w:val="00576B64"/>
    <w:rsid w:val="005800B2"/>
    <w:rsid w:val="00580103"/>
    <w:rsid w:val="00580616"/>
    <w:rsid w:val="00580EBF"/>
    <w:rsid w:val="00580FB8"/>
    <w:rsid w:val="0058145A"/>
    <w:rsid w:val="0058256D"/>
    <w:rsid w:val="00582FD7"/>
    <w:rsid w:val="00583119"/>
    <w:rsid w:val="005843A6"/>
    <w:rsid w:val="005849F6"/>
    <w:rsid w:val="00584ED8"/>
    <w:rsid w:val="0059063F"/>
    <w:rsid w:val="00590C92"/>
    <w:rsid w:val="00591BE4"/>
    <w:rsid w:val="00593102"/>
    <w:rsid w:val="0059349D"/>
    <w:rsid w:val="00593B2B"/>
    <w:rsid w:val="00593BD0"/>
    <w:rsid w:val="00593C24"/>
    <w:rsid w:val="0059484C"/>
    <w:rsid w:val="00594B40"/>
    <w:rsid w:val="00594CF1"/>
    <w:rsid w:val="005951A8"/>
    <w:rsid w:val="00595418"/>
    <w:rsid w:val="00597E4F"/>
    <w:rsid w:val="005A093A"/>
    <w:rsid w:val="005A1129"/>
    <w:rsid w:val="005A19BE"/>
    <w:rsid w:val="005A2BC4"/>
    <w:rsid w:val="005A2D9B"/>
    <w:rsid w:val="005A461A"/>
    <w:rsid w:val="005A46A7"/>
    <w:rsid w:val="005A4AC5"/>
    <w:rsid w:val="005A4DC4"/>
    <w:rsid w:val="005A5881"/>
    <w:rsid w:val="005A6BFF"/>
    <w:rsid w:val="005B01A5"/>
    <w:rsid w:val="005B06AF"/>
    <w:rsid w:val="005B06CF"/>
    <w:rsid w:val="005B0A0F"/>
    <w:rsid w:val="005B1267"/>
    <w:rsid w:val="005B328C"/>
    <w:rsid w:val="005B398E"/>
    <w:rsid w:val="005B3CE0"/>
    <w:rsid w:val="005B3E8F"/>
    <w:rsid w:val="005B3EB3"/>
    <w:rsid w:val="005B4412"/>
    <w:rsid w:val="005B5362"/>
    <w:rsid w:val="005B55EE"/>
    <w:rsid w:val="005B5A88"/>
    <w:rsid w:val="005B6778"/>
    <w:rsid w:val="005B72C7"/>
    <w:rsid w:val="005B7460"/>
    <w:rsid w:val="005B7BD3"/>
    <w:rsid w:val="005B7F68"/>
    <w:rsid w:val="005C04DD"/>
    <w:rsid w:val="005C0729"/>
    <w:rsid w:val="005C0847"/>
    <w:rsid w:val="005C22D6"/>
    <w:rsid w:val="005C3117"/>
    <w:rsid w:val="005C4AD1"/>
    <w:rsid w:val="005C5120"/>
    <w:rsid w:val="005C5423"/>
    <w:rsid w:val="005C5929"/>
    <w:rsid w:val="005C68E9"/>
    <w:rsid w:val="005C68ED"/>
    <w:rsid w:val="005C7CEE"/>
    <w:rsid w:val="005D1C33"/>
    <w:rsid w:val="005D2871"/>
    <w:rsid w:val="005D31F8"/>
    <w:rsid w:val="005D389E"/>
    <w:rsid w:val="005D3C57"/>
    <w:rsid w:val="005D3F03"/>
    <w:rsid w:val="005D4B45"/>
    <w:rsid w:val="005D5689"/>
    <w:rsid w:val="005D56EA"/>
    <w:rsid w:val="005D624C"/>
    <w:rsid w:val="005D6641"/>
    <w:rsid w:val="005D6873"/>
    <w:rsid w:val="005D6C44"/>
    <w:rsid w:val="005D6DD7"/>
    <w:rsid w:val="005D7001"/>
    <w:rsid w:val="005D7308"/>
    <w:rsid w:val="005E05B9"/>
    <w:rsid w:val="005E08C3"/>
    <w:rsid w:val="005E21D6"/>
    <w:rsid w:val="005E384C"/>
    <w:rsid w:val="005E3D60"/>
    <w:rsid w:val="005E490B"/>
    <w:rsid w:val="005E5281"/>
    <w:rsid w:val="005E73B0"/>
    <w:rsid w:val="005E7822"/>
    <w:rsid w:val="005F0EB1"/>
    <w:rsid w:val="005F4554"/>
    <w:rsid w:val="005F68CF"/>
    <w:rsid w:val="005F6E93"/>
    <w:rsid w:val="006004BA"/>
    <w:rsid w:val="006009F4"/>
    <w:rsid w:val="0060177B"/>
    <w:rsid w:val="00602B00"/>
    <w:rsid w:val="0060437C"/>
    <w:rsid w:val="00604803"/>
    <w:rsid w:val="00605B3E"/>
    <w:rsid w:val="00606ADA"/>
    <w:rsid w:val="00607303"/>
    <w:rsid w:val="00607B44"/>
    <w:rsid w:val="0061014A"/>
    <w:rsid w:val="00610ABE"/>
    <w:rsid w:val="00611CCC"/>
    <w:rsid w:val="00612312"/>
    <w:rsid w:val="006137B6"/>
    <w:rsid w:val="00613F34"/>
    <w:rsid w:val="0061430F"/>
    <w:rsid w:val="00614A82"/>
    <w:rsid w:val="0061628E"/>
    <w:rsid w:val="00621041"/>
    <w:rsid w:val="00623294"/>
    <w:rsid w:val="00623410"/>
    <w:rsid w:val="006236A4"/>
    <w:rsid w:val="0062390A"/>
    <w:rsid w:val="00623C4E"/>
    <w:rsid w:val="00624938"/>
    <w:rsid w:val="006314CC"/>
    <w:rsid w:val="00632504"/>
    <w:rsid w:val="00633777"/>
    <w:rsid w:val="00633955"/>
    <w:rsid w:val="00633957"/>
    <w:rsid w:val="0063530F"/>
    <w:rsid w:val="00635470"/>
    <w:rsid w:val="0063705A"/>
    <w:rsid w:val="00637180"/>
    <w:rsid w:val="0064175C"/>
    <w:rsid w:val="00642341"/>
    <w:rsid w:val="00642E42"/>
    <w:rsid w:val="00643BA0"/>
    <w:rsid w:val="006445DB"/>
    <w:rsid w:val="006447AB"/>
    <w:rsid w:val="0064509F"/>
    <w:rsid w:val="00646738"/>
    <w:rsid w:val="00646BF0"/>
    <w:rsid w:val="00646D44"/>
    <w:rsid w:val="006474A6"/>
    <w:rsid w:val="00647690"/>
    <w:rsid w:val="006476B2"/>
    <w:rsid w:val="006504F7"/>
    <w:rsid w:val="00652099"/>
    <w:rsid w:val="006522FA"/>
    <w:rsid w:val="006523BC"/>
    <w:rsid w:val="00652643"/>
    <w:rsid w:val="00653434"/>
    <w:rsid w:val="00654CF4"/>
    <w:rsid w:val="00655B58"/>
    <w:rsid w:val="00656D40"/>
    <w:rsid w:val="006570A0"/>
    <w:rsid w:val="00660730"/>
    <w:rsid w:val="00661D6A"/>
    <w:rsid w:val="00661F8C"/>
    <w:rsid w:val="00663A2F"/>
    <w:rsid w:val="00663C5D"/>
    <w:rsid w:val="006640EC"/>
    <w:rsid w:val="00666758"/>
    <w:rsid w:val="00666D66"/>
    <w:rsid w:val="00667942"/>
    <w:rsid w:val="00670773"/>
    <w:rsid w:val="006709A9"/>
    <w:rsid w:val="006715B6"/>
    <w:rsid w:val="0067286E"/>
    <w:rsid w:val="00672FF1"/>
    <w:rsid w:val="00673634"/>
    <w:rsid w:val="006737F9"/>
    <w:rsid w:val="0067385C"/>
    <w:rsid w:val="00673C8D"/>
    <w:rsid w:val="00674BE8"/>
    <w:rsid w:val="00674E15"/>
    <w:rsid w:val="00675485"/>
    <w:rsid w:val="006754F6"/>
    <w:rsid w:val="00675B15"/>
    <w:rsid w:val="00676136"/>
    <w:rsid w:val="00680003"/>
    <w:rsid w:val="00681929"/>
    <w:rsid w:val="006833EA"/>
    <w:rsid w:val="00683DF5"/>
    <w:rsid w:val="00683E89"/>
    <w:rsid w:val="00686296"/>
    <w:rsid w:val="00686E69"/>
    <w:rsid w:val="00686F01"/>
    <w:rsid w:val="00687026"/>
    <w:rsid w:val="00687EED"/>
    <w:rsid w:val="00690417"/>
    <w:rsid w:val="00690C57"/>
    <w:rsid w:val="00692466"/>
    <w:rsid w:val="0069483F"/>
    <w:rsid w:val="00696F4E"/>
    <w:rsid w:val="00697783"/>
    <w:rsid w:val="00697B3B"/>
    <w:rsid w:val="006A0C0E"/>
    <w:rsid w:val="006A0C60"/>
    <w:rsid w:val="006A187C"/>
    <w:rsid w:val="006A1A58"/>
    <w:rsid w:val="006A2D22"/>
    <w:rsid w:val="006A32B3"/>
    <w:rsid w:val="006A4499"/>
    <w:rsid w:val="006A4C25"/>
    <w:rsid w:val="006A4DA3"/>
    <w:rsid w:val="006A5D51"/>
    <w:rsid w:val="006A5D67"/>
    <w:rsid w:val="006A63A2"/>
    <w:rsid w:val="006A7BCB"/>
    <w:rsid w:val="006B1788"/>
    <w:rsid w:val="006B1897"/>
    <w:rsid w:val="006B2E7B"/>
    <w:rsid w:val="006B3A4F"/>
    <w:rsid w:val="006B3B31"/>
    <w:rsid w:val="006B4029"/>
    <w:rsid w:val="006B4CB3"/>
    <w:rsid w:val="006B670A"/>
    <w:rsid w:val="006C2B03"/>
    <w:rsid w:val="006C31B1"/>
    <w:rsid w:val="006C5921"/>
    <w:rsid w:val="006C5EC8"/>
    <w:rsid w:val="006C716E"/>
    <w:rsid w:val="006C7344"/>
    <w:rsid w:val="006D01C6"/>
    <w:rsid w:val="006D4A96"/>
    <w:rsid w:val="006D5261"/>
    <w:rsid w:val="006D527E"/>
    <w:rsid w:val="006D65B6"/>
    <w:rsid w:val="006D7130"/>
    <w:rsid w:val="006D7231"/>
    <w:rsid w:val="006E04B6"/>
    <w:rsid w:val="006E17D8"/>
    <w:rsid w:val="006E2265"/>
    <w:rsid w:val="006E36E9"/>
    <w:rsid w:val="006E3F3F"/>
    <w:rsid w:val="006E4250"/>
    <w:rsid w:val="006E463C"/>
    <w:rsid w:val="006E7482"/>
    <w:rsid w:val="006E7EC1"/>
    <w:rsid w:val="006E7F57"/>
    <w:rsid w:val="006F000D"/>
    <w:rsid w:val="006F1FD9"/>
    <w:rsid w:val="006F20F9"/>
    <w:rsid w:val="006F2705"/>
    <w:rsid w:val="006F2A3D"/>
    <w:rsid w:val="006F3DF6"/>
    <w:rsid w:val="006F41F3"/>
    <w:rsid w:val="006F456A"/>
    <w:rsid w:val="006F5906"/>
    <w:rsid w:val="006F5BB1"/>
    <w:rsid w:val="006F5C8A"/>
    <w:rsid w:val="006F5F79"/>
    <w:rsid w:val="006F64F1"/>
    <w:rsid w:val="0070231A"/>
    <w:rsid w:val="007038B7"/>
    <w:rsid w:val="00703AC2"/>
    <w:rsid w:val="00703FC2"/>
    <w:rsid w:val="00704649"/>
    <w:rsid w:val="00704CEC"/>
    <w:rsid w:val="007051A4"/>
    <w:rsid w:val="00705DBA"/>
    <w:rsid w:val="007061AA"/>
    <w:rsid w:val="007071FF"/>
    <w:rsid w:val="007117EA"/>
    <w:rsid w:val="00711DEC"/>
    <w:rsid w:val="0071248D"/>
    <w:rsid w:val="00713BE9"/>
    <w:rsid w:val="0071554C"/>
    <w:rsid w:val="007156A6"/>
    <w:rsid w:val="00715D6B"/>
    <w:rsid w:val="0071613A"/>
    <w:rsid w:val="00717051"/>
    <w:rsid w:val="0072002A"/>
    <w:rsid w:val="007204A4"/>
    <w:rsid w:val="0072097E"/>
    <w:rsid w:val="00720DAC"/>
    <w:rsid w:val="007214F4"/>
    <w:rsid w:val="00723DAC"/>
    <w:rsid w:val="00723FF9"/>
    <w:rsid w:val="007242E3"/>
    <w:rsid w:val="00724B14"/>
    <w:rsid w:val="00724B98"/>
    <w:rsid w:val="00724DE1"/>
    <w:rsid w:val="00724EA9"/>
    <w:rsid w:val="007253FB"/>
    <w:rsid w:val="00726075"/>
    <w:rsid w:val="007264FC"/>
    <w:rsid w:val="00726A68"/>
    <w:rsid w:val="00726CBC"/>
    <w:rsid w:val="00727532"/>
    <w:rsid w:val="007312CF"/>
    <w:rsid w:val="00732BEF"/>
    <w:rsid w:val="00732CF1"/>
    <w:rsid w:val="00732FD7"/>
    <w:rsid w:val="00734444"/>
    <w:rsid w:val="00734F50"/>
    <w:rsid w:val="007358C9"/>
    <w:rsid w:val="0073598D"/>
    <w:rsid w:val="00740C2A"/>
    <w:rsid w:val="00741A37"/>
    <w:rsid w:val="00744632"/>
    <w:rsid w:val="00744706"/>
    <w:rsid w:val="00745008"/>
    <w:rsid w:val="00747E96"/>
    <w:rsid w:val="007503BD"/>
    <w:rsid w:val="007511C3"/>
    <w:rsid w:val="00751AD3"/>
    <w:rsid w:val="00751E3E"/>
    <w:rsid w:val="0075230D"/>
    <w:rsid w:val="00752D6A"/>
    <w:rsid w:val="00753401"/>
    <w:rsid w:val="00753687"/>
    <w:rsid w:val="00754864"/>
    <w:rsid w:val="007558AC"/>
    <w:rsid w:val="00755B43"/>
    <w:rsid w:val="0075651D"/>
    <w:rsid w:val="0075711B"/>
    <w:rsid w:val="00757AD2"/>
    <w:rsid w:val="00760791"/>
    <w:rsid w:val="00760B3E"/>
    <w:rsid w:val="00761901"/>
    <w:rsid w:val="0076209B"/>
    <w:rsid w:val="00762552"/>
    <w:rsid w:val="00762563"/>
    <w:rsid w:val="007633DF"/>
    <w:rsid w:val="00763CB4"/>
    <w:rsid w:val="007649D4"/>
    <w:rsid w:val="007657BC"/>
    <w:rsid w:val="00765A76"/>
    <w:rsid w:val="0076681E"/>
    <w:rsid w:val="00766A09"/>
    <w:rsid w:val="0076743D"/>
    <w:rsid w:val="0076762B"/>
    <w:rsid w:val="007703EB"/>
    <w:rsid w:val="0077116D"/>
    <w:rsid w:val="00771302"/>
    <w:rsid w:val="00771422"/>
    <w:rsid w:val="00771530"/>
    <w:rsid w:val="00771593"/>
    <w:rsid w:val="00771B06"/>
    <w:rsid w:val="00771BB0"/>
    <w:rsid w:val="00771C25"/>
    <w:rsid w:val="0077201F"/>
    <w:rsid w:val="00772C95"/>
    <w:rsid w:val="00773E5A"/>
    <w:rsid w:val="007749BF"/>
    <w:rsid w:val="007754FB"/>
    <w:rsid w:val="00775C89"/>
    <w:rsid w:val="00776295"/>
    <w:rsid w:val="0077642C"/>
    <w:rsid w:val="007768D4"/>
    <w:rsid w:val="00776958"/>
    <w:rsid w:val="00776D9B"/>
    <w:rsid w:val="0077753A"/>
    <w:rsid w:val="0077769F"/>
    <w:rsid w:val="007814F4"/>
    <w:rsid w:val="00781E3C"/>
    <w:rsid w:val="007820CA"/>
    <w:rsid w:val="00782506"/>
    <w:rsid w:val="0078353F"/>
    <w:rsid w:val="007845FF"/>
    <w:rsid w:val="0078520E"/>
    <w:rsid w:val="00785C0E"/>
    <w:rsid w:val="007870FA"/>
    <w:rsid w:val="00787267"/>
    <w:rsid w:val="007906B0"/>
    <w:rsid w:val="00790B9B"/>
    <w:rsid w:val="00790BC7"/>
    <w:rsid w:val="00791163"/>
    <w:rsid w:val="007922B9"/>
    <w:rsid w:val="00792D19"/>
    <w:rsid w:val="00793D58"/>
    <w:rsid w:val="007953DD"/>
    <w:rsid w:val="007959BA"/>
    <w:rsid w:val="00795ECA"/>
    <w:rsid w:val="00796D7A"/>
    <w:rsid w:val="007974F1"/>
    <w:rsid w:val="007976B4"/>
    <w:rsid w:val="00797F17"/>
    <w:rsid w:val="007A0B35"/>
    <w:rsid w:val="007A12B1"/>
    <w:rsid w:val="007A1A44"/>
    <w:rsid w:val="007A1B06"/>
    <w:rsid w:val="007A2ECD"/>
    <w:rsid w:val="007A4195"/>
    <w:rsid w:val="007A43CA"/>
    <w:rsid w:val="007A5E31"/>
    <w:rsid w:val="007A7F6C"/>
    <w:rsid w:val="007B0973"/>
    <w:rsid w:val="007B0DC8"/>
    <w:rsid w:val="007B0E79"/>
    <w:rsid w:val="007B0ED9"/>
    <w:rsid w:val="007B1D21"/>
    <w:rsid w:val="007B29ED"/>
    <w:rsid w:val="007B2F66"/>
    <w:rsid w:val="007B2FC6"/>
    <w:rsid w:val="007B34C4"/>
    <w:rsid w:val="007B3841"/>
    <w:rsid w:val="007B6208"/>
    <w:rsid w:val="007B625C"/>
    <w:rsid w:val="007B7342"/>
    <w:rsid w:val="007B73D2"/>
    <w:rsid w:val="007B780E"/>
    <w:rsid w:val="007C0E32"/>
    <w:rsid w:val="007C1074"/>
    <w:rsid w:val="007C107E"/>
    <w:rsid w:val="007C12A1"/>
    <w:rsid w:val="007C19CE"/>
    <w:rsid w:val="007C1AEA"/>
    <w:rsid w:val="007C2861"/>
    <w:rsid w:val="007C2C25"/>
    <w:rsid w:val="007C4BC4"/>
    <w:rsid w:val="007C4D2A"/>
    <w:rsid w:val="007C4E38"/>
    <w:rsid w:val="007C5C3F"/>
    <w:rsid w:val="007C7728"/>
    <w:rsid w:val="007C7856"/>
    <w:rsid w:val="007D1762"/>
    <w:rsid w:val="007D2CCE"/>
    <w:rsid w:val="007D30FC"/>
    <w:rsid w:val="007D33DE"/>
    <w:rsid w:val="007D3A53"/>
    <w:rsid w:val="007D3EE0"/>
    <w:rsid w:val="007D411B"/>
    <w:rsid w:val="007D4DBA"/>
    <w:rsid w:val="007D5153"/>
    <w:rsid w:val="007D5FA5"/>
    <w:rsid w:val="007D6EB9"/>
    <w:rsid w:val="007D7611"/>
    <w:rsid w:val="007E0688"/>
    <w:rsid w:val="007E08CD"/>
    <w:rsid w:val="007E10F7"/>
    <w:rsid w:val="007E444F"/>
    <w:rsid w:val="007E58DA"/>
    <w:rsid w:val="007E66BF"/>
    <w:rsid w:val="007F03BD"/>
    <w:rsid w:val="007F14C6"/>
    <w:rsid w:val="007F15A8"/>
    <w:rsid w:val="007F1B86"/>
    <w:rsid w:val="007F2B24"/>
    <w:rsid w:val="007F3F55"/>
    <w:rsid w:val="007F5229"/>
    <w:rsid w:val="007F555C"/>
    <w:rsid w:val="007F72E5"/>
    <w:rsid w:val="007F75D7"/>
    <w:rsid w:val="00800663"/>
    <w:rsid w:val="008006DD"/>
    <w:rsid w:val="008010E2"/>
    <w:rsid w:val="0080178B"/>
    <w:rsid w:val="00802523"/>
    <w:rsid w:val="008029ED"/>
    <w:rsid w:val="00802AD8"/>
    <w:rsid w:val="00805466"/>
    <w:rsid w:val="00806C69"/>
    <w:rsid w:val="0081112A"/>
    <w:rsid w:val="008112CF"/>
    <w:rsid w:val="0081286A"/>
    <w:rsid w:val="008137F4"/>
    <w:rsid w:val="00813A59"/>
    <w:rsid w:val="00814CC1"/>
    <w:rsid w:val="008154A2"/>
    <w:rsid w:val="00816DBC"/>
    <w:rsid w:val="00817168"/>
    <w:rsid w:val="00820065"/>
    <w:rsid w:val="00821045"/>
    <w:rsid w:val="008220E0"/>
    <w:rsid w:val="008225EF"/>
    <w:rsid w:val="00822BAF"/>
    <w:rsid w:val="00826098"/>
    <w:rsid w:val="00826F68"/>
    <w:rsid w:val="00827217"/>
    <w:rsid w:val="00827269"/>
    <w:rsid w:val="008277D7"/>
    <w:rsid w:val="00827D8B"/>
    <w:rsid w:val="00830EDA"/>
    <w:rsid w:val="00834A5E"/>
    <w:rsid w:val="00834F33"/>
    <w:rsid w:val="0083600D"/>
    <w:rsid w:val="008364CA"/>
    <w:rsid w:val="00837B70"/>
    <w:rsid w:val="0084180B"/>
    <w:rsid w:val="00841E80"/>
    <w:rsid w:val="00841F07"/>
    <w:rsid w:val="00843641"/>
    <w:rsid w:val="00845FC5"/>
    <w:rsid w:val="008514FE"/>
    <w:rsid w:val="008522FF"/>
    <w:rsid w:val="00852DDB"/>
    <w:rsid w:val="00853EB1"/>
    <w:rsid w:val="00855807"/>
    <w:rsid w:val="008559C3"/>
    <w:rsid w:val="008565DE"/>
    <w:rsid w:val="008566B4"/>
    <w:rsid w:val="00856C87"/>
    <w:rsid w:val="00856E30"/>
    <w:rsid w:val="0085774C"/>
    <w:rsid w:val="008600BE"/>
    <w:rsid w:val="0086092C"/>
    <w:rsid w:val="0086151C"/>
    <w:rsid w:val="0086253E"/>
    <w:rsid w:val="00862555"/>
    <w:rsid w:val="00862868"/>
    <w:rsid w:val="00863205"/>
    <w:rsid w:val="00864CCB"/>
    <w:rsid w:val="00870928"/>
    <w:rsid w:val="00871103"/>
    <w:rsid w:val="008716F3"/>
    <w:rsid w:val="00874B3F"/>
    <w:rsid w:val="008758D5"/>
    <w:rsid w:val="00877129"/>
    <w:rsid w:val="00880283"/>
    <w:rsid w:val="008804BD"/>
    <w:rsid w:val="0088056F"/>
    <w:rsid w:val="008809A5"/>
    <w:rsid w:val="00880DDB"/>
    <w:rsid w:val="00880E96"/>
    <w:rsid w:val="008821D8"/>
    <w:rsid w:val="00882876"/>
    <w:rsid w:val="008850AD"/>
    <w:rsid w:val="008855BB"/>
    <w:rsid w:val="00885DA8"/>
    <w:rsid w:val="008861F5"/>
    <w:rsid w:val="00886ABB"/>
    <w:rsid w:val="0088761E"/>
    <w:rsid w:val="00887B37"/>
    <w:rsid w:val="0089052D"/>
    <w:rsid w:val="00893992"/>
    <w:rsid w:val="00893DB3"/>
    <w:rsid w:val="00896225"/>
    <w:rsid w:val="00897A36"/>
    <w:rsid w:val="008A22CD"/>
    <w:rsid w:val="008A24DF"/>
    <w:rsid w:val="008A3120"/>
    <w:rsid w:val="008A34B8"/>
    <w:rsid w:val="008A49D8"/>
    <w:rsid w:val="008A77C1"/>
    <w:rsid w:val="008B08F0"/>
    <w:rsid w:val="008B0C77"/>
    <w:rsid w:val="008B0FCB"/>
    <w:rsid w:val="008B15A4"/>
    <w:rsid w:val="008B16F5"/>
    <w:rsid w:val="008B24F0"/>
    <w:rsid w:val="008B2FC7"/>
    <w:rsid w:val="008B5AAA"/>
    <w:rsid w:val="008B716D"/>
    <w:rsid w:val="008B72F8"/>
    <w:rsid w:val="008B772A"/>
    <w:rsid w:val="008B7814"/>
    <w:rsid w:val="008C0B08"/>
    <w:rsid w:val="008C0C41"/>
    <w:rsid w:val="008C1859"/>
    <w:rsid w:val="008C292B"/>
    <w:rsid w:val="008C2FFE"/>
    <w:rsid w:val="008C4E32"/>
    <w:rsid w:val="008C4F10"/>
    <w:rsid w:val="008C607D"/>
    <w:rsid w:val="008C61BA"/>
    <w:rsid w:val="008C66A2"/>
    <w:rsid w:val="008C6B6D"/>
    <w:rsid w:val="008C6D43"/>
    <w:rsid w:val="008C6E9A"/>
    <w:rsid w:val="008C7818"/>
    <w:rsid w:val="008D1F33"/>
    <w:rsid w:val="008D357D"/>
    <w:rsid w:val="008D5876"/>
    <w:rsid w:val="008D6AC0"/>
    <w:rsid w:val="008D6E5B"/>
    <w:rsid w:val="008E0FF0"/>
    <w:rsid w:val="008E1AE5"/>
    <w:rsid w:val="008E1BC7"/>
    <w:rsid w:val="008E260A"/>
    <w:rsid w:val="008E27CD"/>
    <w:rsid w:val="008E39F8"/>
    <w:rsid w:val="008E5F39"/>
    <w:rsid w:val="008E6B6F"/>
    <w:rsid w:val="008E7256"/>
    <w:rsid w:val="008E7799"/>
    <w:rsid w:val="008E7843"/>
    <w:rsid w:val="008E7CEC"/>
    <w:rsid w:val="008E7F2C"/>
    <w:rsid w:val="008F104E"/>
    <w:rsid w:val="008F144E"/>
    <w:rsid w:val="008F2787"/>
    <w:rsid w:val="008F381D"/>
    <w:rsid w:val="008F5508"/>
    <w:rsid w:val="008F554E"/>
    <w:rsid w:val="008F5D14"/>
    <w:rsid w:val="008F5D1C"/>
    <w:rsid w:val="008F7285"/>
    <w:rsid w:val="008F73F2"/>
    <w:rsid w:val="008F7EBE"/>
    <w:rsid w:val="00900779"/>
    <w:rsid w:val="009019B9"/>
    <w:rsid w:val="00905C02"/>
    <w:rsid w:val="00905D7A"/>
    <w:rsid w:val="00907130"/>
    <w:rsid w:val="00907676"/>
    <w:rsid w:val="00911F4F"/>
    <w:rsid w:val="00913270"/>
    <w:rsid w:val="0091389B"/>
    <w:rsid w:val="00914721"/>
    <w:rsid w:val="0091580D"/>
    <w:rsid w:val="0091648A"/>
    <w:rsid w:val="00916C4E"/>
    <w:rsid w:val="00917756"/>
    <w:rsid w:val="009202D5"/>
    <w:rsid w:val="00920F5C"/>
    <w:rsid w:val="009218E9"/>
    <w:rsid w:val="0092293E"/>
    <w:rsid w:val="00923260"/>
    <w:rsid w:val="009238AE"/>
    <w:rsid w:val="009240DA"/>
    <w:rsid w:val="00924A30"/>
    <w:rsid w:val="00926CAC"/>
    <w:rsid w:val="009273CB"/>
    <w:rsid w:val="009309E1"/>
    <w:rsid w:val="009310E7"/>
    <w:rsid w:val="00931647"/>
    <w:rsid w:val="00931849"/>
    <w:rsid w:val="00931E51"/>
    <w:rsid w:val="00932D21"/>
    <w:rsid w:val="009337F4"/>
    <w:rsid w:val="009341B1"/>
    <w:rsid w:val="00936AA1"/>
    <w:rsid w:val="009375BF"/>
    <w:rsid w:val="00937A7A"/>
    <w:rsid w:val="0094006B"/>
    <w:rsid w:val="0094087C"/>
    <w:rsid w:val="00941C52"/>
    <w:rsid w:val="0094318D"/>
    <w:rsid w:val="009434E5"/>
    <w:rsid w:val="009437CA"/>
    <w:rsid w:val="0094590E"/>
    <w:rsid w:val="0094726A"/>
    <w:rsid w:val="00947E95"/>
    <w:rsid w:val="00947F1F"/>
    <w:rsid w:val="00950449"/>
    <w:rsid w:val="0095281F"/>
    <w:rsid w:val="00952EA8"/>
    <w:rsid w:val="00955D3D"/>
    <w:rsid w:val="009569CF"/>
    <w:rsid w:val="00957105"/>
    <w:rsid w:val="00957214"/>
    <w:rsid w:val="00957835"/>
    <w:rsid w:val="00957C98"/>
    <w:rsid w:val="00957EEF"/>
    <w:rsid w:val="00960997"/>
    <w:rsid w:val="00961673"/>
    <w:rsid w:val="00961977"/>
    <w:rsid w:val="009627EC"/>
    <w:rsid w:val="00962C4C"/>
    <w:rsid w:val="009646EC"/>
    <w:rsid w:val="0096653F"/>
    <w:rsid w:val="009673C4"/>
    <w:rsid w:val="00967775"/>
    <w:rsid w:val="0097243A"/>
    <w:rsid w:val="00974E50"/>
    <w:rsid w:val="00975E2B"/>
    <w:rsid w:val="009767A3"/>
    <w:rsid w:val="00976A0A"/>
    <w:rsid w:val="00976C6C"/>
    <w:rsid w:val="00977162"/>
    <w:rsid w:val="00977428"/>
    <w:rsid w:val="009801C9"/>
    <w:rsid w:val="00980228"/>
    <w:rsid w:val="00980C86"/>
    <w:rsid w:val="009827EF"/>
    <w:rsid w:val="009829F2"/>
    <w:rsid w:val="009843EA"/>
    <w:rsid w:val="00984595"/>
    <w:rsid w:val="00984765"/>
    <w:rsid w:val="00984846"/>
    <w:rsid w:val="00985526"/>
    <w:rsid w:val="009862EE"/>
    <w:rsid w:val="00986367"/>
    <w:rsid w:val="0098678D"/>
    <w:rsid w:val="00986871"/>
    <w:rsid w:val="00986A1C"/>
    <w:rsid w:val="00987BCB"/>
    <w:rsid w:val="00990028"/>
    <w:rsid w:val="00992313"/>
    <w:rsid w:val="0099298D"/>
    <w:rsid w:val="00992D30"/>
    <w:rsid w:val="00992D92"/>
    <w:rsid w:val="00993A82"/>
    <w:rsid w:val="00993CDD"/>
    <w:rsid w:val="009943F8"/>
    <w:rsid w:val="00995262"/>
    <w:rsid w:val="00995480"/>
    <w:rsid w:val="0099676A"/>
    <w:rsid w:val="00996BD3"/>
    <w:rsid w:val="00996CB7"/>
    <w:rsid w:val="00996F8E"/>
    <w:rsid w:val="00997560"/>
    <w:rsid w:val="009A0EA3"/>
    <w:rsid w:val="009A1F1A"/>
    <w:rsid w:val="009A2114"/>
    <w:rsid w:val="009A3662"/>
    <w:rsid w:val="009A4ECA"/>
    <w:rsid w:val="009A5384"/>
    <w:rsid w:val="009A5543"/>
    <w:rsid w:val="009A59E5"/>
    <w:rsid w:val="009A5F8F"/>
    <w:rsid w:val="009A6136"/>
    <w:rsid w:val="009A6176"/>
    <w:rsid w:val="009A6768"/>
    <w:rsid w:val="009B0BEB"/>
    <w:rsid w:val="009B1A3A"/>
    <w:rsid w:val="009B1D25"/>
    <w:rsid w:val="009B43FC"/>
    <w:rsid w:val="009B5D1F"/>
    <w:rsid w:val="009B68D6"/>
    <w:rsid w:val="009B7C44"/>
    <w:rsid w:val="009C09D6"/>
    <w:rsid w:val="009C0C5A"/>
    <w:rsid w:val="009C1134"/>
    <w:rsid w:val="009C1205"/>
    <w:rsid w:val="009C16A8"/>
    <w:rsid w:val="009C2160"/>
    <w:rsid w:val="009C2286"/>
    <w:rsid w:val="009C249C"/>
    <w:rsid w:val="009C28D9"/>
    <w:rsid w:val="009C31EC"/>
    <w:rsid w:val="009C3F45"/>
    <w:rsid w:val="009C447F"/>
    <w:rsid w:val="009C50A7"/>
    <w:rsid w:val="009C5A64"/>
    <w:rsid w:val="009C6289"/>
    <w:rsid w:val="009C6291"/>
    <w:rsid w:val="009C636C"/>
    <w:rsid w:val="009C69E6"/>
    <w:rsid w:val="009C6FDE"/>
    <w:rsid w:val="009D0FE9"/>
    <w:rsid w:val="009D144D"/>
    <w:rsid w:val="009D195D"/>
    <w:rsid w:val="009D3912"/>
    <w:rsid w:val="009D5836"/>
    <w:rsid w:val="009D5FE6"/>
    <w:rsid w:val="009D6389"/>
    <w:rsid w:val="009D6E62"/>
    <w:rsid w:val="009D6F08"/>
    <w:rsid w:val="009D6F20"/>
    <w:rsid w:val="009D7BF7"/>
    <w:rsid w:val="009D7D89"/>
    <w:rsid w:val="009E0149"/>
    <w:rsid w:val="009E0878"/>
    <w:rsid w:val="009E1715"/>
    <w:rsid w:val="009E1773"/>
    <w:rsid w:val="009E1EDF"/>
    <w:rsid w:val="009E230B"/>
    <w:rsid w:val="009E28A9"/>
    <w:rsid w:val="009E2D1E"/>
    <w:rsid w:val="009E3907"/>
    <w:rsid w:val="009E3AAB"/>
    <w:rsid w:val="009E3F2D"/>
    <w:rsid w:val="009E4BB7"/>
    <w:rsid w:val="009F051F"/>
    <w:rsid w:val="009F177E"/>
    <w:rsid w:val="009F1C39"/>
    <w:rsid w:val="009F1FD0"/>
    <w:rsid w:val="009F2B9F"/>
    <w:rsid w:val="009F2BF3"/>
    <w:rsid w:val="009F3191"/>
    <w:rsid w:val="009F481D"/>
    <w:rsid w:val="009F511B"/>
    <w:rsid w:val="009F5C06"/>
    <w:rsid w:val="009F5D82"/>
    <w:rsid w:val="009F6BCF"/>
    <w:rsid w:val="00A00A8D"/>
    <w:rsid w:val="00A00B76"/>
    <w:rsid w:val="00A01440"/>
    <w:rsid w:val="00A01D50"/>
    <w:rsid w:val="00A02D8E"/>
    <w:rsid w:val="00A03609"/>
    <w:rsid w:val="00A03C6B"/>
    <w:rsid w:val="00A0534C"/>
    <w:rsid w:val="00A05633"/>
    <w:rsid w:val="00A057FB"/>
    <w:rsid w:val="00A06C9B"/>
    <w:rsid w:val="00A06D35"/>
    <w:rsid w:val="00A0725E"/>
    <w:rsid w:val="00A074D2"/>
    <w:rsid w:val="00A077F0"/>
    <w:rsid w:val="00A10FA4"/>
    <w:rsid w:val="00A1115E"/>
    <w:rsid w:val="00A11D67"/>
    <w:rsid w:val="00A11FDB"/>
    <w:rsid w:val="00A13D9E"/>
    <w:rsid w:val="00A13EF4"/>
    <w:rsid w:val="00A14219"/>
    <w:rsid w:val="00A14980"/>
    <w:rsid w:val="00A14B59"/>
    <w:rsid w:val="00A15255"/>
    <w:rsid w:val="00A15272"/>
    <w:rsid w:val="00A1556A"/>
    <w:rsid w:val="00A1692C"/>
    <w:rsid w:val="00A16AE9"/>
    <w:rsid w:val="00A16FB3"/>
    <w:rsid w:val="00A179EF"/>
    <w:rsid w:val="00A203D8"/>
    <w:rsid w:val="00A20761"/>
    <w:rsid w:val="00A2092C"/>
    <w:rsid w:val="00A228E1"/>
    <w:rsid w:val="00A22C11"/>
    <w:rsid w:val="00A22CC5"/>
    <w:rsid w:val="00A248B7"/>
    <w:rsid w:val="00A3000D"/>
    <w:rsid w:val="00A313B2"/>
    <w:rsid w:val="00A31D16"/>
    <w:rsid w:val="00A33A1C"/>
    <w:rsid w:val="00A354DA"/>
    <w:rsid w:val="00A35C52"/>
    <w:rsid w:val="00A35FAB"/>
    <w:rsid w:val="00A373D4"/>
    <w:rsid w:val="00A3744D"/>
    <w:rsid w:val="00A405FD"/>
    <w:rsid w:val="00A406BC"/>
    <w:rsid w:val="00A4070C"/>
    <w:rsid w:val="00A413B0"/>
    <w:rsid w:val="00A44B32"/>
    <w:rsid w:val="00A44CF7"/>
    <w:rsid w:val="00A45B8A"/>
    <w:rsid w:val="00A46D38"/>
    <w:rsid w:val="00A46DBE"/>
    <w:rsid w:val="00A477CC"/>
    <w:rsid w:val="00A50594"/>
    <w:rsid w:val="00A51AB7"/>
    <w:rsid w:val="00A51ACE"/>
    <w:rsid w:val="00A51D68"/>
    <w:rsid w:val="00A51F76"/>
    <w:rsid w:val="00A5215D"/>
    <w:rsid w:val="00A5281A"/>
    <w:rsid w:val="00A53320"/>
    <w:rsid w:val="00A53510"/>
    <w:rsid w:val="00A53A80"/>
    <w:rsid w:val="00A547A2"/>
    <w:rsid w:val="00A5511D"/>
    <w:rsid w:val="00A5610D"/>
    <w:rsid w:val="00A5640A"/>
    <w:rsid w:val="00A56D4C"/>
    <w:rsid w:val="00A60010"/>
    <w:rsid w:val="00A62AF5"/>
    <w:rsid w:val="00A62F58"/>
    <w:rsid w:val="00A63F2F"/>
    <w:rsid w:val="00A679C9"/>
    <w:rsid w:val="00A67C00"/>
    <w:rsid w:val="00A704F9"/>
    <w:rsid w:val="00A70FAB"/>
    <w:rsid w:val="00A71233"/>
    <w:rsid w:val="00A715FA"/>
    <w:rsid w:val="00A71E95"/>
    <w:rsid w:val="00A7305F"/>
    <w:rsid w:val="00A73186"/>
    <w:rsid w:val="00A74564"/>
    <w:rsid w:val="00A755CB"/>
    <w:rsid w:val="00A772F7"/>
    <w:rsid w:val="00A778E0"/>
    <w:rsid w:val="00A808B5"/>
    <w:rsid w:val="00A809EA"/>
    <w:rsid w:val="00A818E9"/>
    <w:rsid w:val="00A85AB5"/>
    <w:rsid w:val="00A85BE2"/>
    <w:rsid w:val="00A85CA3"/>
    <w:rsid w:val="00A86D58"/>
    <w:rsid w:val="00A913B9"/>
    <w:rsid w:val="00A91740"/>
    <w:rsid w:val="00A93290"/>
    <w:rsid w:val="00A937CB"/>
    <w:rsid w:val="00A95294"/>
    <w:rsid w:val="00A95E6A"/>
    <w:rsid w:val="00A96C59"/>
    <w:rsid w:val="00A96D91"/>
    <w:rsid w:val="00A9718C"/>
    <w:rsid w:val="00A97619"/>
    <w:rsid w:val="00A97A83"/>
    <w:rsid w:val="00A97C5F"/>
    <w:rsid w:val="00AA0A71"/>
    <w:rsid w:val="00AA1F4B"/>
    <w:rsid w:val="00AA2161"/>
    <w:rsid w:val="00AA4C29"/>
    <w:rsid w:val="00AA6611"/>
    <w:rsid w:val="00AA6AD2"/>
    <w:rsid w:val="00AA7DDF"/>
    <w:rsid w:val="00AB0867"/>
    <w:rsid w:val="00AB21BE"/>
    <w:rsid w:val="00AB23B7"/>
    <w:rsid w:val="00AB25B0"/>
    <w:rsid w:val="00AB3876"/>
    <w:rsid w:val="00AB4C47"/>
    <w:rsid w:val="00AB5A51"/>
    <w:rsid w:val="00AB5F93"/>
    <w:rsid w:val="00AB6D5E"/>
    <w:rsid w:val="00AC0F48"/>
    <w:rsid w:val="00AC1557"/>
    <w:rsid w:val="00AC1561"/>
    <w:rsid w:val="00AC15DD"/>
    <w:rsid w:val="00AC1CB4"/>
    <w:rsid w:val="00AC4737"/>
    <w:rsid w:val="00AC4A29"/>
    <w:rsid w:val="00AC526D"/>
    <w:rsid w:val="00AC58C6"/>
    <w:rsid w:val="00AC71C3"/>
    <w:rsid w:val="00AD1443"/>
    <w:rsid w:val="00AD27AF"/>
    <w:rsid w:val="00AD38A4"/>
    <w:rsid w:val="00AD3B1F"/>
    <w:rsid w:val="00AD3C68"/>
    <w:rsid w:val="00AD4832"/>
    <w:rsid w:val="00AD52D5"/>
    <w:rsid w:val="00AD57A6"/>
    <w:rsid w:val="00AD595C"/>
    <w:rsid w:val="00AD7271"/>
    <w:rsid w:val="00AE0151"/>
    <w:rsid w:val="00AE16C1"/>
    <w:rsid w:val="00AE1A7C"/>
    <w:rsid w:val="00AE2EB7"/>
    <w:rsid w:val="00AE44C0"/>
    <w:rsid w:val="00AE55D8"/>
    <w:rsid w:val="00AE5618"/>
    <w:rsid w:val="00AE5E2D"/>
    <w:rsid w:val="00AF081E"/>
    <w:rsid w:val="00AF09F1"/>
    <w:rsid w:val="00AF210F"/>
    <w:rsid w:val="00AF3A26"/>
    <w:rsid w:val="00AF3E4C"/>
    <w:rsid w:val="00AF459C"/>
    <w:rsid w:val="00AF54B8"/>
    <w:rsid w:val="00AF65A6"/>
    <w:rsid w:val="00AF67C8"/>
    <w:rsid w:val="00AF6A2E"/>
    <w:rsid w:val="00AF6F9D"/>
    <w:rsid w:val="00B00377"/>
    <w:rsid w:val="00B008B0"/>
    <w:rsid w:val="00B017A1"/>
    <w:rsid w:val="00B0328A"/>
    <w:rsid w:val="00B03AF9"/>
    <w:rsid w:val="00B05402"/>
    <w:rsid w:val="00B06450"/>
    <w:rsid w:val="00B06817"/>
    <w:rsid w:val="00B06E8B"/>
    <w:rsid w:val="00B06FA4"/>
    <w:rsid w:val="00B0713F"/>
    <w:rsid w:val="00B0732F"/>
    <w:rsid w:val="00B0767A"/>
    <w:rsid w:val="00B12FF7"/>
    <w:rsid w:val="00B1364B"/>
    <w:rsid w:val="00B148DD"/>
    <w:rsid w:val="00B14991"/>
    <w:rsid w:val="00B15341"/>
    <w:rsid w:val="00B1563C"/>
    <w:rsid w:val="00B157F6"/>
    <w:rsid w:val="00B1620C"/>
    <w:rsid w:val="00B17246"/>
    <w:rsid w:val="00B213F0"/>
    <w:rsid w:val="00B22370"/>
    <w:rsid w:val="00B23769"/>
    <w:rsid w:val="00B252DD"/>
    <w:rsid w:val="00B25418"/>
    <w:rsid w:val="00B25EBD"/>
    <w:rsid w:val="00B26AB5"/>
    <w:rsid w:val="00B309AA"/>
    <w:rsid w:val="00B30F8E"/>
    <w:rsid w:val="00B3319B"/>
    <w:rsid w:val="00B334EB"/>
    <w:rsid w:val="00B33C8C"/>
    <w:rsid w:val="00B33CD2"/>
    <w:rsid w:val="00B34F63"/>
    <w:rsid w:val="00B35FE7"/>
    <w:rsid w:val="00B36938"/>
    <w:rsid w:val="00B36D8E"/>
    <w:rsid w:val="00B3742D"/>
    <w:rsid w:val="00B410C0"/>
    <w:rsid w:val="00B41660"/>
    <w:rsid w:val="00B42148"/>
    <w:rsid w:val="00B4263F"/>
    <w:rsid w:val="00B42780"/>
    <w:rsid w:val="00B42CC2"/>
    <w:rsid w:val="00B43839"/>
    <w:rsid w:val="00B4385D"/>
    <w:rsid w:val="00B440AF"/>
    <w:rsid w:val="00B442EB"/>
    <w:rsid w:val="00B4442D"/>
    <w:rsid w:val="00B453AE"/>
    <w:rsid w:val="00B457E7"/>
    <w:rsid w:val="00B45C97"/>
    <w:rsid w:val="00B46F74"/>
    <w:rsid w:val="00B473C3"/>
    <w:rsid w:val="00B475D8"/>
    <w:rsid w:val="00B47736"/>
    <w:rsid w:val="00B47A17"/>
    <w:rsid w:val="00B50DBA"/>
    <w:rsid w:val="00B511FB"/>
    <w:rsid w:val="00B51948"/>
    <w:rsid w:val="00B5199E"/>
    <w:rsid w:val="00B51D51"/>
    <w:rsid w:val="00B520B2"/>
    <w:rsid w:val="00B54A72"/>
    <w:rsid w:val="00B54CFC"/>
    <w:rsid w:val="00B553A3"/>
    <w:rsid w:val="00B556CB"/>
    <w:rsid w:val="00B55D17"/>
    <w:rsid w:val="00B57223"/>
    <w:rsid w:val="00B573D1"/>
    <w:rsid w:val="00B633A0"/>
    <w:rsid w:val="00B633C2"/>
    <w:rsid w:val="00B63482"/>
    <w:rsid w:val="00B635AC"/>
    <w:rsid w:val="00B648D9"/>
    <w:rsid w:val="00B648E3"/>
    <w:rsid w:val="00B6495E"/>
    <w:rsid w:val="00B64AED"/>
    <w:rsid w:val="00B64C90"/>
    <w:rsid w:val="00B659AA"/>
    <w:rsid w:val="00B662F1"/>
    <w:rsid w:val="00B668AB"/>
    <w:rsid w:val="00B705F7"/>
    <w:rsid w:val="00B717A2"/>
    <w:rsid w:val="00B71876"/>
    <w:rsid w:val="00B71E77"/>
    <w:rsid w:val="00B71F6A"/>
    <w:rsid w:val="00B72565"/>
    <w:rsid w:val="00B74060"/>
    <w:rsid w:val="00B7472C"/>
    <w:rsid w:val="00B757BD"/>
    <w:rsid w:val="00B76442"/>
    <w:rsid w:val="00B77017"/>
    <w:rsid w:val="00B770ED"/>
    <w:rsid w:val="00B77CCE"/>
    <w:rsid w:val="00B801E5"/>
    <w:rsid w:val="00B8138C"/>
    <w:rsid w:val="00B826A0"/>
    <w:rsid w:val="00B835C0"/>
    <w:rsid w:val="00B84B43"/>
    <w:rsid w:val="00B85183"/>
    <w:rsid w:val="00B85CE3"/>
    <w:rsid w:val="00B87E49"/>
    <w:rsid w:val="00B90090"/>
    <w:rsid w:val="00B906EA"/>
    <w:rsid w:val="00B90BB7"/>
    <w:rsid w:val="00B90D5C"/>
    <w:rsid w:val="00B90E61"/>
    <w:rsid w:val="00B90F45"/>
    <w:rsid w:val="00B9192D"/>
    <w:rsid w:val="00B9251E"/>
    <w:rsid w:val="00B92793"/>
    <w:rsid w:val="00B92BFB"/>
    <w:rsid w:val="00B9507F"/>
    <w:rsid w:val="00B9732E"/>
    <w:rsid w:val="00B97333"/>
    <w:rsid w:val="00B979C0"/>
    <w:rsid w:val="00B97FAC"/>
    <w:rsid w:val="00BA0B5B"/>
    <w:rsid w:val="00BA14AA"/>
    <w:rsid w:val="00BA17BA"/>
    <w:rsid w:val="00BA21AC"/>
    <w:rsid w:val="00BA3507"/>
    <w:rsid w:val="00BA4230"/>
    <w:rsid w:val="00BA4409"/>
    <w:rsid w:val="00BA4681"/>
    <w:rsid w:val="00BA606B"/>
    <w:rsid w:val="00BA74AE"/>
    <w:rsid w:val="00BA78C2"/>
    <w:rsid w:val="00BA7FD1"/>
    <w:rsid w:val="00BB15D3"/>
    <w:rsid w:val="00BB293A"/>
    <w:rsid w:val="00BB358E"/>
    <w:rsid w:val="00BB376D"/>
    <w:rsid w:val="00BB44B8"/>
    <w:rsid w:val="00BB6D7E"/>
    <w:rsid w:val="00BB701E"/>
    <w:rsid w:val="00BB7081"/>
    <w:rsid w:val="00BB7DD0"/>
    <w:rsid w:val="00BC050D"/>
    <w:rsid w:val="00BC0F41"/>
    <w:rsid w:val="00BC10FC"/>
    <w:rsid w:val="00BC1C97"/>
    <w:rsid w:val="00BC2C75"/>
    <w:rsid w:val="00BC2EDB"/>
    <w:rsid w:val="00BC4F60"/>
    <w:rsid w:val="00BC512D"/>
    <w:rsid w:val="00BC6681"/>
    <w:rsid w:val="00BC66FA"/>
    <w:rsid w:val="00BC6756"/>
    <w:rsid w:val="00BC6FFB"/>
    <w:rsid w:val="00BC7DDF"/>
    <w:rsid w:val="00BD0C73"/>
    <w:rsid w:val="00BD0EAE"/>
    <w:rsid w:val="00BD1D86"/>
    <w:rsid w:val="00BD2989"/>
    <w:rsid w:val="00BD29CD"/>
    <w:rsid w:val="00BD4406"/>
    <w:rsid w:val="00BD460E"/>
    <w:rsid w:val="00BD4948"/>
    <w:rsid w:val="00BD556B"/>
    <w:rsid w:val="00BD5D5C"/>
    <w:rsid w:val="00BD60C4"/>
    <w:rsid w:val="00BD7876"/>
    <w:rsid w:val="00BD790F"/>
    <w:rsid w:val="00BE0A8D"/>
    <w:rsid w:val="00BE0D5F"/>
    <w:rsid w:val="00BE13D6"/>
    <w:rsid w:val="00BE1742"/>
    <w:rsid w:val="00BE182E"/>
    <w:rsid w:val="00BE2FF8"/>
    <w:rsid w:val="00BE31F4"/>
    <w:rsid w:val="00BE3DD1"/>
    <w:rsid w:val="00BE4283"/>
    <w:rsid w:val="00BE42C1"/>
    <w:rsid w:val="00BE4821"/>
    <w:rsid w:val="00BE49AE"/>
    <w:rsid w:val="00BE6099"/>
    <w:rsid w:val="00BE70BF"/>
    <w:rsid w:val="00BE7163"/>
    <w:rsid w:val="00BE77C0"/>
    <w:rsid w:val="00BF145E"/>
    <w:rsid w:val="00BF38E7"/>
    <w:rsid w:val="00BF4E27"/>
    <w:rsid w:val="00BF4E81"/>
    <w:rsid w:val="00BF5080"/>
    <w:rsid w:val="00BF5DE7"/>
    <w:rsid w:val="00BF5E07"/>
    <w:rsid w:val="00BF61AC"/>
    <w:rsid w:val="00C002E6"/>
    <w:rsid w:val="00C00F91"/>
    <w:rsid w:val="00C01201"/>
    <w:rsid w:val="00C0131D"/>
    <w:rsid w:val="00C01E42"/>
    <w:rsid w:val="00C03498"/>
    <w:rsid w:val="00C035AC"/>
    <w:rsid w:val="00C037AB"/>
    <w:rsid w:val="00C041D0"/>
    <w:rsid w:val="00C04817"/>
    <w:rsid w:val="00C06AF4"/>
    <w:rsid w:val="00C06CCA"/>
    <w:rsid w:val="00C10A12"/>
    <w:rsid w:val="00C10EAF"/>
    <w:rsid w:val="00C11C14"/>
    <w:rsid w:val="00C1232A"/>
    <w:rsid w:val="00C12A80"/>
    <w:rsid w:val="00C13207"/>
    <w:rsid w:val="00C13EE6"/>
    <w:rsid w:val="00C13F8A"/>
    <w:rsid w:val="00C1446A"/>
    <w:rsid w:val="00C163A9"/>
    <w:rsid w:val="00C17682"/>
    <w:rsid w:val="00C17DA4"/>
    <w:rsid w:val="00C2088F"/>
    <w:rsid w:val="00C2261C"/>
    <w:rsid w:val="00C23B40"/>
    <w:rsid w:val="00C24D48"/>
    <w:rsid w:val="00C25447"/>
    <w:rsid w:val="00C26A69"/>
    <w:rsid w:val="00C26EAE"/>
    <w:rsid w:val="00C272F0"/>
    <w:rsid w:val="00C2744F"/>
    <w:rsid w:val="00C27A10"/>
    <w:rsid w:val="00C27BB4"/>
    <w:rsid w:val="00C30C95"/>
    <w:rsid w:val="00C30DB8"/>
    <w:rsid w:val="00C333B1"/>
    <w:rsid w:val="00C337FC"/>
    <w:rsid w:val="00C33DD0"/>
    <w:rsid w:val="00C34021"/>
    <w:rsid w:val="00C3404E"/>
    <w:rsid w:val="00C35908"/>
    <w:rsid w:val="00C35EE7"/>
    <w:rsid w:val="00C40130"/>
    <w:rsid w:val="00C41169"/>
    <w:rsid w:val="00C4232C"/>
    <w:rsid w:val="00C446A2"/>
    <w:rsid w:val="00C4538B"/>
    <w:rsid w:val="00C45799"/>
    <w:rsid w:val="00C461B2"/>
    <w:rsid w:val="00C46831"/>
    <w:rsid w:val="00C46CFE"/>
    <w:rsid w:val="00C5089A"/>
    <w:rsid w:val="00C51C5D"/>
    <w:rsid w:val="00C51DB6"/>
    <w:rsid w:val="00C51F45"/>
    <w:rsid w:val="00C51FB5"/>
    <w:rsid w:val="00C53756"/>
    <w:rsid w:val="00C5543B"/>
    <w:rsid w:val="00C5568B"/>
    <w:rsid w:val="00C55F78"/>
    <w:rsid w:val="00C5605F"/>
    <w:rsid w:val="00C574CF"/>
    <w:rsid w:val="00C574DC"/>
    <w:rsid w:val="00C57AF9"/>
    <w:rsid w:val="00C57D9D"/>
    <w:rsid w:val="00C60824"/>
    <w:rsid w:val="00C60A69"/>
    <w:rsid w:val="00C61BF7"/>
    <w:rsid w:val="00C62719"/>
    <w:rsid w:val="00C62D86"/>
    <w:rsid w:val="00C63B23"/>
    <w:rsid w:val="00C642C0"/>
    <w:rsid w:val="00C644AC"/>
    <w:rsid w:val="00C649EC"/>
    <w:rsid w:val="00C65809"/>
    <w:rsid w:val="00C65B20"/>
    <w:rsid w:val="00C66E8E"/>
    <w:rsid w:val="00C66F62"/>
    <w:rsid w:val="00C6737E"/>
    <w:rsid w:val="00C67B5A"/>
    <w:rsid w:val="00C70D55"/>
    <w:rsid w:val="00C733B5"/>
    <w:rsid w:val="00C735CA"/>
    <w:rsid w:val="00C73FD4"/>
    <w:rsid w:val="00C756E4"/>
    <w:rsid w:val="00C75740"/>
    <w:rsid w:val="00C757B5"/>
    <w:rsid w:val="00C76281"/>
    <w:rsid w:val="00C764AC"/>
    <w:rsid w:val="00C80E24"/>
    <w:rsid w:val="00C81C93"/>
    <w:rsid w:val="00C81FF4"/>
    <w:rsid w:val="00C82C11"/>
    <w:rsid w:val="00C82D6A"/>
    <w:rsid w:val="00C830CE"/>
    <w:rsid w:val="00C845F9"/>
    <w:rsid w:val="00C84CE9"/>
    <w:rsid w:val="00C8512D"/>
    <w:rsid w:val="00C85308"/>
    <w:rsid w:val="00C86278"/>
    <w:rsid w:val="00C86342"/>
    <w:rsid w:val="00C866E6"/>
    <w:rsid w:val="00C86D6B"/>
    <w:rsid w:val="00C871A6"/>
    <w:rsid w:val="00C87764"/>
    <w:rsid w:val="00C87831"/>
    <w:rsid w:val="00C87982"/>
    <w:rsid w:val="00C91FA2"/>
    <w:rsid w:val="00C93196"/>
    <w:rsid w:val="00C942E6"/>
    <w:rsid w:val="00C944CB"/>
    <w:rsid w:val="00C960BC"/>
    <w:rsid w:val="00C965D1"/>
    <w:rsid w:val="00C9770A"/>
    <w:rsid w:val="00C97CAC"/>
    <w:rsid w:val="00CA0B4F"/>
    <w:rsid w:val="00CA0E72"/>
    <w:rsid w:val="00CA1204"/>
    <w:rsid w:val="00CA2E83"/>
    <w:rsid w:val="00CA364C"/>
    <w:rsid w:val="00CA4251"/>
    <w:rsid w:val="00CA43BB"/>
    <w:rsid w:val="00CA460F"/>
    <w:rsid w:val="00CA4C25"/>
    <w:rsid w:val="00CA4F86"/>
    <w:rsid w:val="00CA56C5"/>
    <w:rsid w:val="00CA574D"/>
    <w:rsid w:val="00CA6B2B"/>
    <w:rsid w:val="00CA7487"/>
    <w:rsid w:val="00CA78A7"/>
    <w:rsid w:val="00CB01CC"/>
    <w:rsid w:val="00CB0829"/>
    <w:rsid w:val="00CB34DE"/>
    <w:rsid w:val="00CB37CA"/>
    <w:rsid w:val="00CB3B2A"/>
    <w:rsid w:val="00CB3D50"/>
    <w:rsid w:val="00CB3F07"/>
    <w:rsid w:val="00CB45C8"/>
    <w:rsid w:val="00CB490C"/>
    <w:rsid w:val="00CB4F6B"/>
    <w:rsid w:val="00CB61FE"/>
    <w:rsid w:val="00CB6419"/>
    <w:rsid w:val="00CB6481"/>
    <w:rsid w:val="00CB68E7"/>
    <w:rsid w:val="00CB7F16"/>
    <w:rsid w:val="00CC0600"/>
    <w:rsid w:val="00CC06A1"/>
    <w:rsid w:val="00CC160E"/>
    <w:rsid w:val="00CC2410"/>
    <w:rsid w:val="00CC24BA"/>
    <w:rsid w:val="00CC3B66"/>
    <w:rsid w:val="00CC41CD"/>
    <w:rsid w:val="00CC480F"/>
    <w:rsid w:val="00CC4CB0"/>
    <w:rsid w:val="00CC4D7A"/>
    <w:rsid w:val="00CC525F"/>
    <w:rsid w:val="00CC57FE"/>
    <w:rsid w:val="00CC596F"/>
    <w:rsid w:val="00CC5BA8"/>
    <w:rsid w:val="00CC5DA8"/>
    <w:rsid w:val="00CC6069"/>
    <w:rsid w:val="00CC6BDA"/>
    <w:rsid w:val="00CC74B8"/>
    <w:rsid w:val="00CC7DBC"/>
    <w:rsid w:val="00CD03A9"/>
    <w:rsid w:val="00CD0819"/>
    <w:rsid w:val="00CD0B06"/>
    <w:rsid w:val="00CD124C"/>
    <w:rsid w:val="00CD24C5"/>
    <w:rsid w:val="00CD28FD"/>
    <w:rsid w:val="00CD2930"/>
    <w:rsid w:val="00CD2FC2"/>
    <w:rsid w:val="00CD38DC"/>
    <w:rsid w:val="00CD5090"/>
    <w:rsid w:val="00CD530B"/>
    <w:rsid w:val="00CD54E7"/>
    <w:rsid w:val="00CD60DA"/>
    <w:rsid w:val="00CD64CB"/>
    <w:rsid w:val="00CD7E41"/>
    <w:rsid w:val="00CE008C"/>
    <w:rsid w:val="00CE06D7"/>
    <w:rsid w:val="00CE0FB4"/>
    <w:rsid w:val="00CE11AC"/>
    <w:rsid w:val="00CE2021"/>
    <w:rsid w:val="00CE2C1D"/>
    <w:rsid w:val="00CE306F"/>
    <w:rsid w:val="00CE44AE"/>
    <w:rsid w:val="00CE4E40"/>
    <w:rsid w:val="00CE58CB"/>
    <w:rsid w:val="00CE7863"/>
    <w:rsid w:val="00CE7890"/>
    <w:rsid w:val="00CF1477"/>
    <w:rsid w:val="00CF168A"/>
    <w:rsid w:val="00CF2E2A"/>
    <w:rsid w:val="00CF37D1"/>
    <w:rsid w:val="00CF3B7E"/>
    <w:rsid w:val="00CF4562"/>
    <w:rsid w:val="00CF6DAD"/>
    <w:rsid w:val="00CF76F7"/>
    <w:rsid w:val="00D0078F"/>
    <w:rsid w:val="00D01151"/>
    <w:rsid w:val="00D0144E"/>
    <w:rsid w:val="00D019F0"/>
    <w:rsid w:val="00D019FA"/>
    <w:rsid w:val="00D01B81"/>
    <w:rsid w:val="00D02B9F"/>
    <w:rsid w:val="00D040BB"/>
    <w:rsid w:val="00D050AA"/>
    <w:rsid w:val="00D0524D"/>
    <w:rsid w:val="00D066A8"/>
    <w:rsid w:val="00D100EA"/>
    <w:rsid w:val="00D105F7"/>
    <w:rsid w:val="00D10796"/>
    <w:rsid w:val="00D109CB"/>
    <w:rsid w:val="00D10FD0"/>
    <w:rsid w:val="00D1145E"/>
    <w:rsid w:val="00D13368"/>
    <w:rsid w:val="00D13A85"/>
    <w:rsid w:val="00D16FA1"/>
    <w:rsid w:val="00D17F6F"/>
    <w:rsid w:val="00D2042E"/>
    <w:rsid w:val="00D20C45"/>
    <w:rsid w:val="00D21D92"/>
    <w:rsid w:val="00D220EE"/>
    <w:rsid w:val="00D22952"/>
    <w:rsid w:val="00D24338"/>
    <w:rsid w:val="00D2435C"/>
    <w:rsid w:val="00D254EA"/>
    <w:rsid w:val="00D25749"/>
    <w:rsid w:val="00D26405"/>
    <w:rsid w:val="00D264AB"/>
    <w:rsid w:val="00D26B3C"/>
    <w:rsid w:val="00D26F45"/>
    <w:rsid w:val="00D27068"/>
    <w:rsid w:val="00D2709C"/>
    <w:rsid w:val="00D2766D"/>
    <w:rsid w:val="00D30303"/>
    <w:rsid w:val="00D30BB1"/>
    <w:rsid w:val="00D30F13"/>
    <w:rsid w:val="00D318A3"/>
    <w:rsid w:val="00D3213A"/>
    <w:rsid w:val="00D32A90"/>
    <w:rsid w:val="00D33520"/>
    <w:rsid w:val="00D3353E"/>
    <w:rsid w:val="00D33667"/>
    <w:rsid w:val="00D3377A"/>
    <w:rsid w:val="00D35536"/>
    <w:rsid w:val="00D4035B"/>
    <w:rsid w:val="00D415B9"/>
    <w:rsid w:val="00D417F8"/>
    <w:rsid w:val="00D41C2F"/>
    <w:rsid w:val="00D41C61"/>
    <w:rsid w:val="00D43C32"/>
    <w:rsid w:val="00D43E6F"/>
    <w:rsid w:val="00D44376"/>
    <w:rsid w:val="00D454A2"/>
    <w:rsid w:val="00D47652"/>
    <w:rsid w:val="00D50030"/>
    <w:rsid w:val="00D508DD"/>
    <w:rsid w:val="00D51777"/>
    <w:rsid w:val="00D5260F"/>
    <w:rsid w:val="00D53FFA"/>
    <w:rsid w:val="00D55602"/>
    <w:rsid w:val="00D5635C"/>
    <w:rsid w:val="00D56615"/>
    <w:rsid w:val="00D56692"/>
    <w:rsid w:val="00D56883"/>
    <w:rsid w:val="00D56B25"/>
    <w:rsid w:val="00D578DB"/>
    <w:rsid w:val="00D61064"/>
    <w:rsid w:val="00D61BA8"/>
    <w:rsid w:val="00D62A96"/>
    <w:rsid w:val="00D660AE"/>
    <w:rsid w:val="00D673FC"/>
    <w:rsid w:val="00D674BA"/>
    <w:rsid w:val="00D7026B"/>
    <w:rsid w:val="00D707AC"/>
    <w:rsid w:val="00D70A55"/>
    <w:rsid w:val="00D70FFD"/>
    <w:rsid w:val="00D71580"/>
    <w:rsid w:val="00D737D4"/>
    <w:rsid w:val="00D759F1"/>
    <w:rsid w:val="00D76247"/>
    <w:rsid w:val="00D7642F"/>
    <w:rsid w:val="00D77CEE"/>
    <w:rsid w:val="00D80E4A"/>
    <w:rsid w:val="00D80E58"/>
    <w:rsid w:val="00D80F7E"/>
    <w:rsid w:val="00D8171E"/>
    <w:rsid w:val="00D833C1"/>
    <w:rsid w:val="00D835B9"/>
    <w:rsid w:val="00D83738"/>
    <w:rsid w:val="00D83A08"/>
    <w:rsid w:val="00D83E94"/>
    <w:rsid w:val="00D85189"/>
    <w:rsid w:val="00D85B29"/>
    <w:rsid w:val="00D85DC7"/>
    <w:rsid w:val="00D868EB"/>
    <w:rsid w:val="00D86ED8"/>
    <w:rsid w:val="00D87136"/>
    <w:rsid w:val="00D900CE"/>
    <w:rsid w:val="00D909CF"/>
    <w:rsid w:val="00D91F11"/>
    <w:rsid w:val="00D92EB2"/>
    <w:rsid w:val="00D93A7F"/>
    <w:rsid w:val="00D940BB"/>
    <w:rsid w:val="00D945EE"/>
    <w:rsid w:val="00D948D4"/>
    <w:rsid w:val="00D94DD6"/>
    <w:rsid w:val="00D97A5C"/>
    <w:rsid w:val="00DA00BB"/>
    <w:rsid w:val="00DA0FF5"/>
    <w:rsid w:val="00DA15C7"/>
    <w:rsid w:val="00DA180D"/>
    <w:rsid w:val="00DA26E6"/>
    <w:rsid w:val="00DA2892"/>
    <w:rsid w:val="00DA351D"/>
    <w:rsid w:val="00DA39B6"/>
    <w:rsid w:val="00DA44C0"/>
    <w:rsid w:val="00DA5620"/>
    <w:rsid w:val="00DA5800"/>
    <w:rsid w:val="00DA5954"/>
    <w:rsid w:val="00DA5C94"/>
    <w:rsid w:val="00DA705C"/>
    <w:rsid w:val="00DB0078"/>
    <w:rsid w:val="00DB13A2"/>
    <w:rsid w:val="00DB4186"/>
    <w:rsid w:val="00DB49F9"/>
    <w:rsid w:val="00DB4B33"/>
    <w:rsid w:val="00DB4D03"/>
    <w:rsid w:val="00DB639D"/>
    <w:rsid w:val="00DB6E69"/>
    <w:rsid w:val="00DB705F"/>
    <w:rsid w:val="00DB749F"/>
    <w:rsid w:val="00DB7ABA"/>
    <w:rsid w:val="00DC038F"/>
    <w:rsid w:val="00DC111F"/>
    <w:rsid w:val="00DC22DB"/>
    <w:rsid w:val="00DC2EC3"/>
    <w:rsid w:val="00DC39FD"/>
    <w:rsid w:val="00DC5417"/>
    <w:rsid w:val="00DC6354"/>
    <w:rsid w:val="00DC6403"/>
    <w:rsid w:val="00DC68AD"/>
    <w:rsid w:val="00DC6BA4"/>
    <w:rsid w:val="00DC76BD"/>
    <w:rsid w:val="00DD0A43"/>
    <w:rsid w:val="00DD1C0A"/>
    <w:rsid w:val="00DD1EF2"/>
    <w:rsid w:val="00DD2261"/>
    <w:rsid w:val="00DD284C"/>
    <w:rsid w:val="00DD2F2F"/>
    <w:rsid w:val="00DD3F43"/>
    <w:rsid w:val="00DD491B"/>
    <w:rsid w:val="00DD4F97"/>
    <w:rsid w:val="00DD5FFD"/>
    <w:rsid w:val="00DD606A"/>
    <w:rsid w:val="00DD6589"/>
    <w:rsid w:val="00DD706A"/>
    <w:rsid w:val="00DE10E1"/>
    <w:rsid w:val="00DE22F9"/>
    <w:rsid w:val="00DE33F1"/>
    <w:rsid w:val="00DE3B77"/>
    <w:rsid w:val="00DE3D72"/>
    <w:rsid w:val="00DE413F"/>
    <w:rsid w:val="00DE4C01"/>
    <w:rsid w:val="00DE5504"/>
    <w:rsid w:val="00DE5C2F"/>
    <w:rsid w:val="00DF1813"/>
    <w:rsid w:val="00DF3CAF"/>
    <w:rsid w:val="00DF51D2"/>
    <w:rsid w:val="00DF57CB"/>
    <w:rsid w:val="00DF598B"/>
    <w:rsid w:val="00E003DC"/>
    <w:rsid w:val="00E03155"/>
    <w:rsid w:val="00E03329"/>
    <w:rsid w:val="00E03B39"/>
    <w:rsid w:val="00E0478E"/>
    <w:rsid w:val="00E05670"/>
    <w:rsid w:val="00E05C66"/>
    <w:rsid w:val="00E10D74"/>
    <w:rsid w:val="00E11C83"/>
    <w:rsid w:val="00E11E27"/>
    <w:rsid w:val="00E122ED"/>
    <w:rsid w:val="00E13117"/>
    <w:rsid w:val="00E13483"/>
    <w:rsid w:val="00E13A17"/>
    <w:rsid w:val="00E15224"/>
    <w:rsid w:val="00E17C09"/>
    <w:rsid w:val="00E20F2E"/>
    <w:rsid w:val="00E20FAA"/>
    <w:rsid w:val="00E21921"/>
    <w:rsid w:val="00E236B3"/>
    <w:rsid w:val="00E23B3A"/>
    <w:rsid w:val="00E2629B"/>
    <w:rsid w:val="00E26601"/>
    <w:rsid w:val="00E3077F"/>
    <w:rsid w:val="00E30D41"/>
    <w:rsid w:val="00E31E27"/>
    <w:rsid w:val="00E3302F"/>
    <w:rsid w:val="00E34E83"/>
    <w:rsid w:val="00E3568B"/>
    <w:rsid w:val="00E35A43"/>
    <w:rsid w:val="00E36A5B"/>
    <w:rsid w:val="00E36B36"/>
    <w:rsid w:val="00E36DAF"/>
    <w:rsid w:val="00E40ABB"/>
    <w:rsid w:val="00E40D40"/>
    <w:rsid w:val="00E43854"/>
    <w:rsid w:val="00E43E31"/>
    <w:rsid w:val="00E44380"/>
    <w:rsid w:val="00E445D8"/>
    <w:rsid w:val="00E44CF9"/>
    <w:rsid w:val="00E46C8E"/>
    <w:rsid w:val="00E47D48"/>
    <w:rsid w:val="00E47DFE"/>
    <w:rsid w:val="00E52DC7"/>
    <w:rsid w:val="00E5392B"/>
    <w:rsid w:val="00E53C10"/>
    <w:rsid w:val="00E552AA"/>
    <w:rsid w:val="00E55975"/>
    <w:rsid w:val="00E5641F"/>
    <w:rsid w:val="00E56755"/>
    <w:rsid w:val="00E5778C"/>
    <w:rsid w:val="00E577C3"/>
    <w:rsid w:val="00E57AAC"/>
    <w:rsid w:val="00E57F19"/>
    <w:rsid w:val="00E61D4A"/>
    <w:rsid w:val="00E64944"/>
    <w:rsid w:val="00E721E0"/>
    <w:rsid w:val="00E72E69"/>
    <w:rsid w:val="00E74CB7"/>
    <w:rsid w:val="00E77185"/>
    <w:rsid w:val="00E77AF3"/>
    <w:rsid w:val="00E80107"/>
    <w:rsid w:val="00E801DF"/>
    <w:rsid w:val="00E803C3"/>
    <w:rsid w:val="00E80CFD"/>
    <w:rsid w:val="00E80D51"/>
    <w:rsid w:val="00E81A84"/>
    <w:rsid w:val="00E82264"/>
    <w:rsid w:val="00E82688"/>
    <w:rsid w:val="00E834C7"/>
    <w:rsid w:val="00E8354C"/>
    <w:rsid w:val="00E83AF6"/>
    <w:rsid w:val="00E83E62"/>
    <w:rsid w:val="00E842F3"/>
    <w:rsid w:val="00E84453"/>
    <w:rsid w:val="00E853FD"/>
    <w:rsid w:val="00E85459"/>
    <w:rsid w:val="00E85733"/>
    <w:rsid w:val="00E85F63"/>
    <w:rsid w:val="00E86630"/>
    <w:rsid w:val="00E8697E"/>
    <w:rsid w:val="00E87009"/>
    <w:rsid w:val="00E87B51"/>
    <w:rsid w:val="00E90EC9"/>
    <w:rsid w:val="00E923DD"/>
    <w:rsid w:val="00E92871"/>
    <w:rsid w:val="00E9390E"/>
    <w:rsid w:val="00E945DD"/>
    <w:rsid w:val="00E95710"/>
    <w:rsid w:val="00EA0282"/>
    <w:rsid w:val="00EA081F"/>
    <w:rsid w:val="00EA172A"/>
    <w:rsid w:val="00EA2350"/>
    <w:rsid w:val="00EA4BA7"/>
    <w:rsid w:val="00EB05FD"/>
    <w:rsid w:val="00EB0B77"/>
    <w:rsid w:val="00EB13B1"/>
    <w:rsid w:val="00EB3B72"/>
    <w:rsid w:val="00EB6268"/>
    <w:rsid w:val="00EB7E9C"/>
    <w:rsid w:val="00EB7F25"/>
    <w:rsid w:val="00EC0699"/>
    <w:rsid w:val="00EC5075"/>
    <w:rsid w:val="00EC5FA8"/>
    <w:rsid w:val="00EC64D7"/>
    <w:rsid w:val="00EC6E79"/>
    <w:rsid w:val="00EC7699"/>
    <w:rsid w:val="00EC7FB6"/>
    <w:rsid w:val="00ED04F0"/>
    <w:rsid w:val="00ED3286"/>
    <w:rsid w:val="00ED3502"/>
    <w:rsid w:val="00ED3817"/>
    <w:rsid w:val="00ED459F"/>
    <w:rsid w:val="00ED521D"/>
    <w:rsid w:val="00ED5397"/>
    <w:rsid w:val="00ED5B70"/>
    <w:rsid w:val="00ED5DD8"/>
    <w:rsid w:val="00EE0CD4"/>
    <w:rsid w:val="00EE0E21"/>
    <w:rsid w:val="00EE2906"/>
    <w:rsid w:val="00EF08D4"/>
    <w:rsid w:val="00EF1C50"/>
    <w:rsid w:val="00EF3086"/>
    <w:rsid w:val="00EF380F"/>
    <w:rsid w:val="00EF5AEF"/>
    <w:rsid w:val="00EF5ED6"/>
    <w:rsid w:val="00EF6475"/>
    <w:rsid w:val="00EF6882"/>
    <w:rsid w:val="00EF72A6"/>
    <w:rsid w:val="00EF72CC"/>
    <w:rsid w:val="00F0040F"/>
    <w:rsid w:val="00F006EB"/>
    <w:rsid w:val="00F01B03"/>
    <w:rsid w:val="00F036EE"/>
    <w:rsid w:val="00F03ED1"/>
    <w:rsid w:val="00F0496C"/>
    <w:rsid w:val="00F0496D"/>
    <w:rsid w:val="00F0542D"/>
    <w:rsid w:val="00F05472"/>
    <w:rsid w:val="00F07444"/>
    <w:rsid w:val="00F07C1D"/>
    <w:rsid w:val="00F1077E"/>
    <w:rsid w:val="00F111D9"/>
    <w:rsid w:val="00F115BB"/>
    <w:rsid w:val="00F11E02"/>
    <w:rsid w:val="00F125CD"/>
    <w:rsid w:val="00F13B21"/>
    <w:rsid w:val="00F15D25"/>
    <w:rsid w:val="00F1640A"/>
    <w:rsid w:val="00F16A9A"/>
    <w:rsid w:val="00F17118"/>
    <w:rsid w:val="00F1717C"/>
    <w:rsid w:val="00F21340"/>
    <w:rsid w:val="00F22720"/>
    <w:rsid w:val="00F22B42"/>
    <w:rsid w:val="00F236D6"/>
    <w:rsid w:val="00F2440F"/>
    <w:rsid w:val="00F247D3"/>
    <w:rsid w:val="00F25700"/>
    <w:rsid w:val="00F2588D"/>
    <w:rsid w:val="00F258D8"/>
    <w:rsid w:val="00F26EF8"/>
    <w:rsid w:val="00F27149"/>
    <w:rsid w:val="00F30194"/>
    <w:rsid w:val="00F3075E"/>
    <w:rsid w:val="00F308B7"/>
    <w:rsid w:val="00F3109B"/>
    <w:rsid w:val="00F346EE"/>
    <w:rsid w:val="00F365F8"/>
    <w:rsid w:val="00F4017C"/>
    <w:rsid w:val="00F40CA6"/>
    <w:rsid w:val="00F412CF"/>
    <w:rsid w:val="00F43696"/>
    <w:rsid w:val="00F43BEE"/>
    <w:rsid w:val="00F45874"/>
    <w:rsid w:val="00F45C0E"/>
    <w:rsid w:val="00F46161"/>
    <w:rsid w:val="00F503D4"/>
    <w:rsid w:val="00F50CAB"/>
    <w:rsid w:val="00F5132C"/>
    <w:rsid w:val="00F56113"/>
    <w:rsid w:val="00F5657D"/>
    <w:rsid w:val="00F56D01"/>
    <w:rsid w:val="00F57529"/>
    <w:rsid w:val="00F577C1"/>
    <w:rsid w:val="00F618FE"/>
    <w:rsid w:val="00F621A6"/>
    <w:rsid w:val="00F62825"/>
    <w:rsid w:val="00F6350B"/>
    <w:rsid w:val="00F636DA"/>
    <w:rsid w:val="00F63AA1"/>
    <w:rsid w:val="00F6491C"/>
    <w:rsid w:val="00F65481"/>
    <w:rsid w:val="00F66227"/>
    <w:rsid w:val="00F666C4"/>
    <w:rsid w:val="00F6686E"/>
    <w:rsid w:val="00F66DB6"/>
    <w:rsid w:val="00F67912"/>
    <w:rsid w:val="00F713CA"/>
    <w:rsid w:val="00F72061"/>
    <w:rsid w:val="00F720F8"/>
    <w:rsid w:val="00F72777"/>
    <w:rsid w:val="00F72C0A"/>
    <w:rsid w:val="00F7356E"/>
    <w:rsid w:val="00F736D9"/>
    <w:rsid w:val="00F747E4"/>
    <w:rsid w:val="00F74DF2"/>
    <w:rsid w:val="00F7516B"/>
    <w:rsid w:val="00F763A9"/>
    <w:rsid w:val="00F774B3"/>
    <w:rsid w:val="00F77513"/>
    <w:rsid w:val="00F80607"/>
    <w:rsid w:val="00F80767"/>
    <w:rsid w:val="00F81314"/>
    <w:rsid w:val="00F81C95"/>
    <w:rsid w:val="00F81F9D"/>
    <w:rsid w:val="00F8239F"/>
    <w:rsid w:val="00F8252F"/>
    <w:rsid w:val="00F8259E"/>
    <w:rsid w:val="00F8302E"/>
    <w:rsid w:val="00F84F95"/>
    <w:rsid w:val="00F85A46"/>
    <w:rsid w:val="00F864BE"/>
    <w:rsid w:val="00F8789F"/>
    <w:rsid w:val="00F906E5"/>
    <w:rsid w:val="00F915BC"/>
    <w:rsid w:val="00F91B43"/>
    <w:rsid w:val="00F92F05"/>
    <w:rsid w:val="00F95455"/>
    <w:rsid w:val="00F96B72"/>
    <w:rsid w:val="00F96BF2"/>
    <w:rsid w:val="00F97061"/>
    <w:rsid w:val="00F97B51"/>
    <w:rsid w:val="00FA0F85"/>
    <w:rsid w:val="00FA172C"/>
    <w:rsid w:val="00FA214C"/>
    <w:rsid w:val="00FA2197"/>
    <w:rsid w:val="00FA29E5"/>
    <w:rsid w:val="00FA4009"/>
    <w:rsid w:val="00FA49A8"/>
    <w:rsid w:val="00FA49B2"/>
    <w:rsid w:val="00FA52CA"/>
    <w:rsid w:val="00FA6EFB"/>
    <w:rsid w:val="00FA7266"/>
    <w:rsid w:val="00FA7C9C"/>
    <w:rsid w:val="00FA7F83"/>
    <w:rsid w:val="00FB1010"/>
    <w:rsid w:val="00FB2988"/>
    <w:rsid w:val="00FB5461"/>
    <w:rsid w:val="00FB555F"/>
    <w:rsid w:val="00FB5622"/>
    <w:rsid w:val="00FB5C2A"/>
    <w:rsid w:val="00FB61A9"/>
    <w:rsid w:val="00FC0D52"/>
    <w:rsid w:val="00FC198A"/>
    <w:rsid w:val="00FC3DA3"/>
    <w:rsid w:val="00FC4901"/>
    <w:rsid w:val="00FC4D43"/>
    <w:rsid w:val="00FC4D7A"/>
    <w:rsid w:val="00FC5179"/>
    <w:rsid w:val="00FC51AC"/>
    <w:rsid w:val="00FC5872"/>
    <w:rsid w:val="00FC6925"/>
    <w:rsid w:val="00FC6FFA"/>
    <w:rsid w:val="00FC7683"/>
    <w:rsid w:val="00FD0005"/>
    <w:rsid w:val="00FD0DC6"/>
    <w:rsid w:val="00FD189C"/>
    <w:rsid w:val="00FD248B"/>
    <w:rsid w:val="00FD4616"/>
    <w:rsid w:val="00FD4742"/>
    <w:rsid w:val="00FD48C4"/>
    <w:rsid w:val="00FD4AFA"/>
    <w:rsid w:val="00FD67A0"/>
    <w:rsid w:val="00FE1324"/>
    <w:rsid w:val="00FE2C21"/>
    <w:rsid w:val="00FE32B5"/>
    <w:rsid w:val="00FE4485"/>
    <w:rsid w:val="00FE66DE"/>
    <w:rsid w:val="00FE67EA"/>
    <w:rsid w:val="00FE71EE"/>
    <w:rsid w:val="00FF19C0"/>
    <w:rsid w:val="00FF218E"/>
    <w:rsid w:val="00FF23DA"/>
    <w:rsid w:val="00FF48DE"/>
    <w:rsid w:val="00FF5462"/>
    <w:rsid w:val="00FF5A06"/>
    <w:rsid w:val="00FF627C"/>
    <w:rsid w:val="00FF7AD7"/>
    <w:rsid w:val="00FF7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C3B66"/>
    <w:pPr>
      <w:widowControl w:val="0"/>
    </w:pPr>
    <w:rPr>
      <w:rFonts w:ascii="Times New Roman" w:eastAsia="Times New Roman" w:hAnsi="Times New Roman" w:cs="Times New Roman"/>
      <w:sz w:val="22"/>
      <w:lang w:val="ru-RU"/>
    </w:rPr>
  </w:style>
  <w:style w:type="paragraph" w:styleId="1">
    <w:name w:val="heading 1"/>
    <w:basedOn w:val="a"/>
    <w:uiPriority w:val="1"/>
    <w:qFormat/>
    <w:rsid w:val="00CC480F"/>
    <w:pPr>
      <w:shd w:val="clear" w:color="auto" w:fill="FFFFFF"/>
      <w:spacing w:before="89"/>
      <w:ind w:left="405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rsid w:val="00CC480F"/>
    <w:pPr>
      <w:keepNext/>
      <w:keepLines/>
      <w:shd w:val="clear" w:color="auto" w:fill="FFFFFF"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uiPriority w:val="9"/>
    <w:unhideWhenUsed/>
    <w:qFormat/>
    <w:rsid w:val="00CC480F"/>
    <w:pPr>
      <w:keepNext/>
      <w:keepLines/>
      <w:shd w:val="clear" w:color="auto" w:fill="FFFFFF"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uiPriority w:val="9"/>
    <w:unhideWhenUsed/>
    <w:qFormat/>
    <w:rsid w:val="00CC480F"/>
    <w:pPr>
      <w:keepNext/>
      <w:keepLines/>
      <w:shd w:val="clear" w:color="auto" w:fill="FFFFFF"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uiPriority w:val="9"/>
    <w:unhideWhenUsed/>
    <w:qFormat/>
    <w:rsid w:val="00CC480F"/>
    <w:pPr>
      <w:keepNext/>
      <w:keepLines/>
      <w:shd w:val="clear" w:color="auto" w:fill="FFFFFF"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uiPriority w:val="9"/>
    <w:unhideWhenUsed/>
    <w:qFormat/>
    <w:rsid w:val="00CC480F"/>
    <w:pPr>
      <w:keepNext/>
      <w:keepLines/>
      <w:shd w:val="clear" w:color="auto" w:fill="FFFFFF"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uiPriority w:val="9"/>
    <w:unhideWhenUsed/>
    <w:qFormat/>
    <w:rsid w:val="00CC480F"/>
    <w:pPr>
      <w:keepNext/>
      <w:keepLines/>
      <w:shd w:val="clear" w:color="auto" w:fill="FFFFFF"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uiPriority w:val="9"/>
    <w:unhideWhenUsed/>
    <w:qFormat/>
    <w:rsid w:val="00CC480F"/>
    <w:pPr>
      <w:keepNext/>
      <w:keepLines/>
      <w:shd w:val="clear" w:color="auto" w:fill="FFFFFF"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uiPriority w:val="9"/>
    <w:unhideWhenUsed/>
    <w:qFormat/>
    <w:rsid w:val="00CC480F"/>
    <w:pPr>
      <w:keepNext/>
      <w:keepLines/>
      <w:shd w:val="clear" w:color="auto" w:fill="FFFFFF"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uiPriority w:val="99"/>
    <w:unhideWhenUsed/>
    <w:rsid w:val="00CC480F"/>
    <w:rPr>
      <w:color w:val="0000FF" w:themeColor="hyperlink"/>
      <w:u w:val="single"/>
    </w:rPr>
  </w:style>
  <w:style w:type="character" w:customStyle="1" w:styleId="a3">
    <w:name w:val="Привязка сноски"/>
    <w:rsid w:val="00CC480F"/>
    <w:rPr>
      <w:vertAlign w:val="superscript"/>
    </w:rPr>
  </w:style>
  <w:style w:type="character" w:customStyle="1" w:styleId="FootnoteCharacters">
    <w:name w:val="Footnote Characters"/>
    <w:basedOn w:val="a0"/>
    <w:uiPriority w:val="99"/>
    <w:unhideWhenUsed/>
    <w:qFormat/>
    <w:rsid w:val="00CC480F"/>
    <w:rPr>
      <w:vertAlign w:val="superscript"/>
    </w:rPr>
  </w:style>
  <w:style w:type="character" w:customStyle="1" w:styleId="a4">
    <w:name w:val="Привязка концевой сноски"/>
    <w:rsid w:val="00CC480F"/>
    <w:rPr>
      <w:vertAlign w:val="superscript"/>
    </w:rPr>
  </w:style>
  <w:style w:type="character" w:customStyle="1" w:styleId="EndnoteCharacters">
    <w:name w:val="Endnote Characters"/>
    <w:basedOn w:val="a0"/>
    <w:uiPriority w:val="99"/>
    <w:semiHidden/>
    <w:unhideWhenUsed/>
    <w:qFormat/>
    <w:rsid w:val="00CC480F"/>
    <w:rPr>
      <w:vertAlign w:val="superscript"/>
    </w:rPr>
  </w:style>
  <w:style w:type="character" w:customStyle="1" w:styleId="10">
    <w:name w:val="Заголовок 1 Знак"/>
    <w:basedOn w:val="a0"/>
    <w:uiPriority w:val="1"/>
    <w:qFormat/>
    <w:rsid w:val="00CC480F"/>
    <w:rPr>
      <w:rFonts w:ascii="Times New Roman" w:eastAsia="Times New Roman" w:hAnsi="Times New Roman" w:cs="Times New Roman"/>
      <w:sz w:val="28"/>
      <w:szCs w:val="28"/>
      <w:shd w:val="clear" w:color="auto" w:fill="FFFFFF"/>
      <w:lang w:val="ru-RU"/>
    </w:rPr>
  </w:style>
  <w:style w:type="character" w:customStyle="1" w:styleId="20">
    <w:name w:val="Заголовок 2 Знак"/>
    <w:basedOn w:val="a0"/>
    <w:uiPriority w:val="9"/>
    <w:qFormat/>
    <w:rsid w:val="00CC480F"/>
    <w:rPr>
      <w:rFonts w:ascii="Arial" w:eastAsia="Arial" w:hAnsi="Arial" w:cs="Arial"/>
      <w:sz w:val="34"/>
      <w:shd w:val="clear" w:color="auto" w:fill="FFFFFF"/>
      <w:lang w:val="ru-RU"/>
    </w:rPr>
  </w:style>
  <w:style w:type="character" w:customStyle="1" w:styleId="30">
    <w:name w:val="Заголовок 3 Знак"/>
    <w:basedOn w:val="a0"/>
    <w:uiPriority w:val="9"/>
    <w:qFormat/>
    <w:rsid w:val="00CC480F"/>
    <w:rPr>
      <w:rFonts w:ascii="Arial" w:eastAsia="Arial" w:hAnsi="Arial" w:cs="Arial"/>
      <w:sz w:val="30"/>
      <w:szCs w:val="30"/>
      <w:shd w:val="clear" w:color="auto" w:fill="FFFFFF"/>
      <w:lang w:val="ru-RU"/>
    </w:rPr>
  </w:style>
  <w:style w:type="character" w:customStyle="1" w:styleId="40">
    <w:name w:val="Заголовок 4 Знак"/>
    <w:basedOn w:val="a0"/>
    <w:uiPriority w:val="9"/>
    <w:qFormat/>
    <w:rsid w:val="00CC480F"/>
    <w:rPr>
      <w:rFonts w:ascii="Arial" w:eastAsia="Arial" w:hAnsi="Arial" w:cs="Arial"/>
      <w:sz w:val="26"/>
      <w:szCs w:val="26"/>
      <w:shd w:val="clear" w:color="auto" w:fill="FFFFFF"/>
      <w:lang w:val="ru-RU"/>
    </w:rPr>
  </w:style>
  <w:style w:type="character" w:customStyle="1" w:styleId="50">
    <w:name w:val="Заголовок 5 Знак"/>
    <w:basedOn w:val="a0"/>
    <w:uiPriority w:val="9"/>
    <w:qFormat/>
    <w:rsid w:val="00CC480F"/>
    <w:rPr>
      <w:rFonts w:ascii="Arial" w:eastAsia="Arial" w:hAnsi="Arial" w:cs="Arial"/>
      <w:sz w:val="24"/>
      <w:szCs w:val="24"/>
      <w:shd w:val="clear" w:color="auto" w:fill="FFFFFF"/>
      <w:lang w:val="ru-RU"/>
    </w:rPr>
  </w:style>
  <w:style w:type="character" w:customStyle="1" w:styleId="60">
    <w:name w:val="Заголовок 6 Знак"/>
    <w:basedOn w:val="a0"/>
    <w:uiPriority w:val="9"/>
    <w:qFormat/>
    <w:rsid w:val="00CC480F"/>
    <w:rPr>
      <w:rFonts w:ascii="Arial" w:eastAsia="Arial" w:hAnsi="Arial" w:cs="Arial"/>
      <w:shd w:val="clear" w:color="auto" w:fill="FFFFFF"/>
      <w:lang w:val="ru-RU"/>
    </w:rPr>
  </w:style>
  <w:style w:type="character" w:customStyle="1" w:styleId="70">
    <w:name w:val="Заголовок 7 Знак"/>
    <w:basedOn w:val="a0"/>
    <w:uiPriority w:val="9"/>
    <w:qFormat/>
    <w:rsid w:val="00CC480F"/>
    <w:rPr>
      <w:rFonts w:ascii="Arial" w:eastAsia="Arial" w:hAnsi="Arial" w:cs="Arial"/>
      <w:i/>
      <w:iCs/>
      <w:shd w:val="clear" w:color="auto" w:fill="FFFFFF"/>
      <w:lang w:val="ru-RU"/>
    </w:rPr>
  </w:style>
  <w:style w:type="character" w:customStyle="1" w:styleId="80">
    <w:name w:val="Заголовок 8 Знак"/>
    <w:basedOn w:val="a0"/>
    <w:uiPriority w:val="9"/>
    <w:qFormat/>
    <w:rsid w:val="00CC480F"/>
    <w:rPr>
      <w:rFonts w:ascii="Arial" w:eastAsia="Arial" w:hAnsi="Arial" w:cs="Arial"/>
      <w:i/>
      <w:iCs/>
      <w:shd w:val="clear" w:color="auto" w:fill="FFFFFF"/>
      <w:lang w:val="ru-RU"/>
    </w:rPr>
  </w:style>
  <w:style w:type="character" w:customStyle="1" w:styleId="90">
    <w:name w:val="Заголовок 9 Знак"/>
    <w:basedOn w:val="a0"/>
    <w:uiPriority w:val="9"/>
    <w:qFormat/>
    <w:rsid w:val="00CC480F"/>
    <w:rPr>
      <w:rFonts w:ascii="Arial" w:eastAsia="Arial" w:hAnsi="Arial" w:cs="Arial"/>
      <w:i/>
      <w:iCs/>
      <w:sz w:val="21"/>
      <w:szCs w:val="21"/>
      <w:shd w:val="clear" w:color="auto" w:fill="FFFFFF"/>
      <w:lang w:val="ru-RU"/>
    </w:rPr>
  </w:style>
  <w:style w:type="character" w:customStyle="1" w:styleId="Heading1Char">
    <w:name w:val="Heading 1 Char"/>
    <w:basedOn w:val="a0"/>
    <w:link w:val="11"/>
    <w:uiPriority w:val="9"/>
    <w:qFormat/>
    <w:rsid w:val="00CC480F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sid w:val="00CC480F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sid w:val="00CC480F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sid w:val="00CC480F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sid w:val="00CC480F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sid w:val="00CC480F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sid w:val="00CC480F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sid w:val="00CC480F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sid w:val="00CC480F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sid w:val="00CC480F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CC480F"/>
    <w:rPr>
      <w:sz w:val="24"/>
      <w:szCs w:val="24"/>
    </w:rPr>
  </w:style>
  <w:style w:type="character" w:customStyle="1" w:styleId="QuoteChar">
    <w:name w:val="Quote Char"/>
    <w:uiPriority w:val="29"/>
    <w:qFormat/>
    <w:rsid w:val="00CC480F"/>
    <w:rPr>
      <w:i/>
    </w:rPr>
  </w:style>
  <w:style w:type="character" w:customStyle="1" w:styleId="IntenseQuoteChar">
    <w:name w:val="Intense Quote Char"/>
    <w:uiPriority w:val="30"/>
    <w:qFormat/>
    <w:rsid w:val="00CC480F"/>
    <w:rPr>
      <w:i/>
    </w:rPr>
  </w:style>
  <w:style w:type="character" w:customStyle="1" w:styleId="HeaderChar">
    <w:name w:val="Header Char"/>
    <w:basedOn w:val="a0"/>
    <w:uiPriority w:val="99"/>
    <w:qFormat/>
    <w:rsid w:val="00CC480F"/>
  </w:style>
  <w:style w:type="character" w:customStyle="1" w:styleId="FooterChar">
    <w:name w:val="Footer Char"/>
    <w:basedOn w:val="a0"/>
    <w:uiPriority w:val="99"/>
    <w:qFormat/>
    <w:rsid w:val="00CC480F"/>
  </w:style>
  <w:style w:type="character" w:customStyle="1" w:styleId="CaptionChar">
    <w:name w:val="Caption Char"/>
    <w:uiPriority w:val="99"/>
    <w:qFormat/>
    <w:rsid w:val="00CC480F"/>
  </w:style>
  <w:style w:type="character" w:customStyle="1" w:styleId="FootnoteTextChar">
    <w:name w:val="Footnote Text Char"/>
    <w:uiPriority w:val="99"/>
    <w:qFormat/>
    <w:rsid w:val="00CC480F"/>
    <w:rPr>
      <w:sz w:val="18"/>
    </w:rPr>
  </w:style>
  <w:style w:type="character" w:customStyle="1" w:styleId="EndnoteTextChar">
    <w:name w:val="Endnote Text Char"/>
    <w:uiPriority w:val="99"/>
    <w:qFormat/>
    <w:rsid w:val="00CC480F"/>
    <w:rPr>
      <w:sz w:val="20"/>
    </w:rPr>
  </w:style>
  <w:style w:type="character" w:styleId="a5">
    <w:name w:val="annotation reference"/>
    <w:basedOn w:val="a0"/>
    <w:uiPriority w:val="99"/>
    <w:semiHidden/>
    <w:unhideWhenUsed/>
    <w:qFormat/>
    <w:rsid w:val="00CC480F"/>
    <w:rPr>
      <w:sz w:val="16"/>
      <w:szCs w:val="16"/>
    </w:rPr>
  </w:style>
  <w:style w:type="character" w:customStyle="1" w:styleId="a6">
    <w:name w:val="Текст примечания Знак"/>
    <w:basedOn w:val="a0"/>
    <w:uiPriority w:val="99"/>
    <w:semiHidden/>
    <w:qFormat/>
    <w:rsid w:val="00CC480F"/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a7">
    <w:name w:val="Тема примечания Знак"/>
    <w:basedOn w:val="a6"/>
    <w:uiPriority w:val="99"/>
    <w:semiHidden/>
    <w:qFormat/>
    <w:rsid w:val="00CC480F"/>
    <w:rPr>
      <w:rFonts w:ascii="Times New Roman" w:eastAsia="Times New Roman" w:hAnsi="Times New Roman" w:cs="Times New Roman"/>
      <w:b/>
      <w:bCs/>
      <w:sz w:val="20"/>
      <w:szCs w:val="20"/>
      <w:lang w:val="ru-RU"/>
    </w:rPr>
  </w:style>
  <w:style w:type="character" w:customStyle="1" w:styleId="a8">
    <w:name w:val="Текст выноски Знак"/>
    <w:basedOn w:val="a0"/>
    <w:uiPriority w:val="99"/>
    <w:semiHidden/>
    <w:qFormat/>
    <w:rsid w:val="00CC480F"/>
    <w:rPr>
      <w:rFonts w:ascii="Segoe UI" w:eastAsia="Times New Roman" w:hAnsi="Segoe UI" w:cs="Segoe UI"/>
      <w:sz w:val="18"/>
      <w:szCs w:val="18"/>
      <w:lang w:val="ru-RU"/>
    </w:rPr>
  </w:style>
  <w:style w:type="character" w:customStyle="1" w:styleId="ListLabel1">
    <w:name w:val="ListLabel 1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2">
    <w:name w:val="ListLabel 2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3">
    <w:name w:val="ListLabel 3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">
    <w:name w:val="ListLabel 4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5">
    <w:name w:val="ListLabel 5"/>
    <w:qFormat/>
    <w:rsid w:val="00CC480F"/>
    <w:rPr>
      <w:lang w:val="ru-RU" w:eastAsia="en-US" w:bidi="ar-SA"/>
    </w:rPr>
  </w:style>
  <w:style w:type="character" w:customStyle="1" w:styleId="ListLabel6">
    <w:name w:val="ListLabel 6"/>
    <w:qFormat/>
    <w:rsid w:val="00CC480F"/>
    <w:rPr>
      <w:lang w:val="ru-RU" w:eastAsia="en-US" w:bidi="ar-SA"/>
    </w:rPr>
  </w:style>
  <w:style w:type="character" w:customStyle="1" w:styleId="ListLabel7">
    <w:name w:val="ListLabel 7"/>
    <w:qFormat/>
    <w:rsid w:val="00CC480F"/>
    <w:rPr>
      <w:lang w:val="ru-RU" w:eastAsia="en-US" w:bidi="ar-SA"/>
    </w:rPr>
  </w:style>
  <w:style w:type="character" w:customStyle="1" w:styleId="ListLabel8">
    <w:name w:val="ListLabel 8"/>
    <w:qFormat/>
    <w:rsid w:val="00CC480F"/>
    <w:rPr>
      <w:lang w:val="ru-RU" w:eastAsia="en-US" w:bidi="ar-SA"/>
    </w:rPr>
  </w:style>
  <w:style w:type="character" w:customStyle="1" w:styleId="ListLabel9">
    <w:name w:val="ListLabel 9"/>
    <w:qFormat/>
    <w:rsid w:val="00CC480F"/>
    <w:rPr>
      <w:lang w:val="ru-RU" w:eastAsia="en-US" w:bidi="ar-SA"/>
    </w:rPr>
  </w:style>
  <w:style w:type="character" w:customStyle="1" w:styleId="ListLabel10">
    <w:name w:val="ListLabel 10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11">
    <w:name w:val="ListLabel 11"/>
    <w:qFormat/>
    <w:rsid w:val="00CC480F"/>
    <w:rPr>
      <w:lang w:val="ru-RU" w:eastAsia="en-US" w:bidi="ar-SA"/>
    </w:rPr>
  </w:style>
  <w:style w:type="character" w:customStyle="1" w:styleId="ListLabel12">
    <w:name w:val="ListLabel 12"/>
    <w:qFormat/>
    <w:rsid w:val="00CC480F"/>
    <w:rPr>
      <w:lang w:val="ru-RU" w:eastAsia="en-US" w:bidi="ar-SA"/>
    </w:rPr>
  </w:style>
  <w:style w:type="character" w:customStyle="1" w:styleId="ListLabel13">
    <w:name w:val="ListLabel 13"/>
    <w:qFormat/>
    <w:rsid w:val="00CC480F"/>
    <w:rPr>
      <w:lang w:val="ru-RU" w:eastAsia="en-US" w:bidi="ar-SA"/>
    </w:rPr>
  </w:style>
  <w:style w:type="character" w:customStyle="1" w:styleId="ListLabel14">
    <w:name w:val="ListLabel 14"/>
    <w:qFormat/>
    <w:rsid w:val="00CC480F"/>
    <w:rPr>
      <w:lang w:val="ru-RU" w:eastAsia="en-US" w:bidi="ar-SA"/>
    </w:rPr>
  </w:style>
  <w:style w:type="character" w:customStyle="1" w:styleId="ListLabel15">
    <w:name w:val="ListLabel 15"/>
    <w:qFormat/>
    <w:rsid w:val="00CC480F"/>
    <w:rPr>
      <w:lang w:val="ru-RU" w:eastAsia="en-US" w:bidi="ar-SA"/>
    </w:rPr>
  </w:style>
  <w:style w:type="character" w:customStyle="1" w:styleId="ListLabel16">
    <w:name w:val="ListLabel 16"/>
    <w:qFormat/>
    <w:rsid w:val="00CC480F"/>
    <w:rPr>
      <w:lang w:val="ru-RU" w:eastAsia="en-US" w:bidi="ar-SA"/>
    </w:rPr>
  </w:style>
  <w:style w:type="character" w:customStyle="1" w:styleId="ListLabel17">
    <w:name w:val="ListLabel 17"/>
    <w:qFormat/>
    <w:rsid w:val="00CC480F"/>
    <w:rPr>
      <w:lang w:val="ru-RU" w:eastAsia="en-US" w:bidi="ar-SA"/>
    </w:rPr>
  </w:style>
  <w:style w:type="character" w:customStyle="1" w:styleId="ListLabel18">
    <w:name w:val="ListLabel 18"/>
    <w:qFormat/>
    <w:rsid w:val="00CC480F"/>
    <w:rPr>
      <w:lang w:val="ru-RU" w:eastAsia="en-US" w:bidi="ar-SA"/>
    </w:rPr>
  </w:style>
  <w:style w:type="character" w:customStyle="1" w:styleId="ListLabel19">
    <w:name w:val="ListLabel 19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0">
    <w:name w:val="ListLabel 20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21">
    <w:name w:val="ListLabel 21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22">
    <w:name w:val="ListLabel 22"/>
    <w:qFormat/>
    <w:rsid w:val="00CC480F"/>
    <w:rPr>
      <w:lang w:val="ru-RU" w:eastAsia="en-US" w:bidi="ar-SA"/>
    </w:rPr>
  </w:style>
  <w:style w:type="character" w:customStyle="1" w:styleId="ListLabel23">
    <w:name w:val="ListLabel 23"/>
    <w:qFormat/>
    <w:rsid w:val="00CC480F"/>
    <w:rPr>
      <w:lang w:val="ru-RU" w:eastAsia="en-US" w:bidi="ar-SA"/>
    </w:rPr>
  </w:style>
  <w:style w:type="character" w:customStyle="1" w:styleId="ListLabel24">
    <w:name w:val="ListLabel 24"/>
    <w:qFormat/>
    <w:rsid w:val="00CC480F"/>
    <w:rPr>
      <w:lang w:val="ru-RU" w:eastAsia="en-US" w:bidi="ar-SA"/>
    </w:rPr>
  </w:style>
  <w:style w:type="character" w:customStyle="1" w:styleId="ListLabel25">
    <w:name w:val="ListLabel 25"/>
    <w:qFormat/>
    <w:rsid w:val="00CC480F"/>
    <w:rPr>
      <w:lang w:val="ru-RU" w:eastAsia="en-US" w:bidi="ar-SA"/>
    </w:rPr>
  </w:style>
  <w:style w:type="character" w:customStyle="1" w:styleId="ListLabel26">
    <w:name w:val="ListLabel 26"/>
    <w:qFormat/>
    <w:rsid w:val="00CC480F"/>
    <w:rPr>
      <w:lang w:val="ru-RU" w:eastAsia="en-US" w:bidi="ar-SA"/>
    </w:rPr>
  </w:style>
  <w:style w:type="character" w:customStyle="1" w:styleId="ListLabel27">
    <w:name w:val="ListLabel 27"/>
    <w:qFormat/>
    <w:rsid w:val="00CC480F"/>
    <w:rPr>
      <w:lang w:val="ru-RU" w:eastAsia="en-US" w:bidi="ar-SA"/>
    </w:rPr>
  </w:style>
  <w:style w:type="character" w:customStyle="1" w:styleId="ListLabel28">
    <w:name w:val="ListLabel 28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9">
    <w:name w:val="ListLabel 29"/>
    <w:qFormat/>
    <w:rsid w:val="00CC480F"/>
    <w:rPr>
      <w:lang w:val="ru-RU" w:eastAsia="en-US" w:bidi="ar-SA"/>
    </w:rPr>
  </w:style>
  <w:style w:type="character" w:customStyle="1" w:styleId="ListLabel30">
    <w:name w:val="ListLabel 30"/>
    <w:qFormat/>
    <w:rsid w:val="00CC480F"/>
    <w:rPr>
      <w:lang w:val="ru-RU" w:eastAsia="en-US" w:bidi="ar-SA"/>
    </w:rPr>
  </w:style>
  <w:style w:type="character" w:customStyle="1" w:styleId="ListLabel31">
    <w:name w:val="ListLabel 31"/>
    <w:qFormat/>
    <w:rsid w:val="00CC480F"/>
    <w:rPr>
      <w:lang w:val="ru-RU" w:eastAsia="en-US" w:bidi="ar-SA"/>
    </w:rPr>
  </w:style>
  <w:style w:type="character" w:customStyle="1" w:styleId="ListLabel32">
    <w:name w:val="ListLabel 32"/>
    <w:qFormat/>
    <w:rsid w:val="00CC480F"/>
    <w:rPr>
      <w:lang w:val="ru-RU" w:eastAsia="en-US" w:bidi="ar-SA"/>
    </w:rPr>
  </w:style>
  <w:style w:type="character" w:customStyle="1" w:styleId="ListLabel33">
    <w:name w:val="ListLabel 33"/>
    <w:qFormat/>
    <w:rsid w:val="00CC480F"/>
    <w:rPr>
      <w:lang w:val="ru-RU" w:eastAsia="en-US" w:bidi="ar-SA"/>
    </w:rPr>
  </w:style>
  <w:style w:type="character" w:customStyle="1" w:styleId="ListLabel34">
    <w:name w:val="ListLabel 34"/>
    <w:qFormat/>
    <w:rsid w:val="00CC480F"/>
    <w:rPr>
      <w:lang w:val="ru-RU" w:eastAsia="en-US" w:bidi="ar-SA"/>
    </w:rPr>
  </w:style>
  <w:style w:type="character" w:customStyle="1" w:styleId="ListLabel35">
    <w:name w:val="ListLabel 35"/>
    <w:qFormat/>
    <w:rsid w:val="00CC480F"/>
    <w:rPr>
      <w:lang w:val="ru-RU" w:eastAsia="en-US" w:bidi="ar-SA"/>
    </w:rPr>
  </w:style>
  <w:style w:type="character" w:customStyle="1" w:styleId="ListLabel36">
    <w:name w:val="ListLabel 36"/>
    <w:qFormat/>
    <w:rsid w:val="00CC480F"/>
    <w:rPr>
      <w:lang w:val="ru-RU" w:eastAsia="en-US" w:bidi="ar-SA"/>
    </w:rPr>
  </w:style>
  <w:style w:type="character" w:customStyle="1" w:styleId="ListLabel37">
    <w:name w:val="ListLabel 37"/>
    <w:qFormat/>
    <w:rsid w:val="00CC480F"/>
    <w:rPr>
      <w:rFonts w:eastAsia="Times New Roman" w:cs="Times New Roman"/>
      <w:spacing w:val="0"/>
      <w:sz w:val="28"/>
      <w:szCs w:val="28"/>
      <w:lang w:val="ru-RU" w:eastAsia="en-US" w:bidi="ar-SA"/>
    </w:rPr>
  </w:style>
  <w:style w:type="character" w:customStyle="1" w:styleId="ListLabel38">
    <w:name w:val="ListLabel 38"/>
    <w:qFormat/>
    <w:rsid w:val="00CC480F"/>
    <w:rPr>
      <w:sz w:val="28"/>
      <w:lang w:val="ru-RU" w:eastAsia="en-US" w:bidi="ar-SA"/>
    </w:rPr>
  </w:style>
  <w:style w:type="character" w:customStyle="1" w:styleId="ListLabel39">
    <w:name w:val="ListLabel 39"/>
    <w:qFormat/>
    <w:rsid w:val="00CC480F"/>
    <w:rPr>
      <w:lang w:val="ru-RU" w:eastAsia="en-US" w:bidi="ar-SA"/>
    </w:rPr>
  </w:style>
  <w:style w:type="character" w:customStyle="1" w:styleId="ListLabel40">
    <w:name w:val="ListLabel 40"/>
    <w:qFormat/>
    <w:rsid w:val="00CC480F"/>
    <w:rPr>
      <w:lang w:val="ru-RU" w:eastAsia="en-US" w:bidi="ar-SA"/>
    </w:rPr>
  </w:style>
  <w:style w:type="character" w:customStyle="1" w:styleId="ListLabel41">
    <w:name w:val="ListLabel 41"/>
    <w:qFormat/>
    <w:rsid w:val="00CC480F"/>
    <w:rPr>
      <w:lang w:val="ru-RU" w:eastAsia="en-US" w:bidi="ar-SA"/>
    </w:rPr>
  </w:style>
  <w:style w:type="character" w:customStyle="1" w:styleId="ListLabel42">
    <w:name w:val="ListLabel 42"/>
    <w:qFormat/>
    <w:rsid w:val="00CC480F"/>
    <w:rPr>
      <w:lang w:val="ru-RU" w:eastAsia="en-US" w:bidi="ar-SA"/>
    </w:rPr>
  </w:style>
  <w:style w:type="character" w:customStyle="1" w:styleId="ListLabel43">
    <w:name w:val="ListLabel 43"/>
    <w:qFormat/>
    <w:rsid w:val="00CC480F"/>
    <w:rPr>
      <w:lang w:val="ru-RU" w:eastAsia="en-US" w:bidi="ar-SA"/>
    </w:rPr>
  </w:style>
  <w:style w:type="character" w:customStyle="1" w:styleId="ListLabel44">
    <w:name w:val="ListLabel 44"/>
    <w:qFormat/>
    <w:rsid w:val="00CC480F"/>
    <w:rPr>
      <w:lang w:val="ru-RU" w:eastAsia="en-US" w:bidi="ar-SA"/>
    </w:rPr>
  </w:style>
  <w:style w:type="character" w:customStyle="1" w:styleId="ListLabel45">
    <w:name w:val="ListLabel 45"/>
    <w:qFormat/>
    <w:rsid w:val="00CC480F"/>
    <w:rPr>
      <w:lang w:val="ru-RU" w:eastAsia="en-US" w:bidi="ar-SA"/>
    </w:rPr>
  </w:style>
  <w:style w:type="character" w:customStyle="1" w:styleId="ListLabel46">
    <w:name w:val="ListLabel 46"/>
    <w:qFormat/>
    <w:rsid w:val="00CC480F"/>
    <w:rPr>
      <w:rFonts w:eastAsia="Times New Roman" w:cs="Times New Roman"/>
      <w:sz w:val="26"/>
      <w:szCs w:val="26"/>
      <w:lang w:val="ru-RU" w:eastAsia="en-US" w:bidi="ar-SA"/>
    </w:rPr>
  </w:style>
  <w:style w:type="character" w:customStyle="1" w:styleId="ListLabel47">
    <w:name w:val="ListLabel 47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48">
    <w:name w:val="ListLabel 48"/>
    <w:qFormat/>
    <w:rsid w:val="00CC480F"/>
    <w:rPr>
      <w:lang w:val="ru-RU" w:eastAsia="en-US" w:bidi="ar-SA"/>
    </w:rPr>
  </w:style>
  <w:style w:type="character" w:customStyle="1" w:styleId="ListLabel49">
    <w:name w:val="ListLabel 49"/>
    <w:qFormat/>
    <w:rsid w:val="00CC480F"/>
    <w:rPr>
      <w:lang w:val="ru-RU" w:eastAsia="en-US" w:bidi="ar-SA"/>
    </w:rPr>
  </w:style>
  <w:style w:type="character" w:customStyle="1" w:styleId="ListLabel50">
    <w:name w:val="ListLabel 50"/>
    <w:qFormat/>
    <w:rsid w:val="00CC480F"/>
    <w:rPr>
      <w:lang w:val="ru-RU" w:eastAsia="en-US" w:bidi="ar-SA"/>
    </w:rPr>
  </w:style>
  <w:style w:type="character" w:customStyle="1" w:styleId="ListLabel51">
    <w:name w:val="ListLabel 51"/>
    <w:qFormat/>
    <w:rsid w:val="00CC480F"/>
    <w:rPr>
      <w:lang w:val="ru-RU" w:eastAsia="en-US" w:bidi="ar-SA"/>
    </w:rPr>
  </w:style>
  <w:style w:type="character" w:customStyle="1" w:styleId="ListLabel52">
    <w:name w:val="ListLabel 52"/>
    <w:qFormat/>
    <w:rsid w:val="00CC480F"/>
    <w:rPr>
      <w:lang w:val="ru-RU" w:eastAsia="en-US" w:bidi="ar-SA"/>
    </w:rPr>
  </w:style>
  <w:style w:type="character" w:customStyle="1" w:styleId="ListLabel53">
    <w:name w:val="ListLabel 53"/>
    <w:qFormat/>
    <w:rsid w:val="00CC480F"/>
    <w:rPr>
      <w:lang w:val="ru-RU" w:eastAsia="en-US" w:bidi="ar-SA"/>
    </w:rPr>
  </w:style>
  <w:style w:type="character" w:customStyle="1" w:styleId="ListLabel54">
    <w:name w:val="ListLabel 54"/>
    <w:qFormat/>
    <w:rsid w:val="00CC480F"/>
    <w:rPr>
      <w:lang w:val="ru-RU" w:eastAsia="en-US" w:bidi="ar-SA"/>
    </w:rPr>
  </w:style>
  <w:style w:type="character" w:customStyle="1" w:styleId="ListLabel55">
    <w:name w:val="ListLabel 55"/>
    <w:qFormat/>
    <w:rsid w:val="00CC480F"/>
    <w:rPr>
      <w:color w:val="auto"/>
    </w:rPr>
  </w:style>
  <w:style w:type="character" w:customStyle="1" w:styleId="ListLabel56">
    <w:name w:val="ListLabel 56"/>
    <w:qFormat/>
    <w:rsid w:val="00CC480F"/>
    <w:rPr>
      <w:rFonts w:eastAsia="Arial" w:cs="Arial"/>
    </w:rPr>
  </w:style>
  <w:style w:type="character" w:customStyle="1" w:styleId="ListLabel57">
    <w:name w:val="ListLabel 57"/>
    <w:qFormat/>
    <w:rsid w:val="00CC480F"/>
    <w:rPr>
      <w:rFonts w:eastAsia="Courier New" w:cs="Courier New"/>
    </w:rPr>
  </w:style>
  <w:style w:type="character" w:customStyle="1" w:styleId="ListLabel58">
    <w:name w:val="ListLabel 58"/>
    <w:qFormat/>
    <w:rsid w:val="00CC480F"/>
    <w:rPr>
      <w:rFonts w:eastAsia="Wingdings" w:cs="Wingdings"/>
    </w:rPr>
  </w:style>
  <w:style w:type="character" w:customStyle="1" w:styleId="ListLabel59">
    <w:name w:val="ListLabel 59"/>
    <w:qFormat/>
    <w:rsid w:val="00CC480F"/>
    <w:rPr>
      <w:rFonts w:eastAsia="Symbol" w:cs="Symbol"/>
    </w:rPr>
  </w:style>
  <w:style w:type="character" w:customStyle="1" w:styleId="ListLabel60">
    <w:name w:val="ListLabel 60"/>
    <w:qFormat/>
    <w:rsid w:val="00CC480F"/>
    <w:rPr>
      <w:rFonts w:eastAsia="Courier New" w:cs="Courier New"/>
    </w:rPr>
  </w:style>
  <w:style w:type="character" w:customStyle="1" w:styleId="ListLabel61">
    <w:name w:val="ListLabel 61"/>
    <w:qFormat/>
    <w:rsid w:val="00CC480F"/>
    <w:rPr>
      <w:rFonts w:eastAsia="Wingdings" w:cs="Wingdings"/>
    </w:rPr>
  </w:style>
  <w:style w:type="character" w:customStyle="1" w:styleId="ListLabel62">
    <w:name w:val="ListLabel 62"/>
    <w:qFormat/>
    <w:rsid w:val="00CC480F"/>
    <w:rPr>
      <w:rFonts w:eastAsia="Symbol" w:cs="Symbol"/>
    </w:rPr>
  </w:style>
  <w:style w:type="character" w:customStyle="1" w:styleId="ListLabel63">
    <w:name w:val="ListLabel 63"/>
    <w:qFormat/>
    <w:rsid w:val="00CC480F"/>
    <w:rPr>
      <w:rFonts w:eastAsia="Courier New" w:cs="Courier New"/>
    </w:rPr>
  </w:style>
  <w:style w:type="character" w:customStyle="1" w:styleId="ListLabel64">
    <w:name w:val="ListLabel 64"/>
    <w:qFormat/>
    <w:rsid w:val="00CC480F"/>
    <w:rPr>
      <w:rFonts w:eastAsia="Wingdings" w:cs="Wingdings"/>
    </w:rPr>
  </w:style>
  <w:style w:type="character" w:customStyle="1" w:styleId="ListLabel65">
    <w:name w:val="ListLabel 65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66">
    <w:name w:val="ListLabel 66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67">
    <w:name w:val="ListLabel 67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68">
    <w:name w:val="ListLabel 68"/>
    <w:qFormat/>
    <w:rsid w:val="00CC480F"/>
    <w:rPr>
      <w:lang w:val="ru-RU" w:eastAsia="en-US" w:bidi="ar-SA"/>
    </w:rPr>
  </w:style>
  <w:style w:type="character" w:customStyle="1" w:styleId="ListLabel69">
    <w:name w:val="ListLabel 69"/>
    <w:qFormat/>
    <w:rsid w:val="00CC480F"/>
    <w:rPr>
      <w:lang w:val="ru-RU" w:eastAsia="en-US" w:bidi="ar-SA"/>
    </w:rPr>
  </w:style>
  <w:style w:type="character" w:customStyle="1" w:styleId="ListLabel70">
    <w:name w:val="ListLabel 70"/>
    <w:qFormat/>
    <w:rsid w:val="00CC480F"/>
    <w:rPr>
      <w:lang w:val="ru-RU" w:eastAsia="en-US" w:bidi="ar-SA"/>
    </w:rPr>
  </w:style>
  <w:style w:type="character" w:customStyle="1" w:styleId="ListLabel71">
    <w:name w:val="ListLabel 71"/>
    <w:qFormat/>
    <w:rsid w:val="00CC480F"/>
    <w:rPr>
      <w:lang w:val="ru-RU" w:eastAsia="en-US" w:bidi="ar-SA"/>
    </w:rPr>
  </w:style>
  <w:style w:type="character" w:customStyle="1" w:styleId="ListLabel72">
    <w:name w:val="ListLabel 72"/>
    <w:qFormat/>
    <w:rsid w:val="00CC480F"/>
    <w:rPr>
      <w:lang w:val="ru-RU" w:eastAsia="en-US" w:bidi="ar-SA"/>
    </w:rPr>
  </w:style>
  <w:style w:type="character" w:customStyle="1" w:styleId="ListLabel73">
    <w:name w:val="ListLabel 73"/>
    <w:qFormat/>
    <w:rsid w:val="00CC480F"/>
    <w:rPr>
      <w:lang w:val="ru-RU" w:eastAsia="en-US" w:bidi="ar-SA"/>
    </w:rPr>
  </w:style>
  <w:style w:type="character" w:customStyle="1" w:styleId="ListLabel74">
    <w:name w:val="ListLabel 74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75">
    <w:name w:val="ListLabel 75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76">
    <w:name w:val="ListLabel 76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77">
    <w:name w:val="ListLabel 77"/>
    <w:qFormat/>
    <w:rsid w:val="00CC480F"/>
    <w:rPr>
      <w:lang w:val="ru-RU" w:eastAsia="en-US" w:bidi="ar-SA"/>
    </w:rPr>
  </w:style>
  <w:style w:type="character" w:customStyle="1" w:styleId="ListLabel78">
    <w:name w:val="ListLabel 78"/>
    <w:qFormat/>
    <w:rsid w:val="00CC480F"/>
    <w:rPr>
      <w:lang w:val="ru-RU" w:eastAsia="en-US" w:bidi="ar-SA"/>
    </w:rPr>
  </w:style>
  <w:style w:type="character" w:customStyle="1" w:styleId="ListLabel79">
    <w:name w:val="ListLabel 79"/>
    <w:qFormat/>
    <w:rsid w:val="00CC480F"/>
    <w:rPr>
      <w:lang w:val="ru-RU" w:eastAsia="en-US" w:bidi="ar-SA"/>
    </w:rPr>
  </w:style>
  <w:style w:type="character" w:customStyle="1" w:styleId="ListLabel80">
    <w:name w:val="ListLabel 80"/>
    <w:qFormat/>
    <w:rsid w:val="00CC480F"/>
    <w:rPr>
      <w:lang w:val="ru-RU" w:eastAsia="en-US" w:bidi="ar-SA"/>
    </w:rPr>
  </w:style>
  <w:style w:type="character" w:customStyle="1" w:styleId="ListLabel81">
    <w:name w:val="ListLabel 81"/>
    <w:qFormat/>
    <w:rsid w:val="00CC480F"/>
    <w:rPr>
      <w:lang w:val="ru-RU" w:eastAsia="en-US" w:bidi="ar-SA"/>
    </w:rPr>
  </w:style>
  <w:style w:type="character" w:customStyle="1" w:styleId="ListLabel82">
    <w:name w:val="ListLabel 82"/>
    <w:qFormat/>
    <w:rsid w:val="00CC480F"/>
    <w:rPr>
      <w:lang w:val="ru-RU" w:eastAsia="en-US" w:bidi="ar-SA"/>
    </w:rPr>
  </w:style>
  <w:style w:type="character" w:customStyle="1" w:styleId="ListLabel83">
    <w:name w:val="ListLabel 83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84">
    <w:name w:val="ListLabel 84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85">
    <w:name w:val="ListLabel 85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86">
    <w:name w:val="ListLabel 86"/>
    <w:qFormat/>
    <w:rsid w:val="00CC480F"/>
    <w:rPr>
      <w:lang w:val="ru-RU" w:eastAsia="en-US" w:bidi="ar-SA"/>
    </w:rPr>
  </w:style>
  <w:style w:type="character" w:customStyle="1" w:styleId="ListLabel87">
    <w:name w:val="ListLabel 87"/>
    <w:qFormat/>
    <w:rsid w:val="00CC480F"/>
    <w:rPr>
      <w:lang w:val="ru-RU" w:eastAsia="en-US" w:bidi="ar-SA"/>
    </w:rPr>
  </w:style>
  <w:style w:type="character" w:customStyle="1" w:styleId="ListLabel88">
    <w:name w:val="ListLabel 88"/>
    <w:qFormat/>
    <w:rsid w:val="00CC480F"/>
    <w:rPr>
      <w:lang w:val="ru-RU" w:eastAsia="en-US" w:bidi="ar-SA"/>
    </w:rPr>
  </w:style>
  <w:style w:type="character" w:customStyle="1" w:styleId="ListLabel89">
    <w:name w:val="ListLabel 89"/>
    <w:qFormat/>
    <w:rsid w:val="00CC480F"/>
    <w:rPr>
      <w:lang w:val="ru-RU" w:eastAsia="en-US" w:bidi="ar-SA"/>
    </w:rPr>
  </w:style>
  <w:style w:type="character" w:customStyle="1" w:styleId="ListLabel90">
    <w:name w:val="ListLabel 90"/>
    <w:qFormat/>
    <w:rsid w:val="00CC480F"/>
    <w:rPr>
      <w:lang w:val="ru-RU" w:eastAsia="en-US" w:bidi="ar-SA"/>
    </w:rPr>
  </w:style>
  <w:style w:type="character" w:customStyle="1" w:styleId="ListLabel91">
    <w:name w:val="ListLabel 91"/>
    <w:qFormat/>
    <w:rsid w:val="00CC480F"/>
    <w:rPr>
      <w:lang w:val="ru-RU" w:eastAsia="en-US" w:bidi="ar-SA"/>
    </w:rPr>
  </w:style>
  <w:style w:type="character" w:customStyle="1" w:styleId="ListLabel92">
    <w:name w:val="ListLabel 92"/>
    <w:qFormat/>
    <w:rsid w:val="00CC480F"/>
    <w:rPr>
      <w:color w:val="auto"/>
    </w:rPr>
  </w:style>
  <w:style w:type="character" w:customStyle="1" w:styleId="ListLabel93">
    <w:name w:val="ListLabel 93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94">
    <w:name w:val="ListLabel 94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95">
    <w:name w:val="ListLabel 95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96">
    <w:name w:val="ListLabel 96"/>
    <w:qFormat/>
    <w:rsid w:val="00CC480F"/>
    <w:rPr>
      <w:lang w:val="ru-RU" w:eastAsia="en-US" w:bidi="ar-SA"/>
    </w:rPr>
  </w:style>
  <w:style w:type="character" w:customStyle="1" w:styleId="ListLabel97">
    <w:name w:val="ListLabel 97"/>
    <w:qFormat/>
    <w:rsid w:val="00CC480F"/>
    <w:rPr>
      <w:lang w:val="ru-RU" w:eastAsia="en-US" w:bidi="ar-SA"/>
    </w:rPr>
  </w:style>
  <w:style w:type="character" w:customStyle="1" w:styleId="ListLabel98">
    <w:name w:val="ListLabel 98"/>
    <w:qFormat/>
    <w:rsid w:val="00CC480F"/>
    <w:rPr>
      <w:lang w:val="ru-RU" w:eastAsia="en-US" w:bidi="ar-SA"/>
    </w:rPr>
  </w:style>
  <w:style w:type="character" w:customStyle="1" w:styleId="ListLabel99">
    <w:name w:val="ListLabel 99"/>
    <w:qFormat/>
    <w:rsid w:val="00CC480F"/>
    <w:rPr>
      <w:lang w:val="ru-RU" w:eastAsia="en-US" w:bidi="ar-SA"/>
    </w:rPr>
  </w:style>
  <w:style w:type="character" w:customStyle="1" w:styleId="ListLabel100">
    <w:name w:val="ListLabel 100"/>
    <w:qFormat/>
    <w:rsid w:val="00CC480F"/>
    <w:rPr>
      <w:lang w:val="ru-RU" w:eastAsia="en-US" w:bidi="ar-SA"/>
    </w:rPr>
  </w:style>
  <w:style w:type="character" w:customStyle="1" w:styleId="ListLabel101">
    <w:name w:val="ListLabel 101"/>
    <w:qFormat/>
    <w:rsid w:val="00CC480F"/>
    <w:rPr>
      <w:lang w:val="ru-RU" w:eastAsia="en-US" w:bidi="ar-SA"/>
    </w:rPr>
  </w:style>
  <w:style w:type="character" w:customStyle="1" w:styleId="ListLabel102">
    <w:name w:val="ListLabel 102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103">
    <w:name w:val="ListLabel 103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104">
    <w:name w:val="ListLabel 104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105">
    <w:name w:val="ListLabel 105"/>
    <w:qFormat/>
    <w:rsid w:val="00CC480F"/>
    <w:rPr>
      <w:lang w:val="ru-RU" w:eastAsia="en-US" w:bidi="ar-SA"/>
    </w:rPr>
  </w:style>
  <w:style w:type="character" w:customStyle="1" w:styleId="ListLabel106">
    <w:name w:val="ListLabel 106"/>
    <w:qFormat/>
    <w:rsid w:val="00CC480F"/>
    <w:rPr>
      <w:lang w:val="ru-RU" w:eastAsia="en-US" w:bidi="ar-SA"/>
    </w:rPr>
  </w:style>
  <w:style w:type="character" w:customStyle="1" w:styleId="ListLabel107">
    <w:name w:val="ListLabel 107"/>
    <w:qFormat/>
    <w:rsid w:val="00CC480F"/>
    <w:rPr>
      <w:lang w:val="ru-RU" w:eastAsia="en-US" w:bidi="ar-SA"/>
    </w:rPr>
  </w:style>
  <w:style w:type="character" w:customStyle="1" w:styleId="ListLabel108">
    <w:name w:val="ListLabel 108"/>
    <w:qFormat/>
    <w:rsid w:val="00CC480F"/>
    <w:rPr>
      <w:lang w:val="ru-RU" w:eastAsia="en-US" w:bidi="ar-SA"/>
    </w:rPr>
  </w:style>
  <w:style w:type="character" w:customStyle="1" w:styleId="ListLabel109">
    <w:name w:val="ListLabel 109"/>
    <w:qFormat/>
    <w:rsid w:val="00CC480F"/>
    <w:rPr>
      <w:lang w:val="ru-RU" w:eastAsia="en-US" w:bidi="ar-SA"/>
    </w:rPr>
  </w:style>
  <w:style w:type="character" w:customStyle="1" w:styleId="ListLabel110">
    <w:name w:val="ListLabel 110"/>
    <w:qFormat/>
    <w:rsid w:val="00CC480F"/>
    <w:rPr>
      <w:lang w:val="ru-RU" w:eastAsia="en-US" w:bidi="ar-SA"/>
    </w:rPr>
  </w:style>
  <w:style w:type="character" w:customStyle="1" w:styleId="ListLabel111">
    <w:name w:val="ListLabel 111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112">
    <w:name w:val="ListLabel 112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113">
    <w:name w:val="ListLabel 113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114">
    <w:name w:val="ListLabel 114"/>
    <w:qFormat/>
    <w:rsid w:val="00CC480F"/>
    <w:rPr>
      <w:lang w:val="ru-RU" w:eastAsia="en-US" w:bidi="ar-SA"/>
    </w:rPr>
  </w:style>
  <w:style w:type="character" w:customStyle="1" w:styleId="ListLabel115">
    <w:name w:val="ListLabel 115"/>
    <w:qFormat/>
    <w:rsid w:val="00CC480F"/>
    <w:rPr>
      <w:lang w:val="ru-RU" w:eastAsia="en-US" w:bidi="ar-SA"/>
    </w:rPr>
  </w:style>
  <w:style w:type="character" w:customStyle="1" w:styleId="ListLabel116">
    <w:name w:val="ListLabel 116"/>
    <w:qFormat/>
    <w:rsid w:val="00CC480F"/>
    <w:rPr>
      <w:lang w:val="ru-RU" w:eastAsia="en-US" w:bidi="ar-SA"/>
    </w:rPr>
  </w:style>
  <w:style w:type="character" w:customStyle="1" w:styleId="ListLabel117">
    <w:name w:val="ListLabel 117"/>
    <w:qFormat/>
    <w:rsid w:val="00CC480F"/>
    <w:rPr>
      <w:lang w:val="ru-RU" w:eastAsia="en-US" w:bidi="ar-SA"/>
    </w:rPr>
  </w:style>
  <w:style w:type="character" w:customStyle="1" w:styleId="ListLabel118">
    <w:name w:val="ListLabel 118"/>
    <w:qFormat/>
    <w:rsid w:val="00CC480F"/>
    <w:rPr>
      <w:lang w:val="ru-RU" w:eastAsia="en-US" w:bidi="ar-SA"/>
    </w:rPr>
  </w:style>
  <w:style w:type="character" w:customStyle="1" w:styleId="ListLabel119">
    <w:name w:val="ListLabel 119"/>
    <w:qFormat/>
    <w:rsid w:val="00CC480F"/>
    <w:rPr>
      <w:lang w:val="ru-RU" w:eastAsia="en-US" w:bidi="ar-SA"/>
    </w:rPr>
  </w:style>
  <w:style w:type="character" w:customStyle="1" w:styleId="ListLabel120">
    <w:name w:val="ListLabel 120"/>
    <w:qFormat/>
    <w:rsid w:val="00CC480F"/>
    <w:rPr>
      <w:color w:val="auto"/>
    </w:rPr>
  </w:style>
  <w:style w:type="character" w:customStyle="1" w:styleId="ListLabel121">
    <w:name w:val="ListLabel 121"/>
    <w:qFormat/>
    <w:rsid w:val="00CC480F"/>
    <w:rPr>
      <w:color w:val="auto"/>
    </w:rPr>
  </w:style>
  <w:style w:type="character" w:customStyle="1" w:styleId="ListLabel122">
    <w:name w:val="ListLabel 122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123">
    <w:name w:val="ListLabel 123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124">
    <w:name w:val="ListLabel 124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125">
    <w:name w:val="ListLabel 125"/>
    <w:qFormat/>
    <w:rsid w:val="00CC480F"/>
    <w:rPr>
      <w:lang w:val="ru-RU" w:eastAsia="en-US" w:bidi="ar-SA"/>
    </w:rPr>
  </w:style>
  <w:style w:type="character" w:customStyle="1" w:styleId="ListLabel126">
    <w:name w:val="ListLabel 126"/>
    <w:qFormat/>
    <w:rsid w:val="00CC480F"/>
    <w:rPr>
      <w:lang w:val="ru-RU" w:eastAsia="en-US" w:bidi="ar-SA"/>
    </w:rPr>
  </w:style>
  <w:style w:type="character" w:customStyle="1" w:styleId="ListLabel127">
    <w:name w:val="ListLabel 127"/>
    <w:qFormat/>
    <w:rsid w:val="00CC480F"/>
    <w:rPr>
      <w:lang w:val="ru-RU" w:eastAsia="en-US" w:bidi="ar-SA"/>
    </w:rPr>
  </w:style>
  <w:style w:type="character" w:customStyle="1" w:styleId="ListLabel128">
    <w:name w:val="ListLabel 128"/>
    <w:qFormat/>
    <w:rsid w:val="00CC480F"/>
    <w:rPr>
      <w:lang w:val="ru-RU" w:eastAsia="en-US" w:bidi="ar-SA"/>
    </w:rPr>
  </w:style>
  <w:style w:type="character" w:customStyle="1" w:styleId="ListLabel129">
    <w:name w:val="ListLabel 129"/>
    <w:qFormat/>
    <w:rsid w:val="00CC480F"/>
    <w:rPr>
      <w:lang w:val="ru-RU" w:eastAsia="en-US" w:bidi="ar-SA"/>
    </w:rPr>
  </w:style>
  <w:style w:type="character" w:customStyle="1" w:styleId="ListLabel130">
    <w:name w:val="ListLabel 130"/>
    <w:qFormat/>
    <w:rsid w:val="00CC480F"/>
    <w:rPr>
      <w:lang w:val="ru-RU" w:eastAsia="en-US" w:bidi="ar-SA"/>
    </w:rPr>
  </w:style>
  <w:style w:type="character" w:customStyle="1" w:styleId="a9">
    <w:name w:val="Основной текст Знак"/>
    <w:basedOn w:val="a0"/>
    <w:uiPriority w:val="1"/>
    <w:qFormat/>
    <w:rsid w:val="00CC480F"/>
    <w:rPr>
      <w:rFonts w:ascii="Times New Roman" w:eastAsia="Times New Roman" w:hAnsi="Times New Roman" w:cs="Times New Roman"/>
      <w:sz w:val="28"/>
      <w:szCs w:val="28"/>
      <w:shd w:val="clear" w:color="auto" w:fill="FFFFFF"/>
      <w:lang w:val="ru-RU"/>
    </w:rPr>
  </w:style>
  <w:style w:type="character" w:customStyle="1" w:styleId="aa">
    <w:name w:val="Название Знак"/>
    <w:basedOn w:val="a0"/>
    <w:uiPriority w:val="10"/>
    <w:qFormat/>
    <w:rsid w:val="00CC480F"/>
    <w:rPr>
      <w:rFonts w:ascii="Times New Roman" w:eastAsia="Times New Roman" w:hAnsi="Times New Roman" w:cs="Times New Roman"/>
      <w:sz w:val="34"/>
      <w:szCs w:val="34"/>
      <w:shd w:val="clear" w:color="auto" w:fill="FFFFFF"/>
      <w:lang w:val="ru-RU"/>
    </w:rPr>
  </w:style>
  <w:style w:type="character" w:customStyle="1" w:styleId="ab">
    <w:name w:val="Подзаголовок Знак"/>
    <w:basedOn w:val="a0"/>
    <w:uiPriority w:val="11"/>
    <w:qFormat/>
    <w:rsid w:val="00CC480F"/>
    <w:rPr>
      <w:rFonts w:ascii="Times New Roman" w:eastAsia="Times New Roman" w:hAnsi="Times New Roman" w:cs="Times New Roman"/>
      <w:sz w:val="24"/>
      <w:szCs w:val="24"/>
      <w:shd w:val="clear" w:color="auto" w:fill="FFFFFF"/>
      <w:lang w:val="ru-RU"/>
    </w:rPr>
  </w:style>
  <w:style w:type="character" w:customStyle="1" w:styleId="21">
    <w:name w:val="Цитата 2 Знак"/>
    <w:uiPriority w:val="29"/>
    <w:qFormat/>
    <w:rsid w:val="00CC480F"/>
    <w:rPr>
      <w:rFonts w:ascii="Times New Roman" w:eastAsia="Times New Roman" w:hAnsi="Times New Roman" w:cs="Times New Roman"/>
      <w:i/>
      <w:shd w:val="clear" w:color="auto" w:fill="FFFFFF"/>
      <w:lang w:val="ru-RU"/>
    </w:rPr>
  </w:style>
  <w:style w:type="character" w:customStyle="1" w:styleId="ac">
    <w:name w:val="Выделенная цитата Знак"/>
    <w:uiPriority w:val="30"/>
    <w:qFormat/>
    <w:rsid w:val="00CC480F"/>
    <w:rPr>
      <w:rFonts w:ascii="Times New Roman" w:eastAsia="Times New Roman" w:hAnsi="Times New Roman" w:cs="Times New Roman"/>
      <w:i/>
      <w:shd w:val="clear" w:color="auto" w:fill="F2F2F2"/>
      <w:lang w:val="ru-RU"/>
    </w:rPr>
  </w:style>
  <w:style w:type="character" w:customStyle="1" w:styleId="ad">
    <w:name w:val="Верхний колонтитул Знак"/>
    <w:basedOn w:val="a0"/>
    <w:uiPriority w:val="99"/>
    <w:qFormat/>
    <w:rsid w:val="00CC480F"/>
    <w:rPr>
      <w:rFonts w:ascii="Times New Roman" w:eastAsia="Times New Roman" w:hAnsi="Times New Roman" w:cs="Times New Roman"/>
      <w:shd w:val="clear" w:color="auto" w:fill="FFFFFF"/>
      <w:lang w:val="ru-RU"/>
    </w:rPr>
  </w:style>
  <w:style w:type="character" w:customStyle="1" w:styleId="ae">
    <w:name w:val="Нижний колонтитул Знак"/>
    <w:uiPriority w:val="99"/>
    <w:qFormat/>
    <w:rsid w:val="00CC480F"/>
    <w:rPr>
      <w:rFonts w:ascii="Times New Roman" w:eastAsia="Times New Roman" w:hAnsi="Times New Roman" w:cs="Times New Roman"/>
      <w:shd w:val="clear" w:color="auto" w:fill="FFFFFF"/>
      <w:lang w:val="ru-RU"/>
    </w:rPr>
  </w:style>
  <w:style w:type="character" w:customStyle="1" w:styleId="af">
    <w:name w:val="Текст сноски Знак"/>
    <w:uiPriority w:val="99"/>
    <w:qFormat/>
    <w:rsid w:val="00CC480F"/>
    <w:rPr>
      <w:rFonts w:ascii="Times New Roman" w:eastAsia="Times New Roman" w:hAnsi="Times New Roman" w:cs="Times New Roman"/>
      <w:sz w:val="18"/>
      <w:shd w:val="clear" w:color="auto" w:fill="FFFFFF"/>
      <w:lang w:val="ru-RU"/>
    </w:rPr>
  </w:style>
  <w:style w:type="character" w:customStyle="1" w:styleId="af0">
    <w:name w:val="Текст концевой сноски Знак"/>
    <w:uiPriority w:val="99"/>
    <w:qFormat/>
    <w:rsid w:val="00CC480F"/>
    <w:rPr>
      <w:rFonts w:ascii="Times New Roman" w:eastAsia="Times New Roman" w:hAnsi="Times New Roman" w:cs="Times New Roman"/>
      <w:sz w:val="20"/>
      <w:shd w:val="clear" w:color="auto" w:fill="FFFFFF"/>
      <w:lang w:val="ru-RU"/>
    </w:rPr>
  </w:style>
  <w:style w:type="character" w:customStyle="1" w:styleId="12">
    <w:name w:val="Неразрешенное упоминание1"/>
    <w:basedOn w:val="a0"/>
    <w:uiPriority w:val="99"/>
    <w:semiHidden/>
    <w:unhideWhenUsed/>
    <w:qFormat/>
    <w:rsid w:val="00CC480F"/>
    <w:rPr>
      <w:color w:val="605E5C"/>
      <w:shd w:val="clear" w:color="auto" w:fill="E1DFDD"/>
    </w:rPr>
  </w:style>
  <w:style w:type="character" w:customStyle="1" w:styleId="ListLabel131">
    <w:name w:val="ListLabel 131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132">
    <w:name w:val="ListLabel 132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133">
    <w:name w:val="ListLabel 133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134">
    <w:name w:val="ListLabel 134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135">
    <w:name w:val="ListLabel 135"/>
    <w:qFormat/>
    <w:rsid w:val="00CC480F"/>
    <w:rPr>
      <w:rFonts w:cs="Symbol"/>
      <w:lang w:val="ru-RU" w:eastAsia="en-US" w:bidi="ar-SA"/>
    </w:rPr>
  </w:style>
  <w:style w:type="character" w:customStyle="1" w:styleId="ListLabel136">
    <w:name w:val="ListLabel 136"/>
    <w:qFormat/>
    <w:rsid w:val="00CC480F"/>
    <w:rPr>
      <w:rFonts w:cs="Symbol"/>
      <w:lang w:val="ru-RU" w:eastAsia="en-US" w:bidi="ar-SA"/>
    </w:rPr>
  </w:style>
  <w:style w:type="character" w:customStyle="1" w:styleId="ListLabel137">
    <w:name w:val="ListLabel 137"/>
    <w:qFormat/>
    <w:rsid w:val="00CC480F"/>
    <w:rPr>
      <w:rFonts w:cs="Symbol"/>
      <w:lang w:val="ru-RU" w:eastAsia="en-US" w:bidi="ar-SA"/>
    </w:rPr>
  </w:style>
  <w:style w:type="character" w:customStyle="1" w:styleId="ListLabel138">
    <w:name w:val="ListLabel 138"/>
    <w:qFormat/>
    <w:rsid w:val="00CC480F"/>
    <w:rPr>
      <w:rFonts w:cs="Symbol"/>
      <w:lang w:val="ru-RU" w:eastAsia="en-US" w:bidi="ar-SA"/>
    </w:rPr>
  </w:style>
  <w:style w:type="character" w:customStyle="1" w:styleId="ListLabel139">
    <w:name w:val="ListLabel 139"/>
    <w:qFormat/>
    <w:rsid w:val="00CC480F"/>
    <w:rPr>
      <w:rFonts w:cs="Symbol"/>
      <w:lang w:val="ru-RU" w:eastAsia="en-US" w:bidi="ar-SA"/>
    </w:rPr>
  </w:style>
  <w:style w:type="character" w:customStyle="1" w:styleId="ListLabel140">
    <w:name w:val="ListLabel 140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141">
    <w:name w:val="ListLabel 141"/>
    <w:qFormat/>
    <w:rsid w:val="00CC480F"/>
    <w:rPr>
      <w:rFonts w:cs="Symbol"/>
      <w:lang w:val="ru-RU" w:eastAsia="en-US" w:bidi="ar-SA"/>
    </w:rPr>
  </w:style>
  <w:style w:type="character" w:customStyle="1" w:styleId="ListLabel142">
    <w:name w:val="ListLabel 142"/>
    <w:qFormat/>
    <w:rsid w:val="00CC480F"/>
    <w:rPr>
      <w:rFonts w:cs="Symbol"/>
      <w:lang w:val="ru-RU" w:eastAsia="en-US" w:bidi="ar-SA"/>
    </w:rPr>
  </w:style>
  <w:style w:type="character" w:customStyle="1" w:styleId="ListLabel143">
    <w:name w:val="ListLabel 143"/>
    <w:qFormat/>
    <w:rsid w:val="00CC480F"/>
    <w:rPr>
      <w:rFonts w:cs="Symbol"/>
      <w:lang w:val="ru-RU" w:eastAsia="en-US" w:bidi="ar-SA"/>
    </w:rPr>
  </w:style>
  <w:style w:type="character" w:customStyle="1" w:styleId="ListLabel144">
    <w:name w:val="ListLabel 144"/>
    <w:qFormat/>
    <w:rsid w:val="00CC480F"/>
    <w:rPr>
      <w:rFonts w:cs="Symbol"/>
      <w:lang w:val="ru-RU" w:eastAsia="en-US" w:bidi="ar-SA"/>
    </w:rPr>
  </w:style>
  <w:style w:type="character" w:customStyle="1" w:styleId="ListLabel145">
    <w:name w:val="ListLabel 145"/>
    <w:qFormat/>
    <w:rsid w:val="00CC480F"/>
    <w:rPr>
      <w:rFonts w:cs="Symbol"/>
      <w:lang w:val="ru-RU" w:eastAsia="en-US" w:bidi="ar-SA"/>
    </w:rPr>
  </w:style>
  <w:style w:type="character" w:customStyle="1" w:styleId="ListLabel146">
    <w:name w:val="ListLabel 146"/>
    <w:qFormat/>
    <w:rsid w:val="00CC480F"/>
    <w:rPr>
      <w:rFonts w:cs="Symbol"/>
      <w:lang w:val="ru-RU" w:eastAsia="en-US" w:bidi="ar-SA"/>
    </w:rPr>
  </w:style>
  <w:style w:type="character" w:customStyle="1" w:styleId="ListLabel147">
    <w:name w:val="ListLabel 147"/>
    <w:qFormat/>
    <w:rsid w:val="00CC480F"/>
    <w:rPr>
      <w:rFonts w:cs="Symbol"/>
      <w:lang w:val="ru-RU" w:eastAsia="en-US" w:bidi="ar-SA"/>
    </w:rPr>
  </w:style>
  <w:style w:type="character" w:customStyle="1" w:styleId="ListLabel148">
    <w:name w:val="ListLabel 148"/>
    <w:qFormat/>
    <w:rsid w:val="00CC480F"/>
    <w:rPr>
      <w:rFonts w:cs="Symbol"/>
      <w:lang w:val="ru-RU" w:eastAsia="en-US" w:bidi="ar-SA"/>
    </w:rPr>
  </w:style>
  <w:style w:type="character" w:customStyle="1" w:styleId="ListLabel149">
    <w:name w:val="ListLabel 149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150">
    <w:name w:val="ListLabel 150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151">
    <w:name w:val="ListLabel 151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152">
    <w:name w:val="ListLabel 152"/>
    <w:qFormat/>
    <w:rsid w:val="00CC480F"/>
    <w:rPr>
      <w:rFonts w:cs="Symbol"/>
      <w:lang w:val="ru-RU" w:eastAsia="en-US" w:bidi="ar-SA"/>
    </w:rPr>
  </w:style>
  <w:style w:type="character" w:customStyle="1" w:styleId="ListLabel153">
    <w:name w:val="ListLabel 153"/>
    <w:qFormat/>
    <w:rsid w:val="00CC480F"/>
    <w:rPr>
      <w:rFonts w:cs="Symbol"/>
      <w:lang w:val="ru-RU" w:eastAsia="en-US" w:bidi="ar-SA"/>
    </w:rPr>
  </w:style>
  <w:style w:type="character" w:customStyle="1" w:styleId="ListLabel154">
    <w:name w:val="ListLabel 154"/>
    <w:qFormat/>
    <w:rsid w:val="00CC480F"/>
    <w:rPr>
      <w:rFonts w:cs="Symbol"/>
      <w:lang w:val="ru-RU" w:eastAsia="en-US" w:bidi="ar-SA"/>
    </w:rPr>
  </w:style>
  <w:style w:type="character" w:customStyle="1" w:styleId="ListLabel155">
    <w:name w:val="ListLabel 155"/>
    <w:qFormat/>
    <w:rsid w:val="00CC480F"/>
    <w:rPr>
      <w:rFonts w:cs="Symbol"/>
      <w:lang w:val="ru-RU" w:eastAsia="en-US" w:bidi="ar-SA"/>
    </w:rPr>
  </w:style>
  <w:style w:type="character" w:customStyle="1" w:styleId="ListLabel156">
    <w:name w:val="ListLabel 156"/>
    <w:qFormat/>
    <w:rsid w:val="00CC480F"/>
    <w:rPr>
      <w:rFonts w:cs="Symbol"/>
      <w:lang w:val="ru-RU" w:eastAsia="en-US" w:bidi="ar-SA"/>
    </w:rPr>
  </w:style>
  <w:style w:type="character" w:customStyle="1" w:styleId="ListLabel157">
    <w:name w:val="ListLabel 157"/>
    <w:qFormat/>
    <w:rsid w:val="00CC480F"/>
    <w:rPr>
      <w:rFonts w:cs="Symbol"/>
      <w:lang w:val="ru-RU" w:eastAsia="en-US" w:bidi="ar-SA"/>
    </w:rPr>
  </w:style>
  <w:style w:type="character" w:customStyle="1" w:styleId="ListLabel158">
    <w:name w:val="ListLabel 158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159">
    <w:name w:val="ListLabel 159"/>
    <w:qFormat/>
    <w:rsid w:val="00CC480F"/>
    <w:rPr>
      <w:rFonts w:cs="Symbol"/>
      <w:lang w:val="ru-RU" w:eastAsia="en-US" w:bidi="ar-SA"/>
    </w:rPr>
  </w:style>
  <w:style w:type="character" w:customStyle="1" w:styleId="ListLabel160">
    <w:name w:val="ListLabel 160"/>
    <w:qFormat/>
    <w:rsid w:val="00CC480F"/>
    <w:rPr>
      <w:rFonts w:cs="Symbol"/>
      <w:lang w:val="ru-RU" w:eastAsia="en-US" w:bidi="ar-SA"/>
    </w:rPr>
  </w:style>
  <w:style w:type="character" w:customStyle="1" w:styleId="ListLabel161">
    <w:name w:val="ListLabel 161"/>
    <w:qFormat/>
    <w:rsid w:val="00CC480F"/>
    <w:rPr>
      <w:rFonts w:cs="Symbol"/>
      <w:lang w:val="ru-RU" w:eastAsia="en-US" w:bidi="ar-SA"/>
    </w:rPr>
  </w:style>
  <w:style w:type="character" w:customStyle="1" w:styleId="ListLabel162">
    <w:name w:val="ListLabel 162"/>
    <w:qFormat/>
    <w:rsid w:val="00CC480F"/>
    <w:rPr>
      <w:rFonts w:cs="Symbol"/>
      <w:lang w:val="ru-RU" w:eastAsia="en-US" w:bidi="ar-SA"/>
    </w:rPr>
  </w:style>
  <w:style w:type="character" w:customStyle="1" w:styleId="ListLabel163">
    <w:name w:val="ListLabel 163"/>
    <w:qFormat/>
    <w:rsid w:val="00CC480F"/>
    <w:rPr>
      <w:rFonts w:cs="Symbol"/>
      <w:lang w:val="ru-RU" w:eastAsia="en-US" w:bidi="ar-SA"/>
    </w:rPr>
  </w:style>
  <w:style w:type="character" w:customStyle="1" w:styleId="ListLabel164">
    <w:name w:val="ListLabel 164"/>
    <w:qFormat/>
    <w:rsid w:val="00CC480F"/>
    <w:rPr>
      <w:rFonts w:cs="Symbol"/>
      <w:lang w:val="ru-RU" w:eastAsia="en-US" w:bidi="ar-SA"/>
    </w:rPr>
  </w:style>
  <w:style w:type="character" w:customStyle="1" w:styleId="ListLabel165">
    <w:name w:val="ListLabel 165"/>
    <w:qFormat/>
    <w:rsid w:val="00CC480F"/>
    <w:rPr>
      <w:rFonts w:cs="Symbol"/>
      <w:lang w:val="ru-RU" w:eastAsia="en-US" w:bidi="ar-SA"/>
    </w:rPr>
  </w:style>
  <w:style w:type="character" w:customStyle="1" w:styleId="ListLabel166">
    <w:name w:val="ListLabel 166"/>
    <w:qFormat/>
    <w:rsid w:val="00CC480F"/>
    <w:rPr>
      <w:rFonts w:cs="Symbol"/>
      <w:lang w:val="ru-RU" w:eastAsia="en-US" w:bidi="ar-SA"/>
    </w:rPr>
  </w:style>
  <w:style w:type="character" w:customStyle="1" w:styleId="ListLabel167">
    <w:name w:val="ListLabel 167"/>
    <w:qFormat/>
    <w:rsid w:val="00CC480F"/>
    <w:rPr>
      <w:rFonts w:eastAsia="Times New Roman" w:cs="Times New Roman"/>
      <w:spacing w:val="0"/>
      <w:sz w:val="28"/>
      <w:szCs w:val="28"/>
      <w:lang w:val="ru-RU" w:eastAsia="en-US" w:bidi="ar-SA"/>
    </w:rPr>
  </w:style>
  <w:style w:type="character" w:customStyle="1" w:styleId="ListLabel168">
    <w:name w:val="ListLabel 168"/>
    <w:qFormat/>
    <w:rsid w:val="00CC480F"/>
    <w:rPr>
      <w:rFonts w:cs="Symbol"/>
      <w:sz w:val="28"/>
      <w:lang w:val="ru-RU" w:eastAsia="en-US" w:bidi="ar-SA"/>
    </w:rPr>
  </w:style>
  <w:style w:type="character" w:customStyle="1" w:styleId="ListLabel169">
    <w:name w:val="ListLabel 169"/>
    <w:qFormat/>
    <w:rsid w:val="00CC480F"/>
    <w:rPr>
      <w:rFonts w:cs="Symbol"/>
      <w:lang w:val="ru-RU" w:eastAsia="en-US" w:bidi="ar-SA"/>
    </w:rPr>
  </w:style>
  <w:style w:type="character" w:customStyle="1" w:styleId="ListLabel170">
    <w:name w:val="ListLabel 170"/>
    <w:qFormat/>
    <w:rsid w:val="00CC480F"/>
    <w:rPr>
      <w:rFonts w:cs="Symbol"/>
      <w:lang w:val="ru-RU" w:eastAsia="en-US" w:bidi="ar-SA"/>
    </w:rPr>
  </w:style>
  <w:style w:type="character" w:customStyle="1" w:styleId="ListLabel171">
    <w:name w:val="ListLabel 171"/>
    <w:qFormat/>
    <w:rsid w:val="00CC480F"/>
    <w:rPr>
      <w:rFonts w:cs="Symbol"/>
      <w:lang w:val="ru-RU" w:eastAsia="en-US" w:bidi="ar-SA"/>
    </w:rPr>
  </w:style>
  <w:style w:type="character" w:customStyle="1" w:styleId="ListLabel172">
    <w:name w:val="ListLabel 172"/>
    <w:qFormat/>
    <w:rsid w:val="00CC480F"/>
    <w:rPr>
      <w:rFonts w:cs="Symbol"/>
      <w:lang w:val="ru-RU" w:eastAsia="en-US" w:bidi="ar-SA"/>
    </w:rPr>
  </w:style>
  <w:style w:type="character" w:customStyle="1" w:styleId="ListLabel173">
    <w:name w:val="ListLabel 173"/>
    <w:qFormat/>
    <w:rsid w:val="00CC480F"/>
    <w:rPr>
      <w:rFonts w:cs="Symbol"/>
      <w:lang w:val="ru-RU" w:eastAsia="en-US" w:bidi="ar-SA"/>
    </w:rPr>
  </w:style>
  <w:style w:type="character" w:customStyle="1" w:styleId="ListLabel174">
    <w:name w:val="ListLabel 174"/>
    <w:qFormat/>
    <w:rsid w:val="00CC480F"/>
    <w:rPr>
      <w:rFonts w:cs="Symbol"/>
      <w:lang w:val="ru-RU" w:eastAsia="en-US" w:bidi="ar-SA"/>
    </w:rPr>
  </w:style>
  <w:style w:type="character" w:customStyle="1" w:styleId="ListLabel175">
    <w:name w:val="ListLabel 175"/>
    <w:qFormat/>
    <w:rsid w:val="00CC480F"/>
    <w:rPr>
      <w:rFonts w:cs="Symbol"/>
      <w:lang w:val="ru-RU" w:eastAsia="en-US" w:bidi="ar-SA"/>
    </w:rPr>
  </w:style>
  <w:style w:type="character" w:customStyle="1" w:styleId="ListLabel176">
    <w:name w:val="ListLabel 176"/>
    <w:qFormat/>
    <w:rsid w:val="00CC480F"/>
    <w:rPr>
      <w:rFonts w:eastAsia="Times New Roman" w:cs="Times New Roman"/>
      <w:sz w:val="26"/>
      <w:szCs w:val="26"/>
      <w:lang w:val="ru-RU" w:eastAsia="en-US" w:bidi="ar-SA"/>
    </w:rPr>
  </w:style>
  <w:style w:type="character" w:customStyle="1" w:styleId="ListLabel177">
    <w:name w:val="ListLabel 177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178">
    <w:name w:val="ListLabel 178"/>
    <w:qFormat/>
    <w:rsid w:val="00CC480F"/>
    <w:rPr>
      <w:rFonts w:cs="Symbol"/>
      <w:lang w:val="ru-RU" w:eastAsia="en-US" w:bidi="ar-SA"/>
    </w:rPr>
  </w:style>
  <w:style w:type="character" w:customStyle="1" w:styleId="ListLabel179">
    <w:name w:val="ListLabel 179"/>
    <w:qFormat/>
    <w:rsid w:val="00CC480F"/>
    <w:rPr>
      <w:rFonts w:cs="Symbol"/>
      <w:lang w:val="ru-RU" w:eastAsia="en-US" w:bidi="ar-SA"/>
    </w:rPr>
  </w:style>
  <w:style w:type="character" w:customStyle="1" w:styleId="ListLabel180">
    <w:name w:val="ListLabel 180"/>
    <w:qFormat/>
    <w:rsid w:val="00CC480F"/>
    <w:rPr>
      <w:rFonts w:cs="Symbol"/>
      <w:lang w:val="ru-RU" w:eastAsia="en-US" w:bidi="ar-SA"/>
    </w:rPr>
  </w:style>
  <w:style w:type="character" w:customStyle="1" w:styleId="ListLabel181">
    <w:name w:val="ListLabel 181"/>
    <w:qFormat/>
    <w:rsid w:val="00CC480F"/>
    <w:rPr>
      <w:rFonts w:cs="Symbol"/>
      <w:lang w:val="ru-RU" w:eastAsia="en-US" w:bidi="ar-SA"/>
    </w:rPr>
  </w:style>
  <w:style w:type="character" w:customStyle="1" w:styleId="ListLabel182">
    <w:name w:val="ListLabel 182"/>
    <w:qFormat/>
    <w:rsid w:val="00CC480F"/>
    <w:rPr>
      <w:rFonts w:cs="Symbol"/>
      <w:lang w:val="ru-RU" w:eastAsia="en-US" w:bidi="ar-SA"/>
    </w:rPr>
  </w:style>
  <w:style w:type="character" w:customStyle="1" w:styleId="ListLabel183">
    <w:name w:val="ListLabel 183"/>
    <w:qFormat/>
    <w:rsid w:val="00CC480F"/>
    <w:rPr>
      <w:rFonts w:cs="Symbol"/>
      <w:lang w:val="ru-RU" w:eastAsia="en-US" w:bidi="ar-SA"/>
    </w:rPr>
  </w:style>
  <w:style w:type="character" w:customStyle="1" w:styleId="ListLabel184">
    <w:name w:val="ListLabel 184"/>
    <w:qFormat/>
    <w:rsid w:val="00CC480F"/>
    <w:rPr>
      <w:rFonts w:cs="Symbol"/>
      <w:lang w:val="ru-RU" w:eastAsia="en-US" w:bidi="ar-SA"/>
    </w:rPr>
  </w:style>
  <w:style w:type="character" w:customStyle="1" w:styleId="ListLabel185">
    <w:name w:val="ListLabel 185"/>
    <w:qFormat/>
    <w:rsid w:val="00CC480F"/>
    <w:rPr>
      <w:caps/>
    </w:rPr>
  </w:style>
  <w:style w:type="character" w:customStyle="1" w:styleId="ListLabel186">
    <w:name w:val="ListLabel 186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187">
    <w:name w:val="ListLabel 187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188">
    <w:name w:val="ListLabel 188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189">
    <w:name w:val="ListLabel 189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190">
    <w:name w:val="ListLabel 190"/>
    <w:qFormat/>
    <w:rsid w:val="00CC480F"/>
    <w:rPr>
      <w:lang w:val="ru-RU" w:eastAsia="en-US" w:bidi="ar-SA"/>
    </w:rPr>
  </w:style>
  <w:style w:type="character" w:customStyle="1" w:styleId="ListLabel191">
    <w:name w:val="ListLabel 191"/>
    <w:qFormat/>
    <w:rsid w:val="00CC480F"/>
    <w:rPr>
      <w:lang w:val="ru-RU" w:eastAsia="en-US" w:bidi="ar-SA"/>
    </w:rPr>
  </w:style>
  <w:style w:type="character" w:customStyle="1" w:styleId="ListLabel192">
    <w:name w:val="ListLabel 192"/>
    <w:qFormat/>
    <w:rsid w:val="00CC480F"/>
    <w:rPr>
      <w:lang w:val="ru-RU" w:eastAsia="en-US" w:bidi="ar-SA"/>
    </w:rPr>
  </w:style>
  <w:style w:type="character" w:customStyle="1" w:styleId="ListLabel193">
    <w:name w:val="ListLabel 193"/>
    <w:qFormat/>
    <w:rsid w:val="00CC480F"/>
    <w:rPr>
      <w:lang w:val="ru-RU" w:eastAsia="en-US" w:bidi="ar-SA"/>
    </w:rPr>
  </w:style>
  <w:style w:type="character" w:customStyle="1" w:styleId="ListLabel194">
    <w:name w:val="ListLabel 194"/>
    <w:qFormat/>
    <w:rsid w:val="00CC480F"/>
    <w:rPr>
      <w:lang w:val="ru-RU" w:eastAsia="en-US" w:bidi="ar-SA"/>
    </w:rPr>
  </w:style>
  <w:style w:type="character" w:customStyle="1" w:styleId="ListLabel195">
    <w:name w:val="ListLabel 195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196">
    <w:name w:val="ListLabel 196"/>
    <w:qFormat/>
    <w:rsid w:val="00CC480F"/>
    <w:rPr>
      <w:lang w:val="ru-RU" w:eastAsia="en-US" w:bidi="ar-SA"/>
    </w:rPr>
  </w:style>
  <w:style w:type="character" w:customStyle="1" w:styleId="ListLabel197">
    <w:name w:val="ListLabel 197"/>
    <w:qFormat/>
    <w:rsid w:val="00CC480F"/>
    <w:rPr>
      <w:lang w:val="ru-RU" w:eastAsia="en-US" w:bidi="ar-SA"/>
    </w:rPr>
  </w:style>
  <w:style w:type="character" w:customStyle="1" w:styleId="ListLabel198">
    <w:name w:val="ListLabel 198"/>
    <w:qFormat/>
    <w:rsid w:val="00CC480F"/>
    <w:rPr>
      <w:lang w:val="ru-RU" w:eastAsia="en-US" w:bidi="ar-SA"/>
    </w:rPr>
  </w:style>
  <w:style w:type="character" w:customStyle="1" w:styleId="ListLabel199">
    <w:name w:val="ListLabel 199"/>
    <w:qFormat/>
    <w:rsid w:val="00CC480F"/>
    <w:rPr>
      <w:lang w:val="ru-RU" w:eastAsia="en-US" w:bidi="ar-SA"/>
    </w:rPr>
  </w:style>
  <w:style w:type="character" w:customStyle="1" w:styleId="ListLabel200">
    <w:name w:val="ListLabel 200"/>
    <w:qFormat/>
    <w:rsid w:val="00CC480F"/>
    <w:rPr>
      <w:lang w:val="ru-RU" w:eastAsia="en-US" w:bidi="ar-SA"/>
    </w:rPr>
  </w:style>
  <w:style w:type="character" w:customStyle="1" w:styleId="ListLabel201">
    <w:name w:val="ListLabel 201"/>
    <w:qFormat/>
    <w:rsid w:val="00CC480F"/>
    <w:rPr>
      <w:lang w:val="ru-RU" w:eastAsia="en-US" w:bidi="ar-SA"/>
    </w:rPr>
  </w:style>
  <w:style w:type="character" w:customStyle="1" w:styleId="ListLabel202">
    <w:name w:val="ListLabel 202"/>
    <w:qFormat/>
    <w:rsid w:val="00CC480F"/>
    <w:rPr>
      <w:lang w:val="ru-RU" w:eastAsia="en-US" w:bidi="ar-SA"/>
    </w:rPr>
  </w:style>
  <w:style w:type="character" w:customStyle="1" w:styleId="ListLabel203">
    <w:name w:val="ListLabel 203"/>
    <w:qFormat/>
    <w:rsid w:val="00CC480F"/>
    <w:rPr>
      <w:lang w:val="ru-RU" w:eastAsia="en-US" w:bidi="ar-SA"/>
    </w:rPr>
  </w:style>
  <w:style w:type="character" w:customStyle="1" w:styleId="ListLabel204">
    <w:name w:val="ListLabel 204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05">
    <w:name w:val="ListLabel 205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206">
    <w:name w:val="ListLabel 206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207">
    <w:name w:val="ListLabel 207"/>
    <w:qFormat/>
    <w:rsid w:val="00CC480F"/>
    <w:rPr>
      <w:lang w:val="ru-RU" w:eastAsia="en-US" w:bidi="ar-SA"/>
    </w:rPr>
  </w:style>
  <w:style w:type="character" w:customStyle="1" w:styleId="ListLabel208">
    <w:name w:val="ListLabel 208"/>
    <w:qFormat/>
    <w:rsid w:val="00CC480F"/>
    <w:rPr>
      <w:lang w:val="ru-RU" w:eastAsia="en-US" w:bidi="ar-SA"/>
    </w:rPr>
  </w:style>
  <w:style w:type="character" w:customStyle="1" w:styleId="ListLabel209">
    <w:name w:val="ListLabel 209"/>
    <w:qFormat/>
    <w:rsid w:val="00CC480F"/>
    <w:rPr>
      <w:lang w:val="ru-RU" w:eastAsia="en-US" w:bidi="ar-SA"/>
    </w:rPr>
  </w:style>
  <w:style w:type="character" w:customStyle="1" w:styleId="ListLabel210">
    <w:name w:val="ListLabel 210"/>
    <w:qFormat/>
    <w:rsid w:val="00CC480F"/>
    <w:rPr>
      <w:lang w:val="ru-RU" w:eastAsia="en-US" w:bidi="ar-SA"/>
    </w:rPr>
  </w:style>
  <w:style w:type="character" w:customStyle="1" w:styleId="ListLabel211">
    <w:name w:val="ListLabel 211"/>
    <w:qFormat/>
    <w:rsid w:val="00CC480F"/>
    <w:rPr>
      <w:lang w:val="ru-RU" w:eastAsia="en-US" w:bidi="ar-SA"/>
    </w:rPr>
  </w:style>
  <w:style w:type="character" w:customStyle="1" w:styleId="ListLabel212">
    <w:name w:val="ListLabel 212"/>
    <w:qFormat/>
    <w:rsid w:val="00CC480F"/>
    <w:rPr>
      <w:lang w:val="ru-RU" w:eastAsia="en-US" w:bidi="ar-SA"/>
    </w:rPr>
  </w:style>
  <w:style w:type="character" w:customStyle="1" w:styleId="ListLabel213">
    <w:name w:val="ListLabel 213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14">
    <w:name w:val="ListLabel 214"/>
    <w:qFormat/>
    <w:rsid w:val="00CC480F"/>
    <w:rPr>
      <w:lang w:val="ru-RU" w:eastAsia="en-US" w:bidi="ar-SA"/>
    </w:rPr>
  </w:style>
  <w:style w:type="character" w:customStyle="1" w:styleId="ListLabel215">
    <w:name w:val="ListLabel 215"/>
    <w:qFormat/>
    <w:rsid w:val="00CC480F"/>
    <w:rPr>
      <w:lang w:val="ru-RU" w:eastAsia="en-US" w:bidi="ar-SA"/>
    </w:rPr>
  </w:style>
  <w:style w:type="character" w:customStyle="1" w:styleId="ListLabel216">
    <w:name w:val="ListLabel 216"/>
    <w:qFormat/>
    <w:rsid w:val="00CC480F"/>
    <w:rPr>
      <w:lang w:val="ru-RU" w:eastAsia="en-US" w:bidi="ar-SA"/>
    </w:rPr>
  </w:style>
  <w:style w:type="character" w:customStyle="1" w:styleId="ListLabel217">
    <w:name w:val="ListLabel 217"/>
    <w:qFormat/>
    <w:rsid w:val="00CC480F"/>
    <w:rPr>
      <w:lang w:val="ru-RU" w:eastAsia="en-US" w:bidi="ar-SA"/>
    </w:rPr>
  </w:style>
  <w:style w:type="character" w:customStyle="1" w:styleId="ListLabel218">
    <w:name w:val="ListLabel 218"/>
    <w:qFormat/>
    <w:rsid w:val="00CC480F"/>
    <w:rPr>
      <w:lang w:val="ru-RU" w:eastAsia="en-US" w:bidi="ar-SA"/>
    </w:rPr>
  </w:style>
  <w:style w:type="character" w:customStyle="1" w:styleId="ListLabel219">
    <w:name w:val="ListLabel 219"/>
    <w:qFormat/>
    <w:rsid w:val="00CC480F"/>
    <w:rPr>
      <w:lang w:val="ru-RU" w:eastAsia="en-US" w:bidi="ar-SA"/>
    </w:rPr>
  </w:style>
  <w:style w:type="character" w:customStyle="1" w:styleId="ListLabel220">
    <w:name w:val="ListLabel 220"/>
    <w:qFormat/>
    <w:rsid w:val="00CC480F"/>
    <w:rPr>
      <w:lang w:val="ru-RU" w:eastAsia="en-US" w:bidi="ar-SA"/>
    </w:rPr>
  </w:style>
  <w:style w:type="character" w:customStyle="1" w:styleId="ListLabel221">
    <w:name w:val="ListLabel 221"/>
    <w:qFormat/>
    <w:rsid w:val="00CC480F"/>
    <w:rPr>
      <w:lang w:val="ru-RU" w:eastAsia="en-US" w:bidi="ar-SA"/>
    </w:rPr>
  </w:style>
  <w:style w:type="character" w:customStyle="1" w:styleId="ListLabel222">
    <w:name w:val="ListLabel 222"/>
    <w:qFormat/>
    <w:rsid w:val="00CC480F"/>
    <w:rPr>
      <w:rFonts w:eastAsia="Times New Roman" w:cs="Times New Roman"/>
      <w:spacing w:val="0"/>
      <w:sz w:val="28"/>
      <w:szCs w:val="28"/>
      <w:lang w:val="ru-RU" w:eastAsia="en-US" w:bidi="ar-SA"/>
    </w:rPr>
  </w:style>
  <w:style w:type="character" w:customStyle="1" w:styleId="ListLabel223">
    <w:name w:val="ListLabel 223"/>
    <w:qFormat/>
    <w:rsid w:val="00CC480F"/>
    <w:rPr>
      <w:lang w:val="ru-RU" w:eastAsia="en-US" w:bidi="ar-SA"/>
    </w:rPr>
  </w:style>
  <w:style w:type="character" w:customStyle="1" w:styleId="ListLabel224">
    <w:name w:val="ListLabel 224"/>
    <w:qFormat/>
    <w:rsid w:val="00CC480F"/>
    <w:rPr>
      <w:lang w:val="ru-RU" w:eastAsia="en-US" w:bidi="ar-SA"/>
    </w:rPr>
  </w:style>
  <w:style w:type="character" w:customStyle="1" w:styleId="ListLabel225">
    <w:name w:val="ListLabel 225"/>
    <w:qFormat/>
    <w:rsid w:val="00CC480F"/>
    <w:rPr>
      <w:lang w:val="ru-RU" w:eastAsia="en-US" w:bidi="ar-SA"/>
    </w:rPr>
  </w:style>
  <w:style w:type="character" w:customStyle="1" w:styleId="ListLabel226">
    <w:name w:val="ListLabel 226"/>
    <w:qFormat/>
    <w:rsid w:val="00CC480F"/>
    <w:rPr>
      <w:lang w:val="ru-RU" w:eastAsia="en-US" w:bidi="ar-SA"/>
    </w:rPr>
  </w:style>
  <w:style w:type="character" w:customStyle="1" w:styleId="ListLabel227">
    <w:name w:val="ListLabel 227"/>
    <w:qFormat/>
    <w:rsid w:val="00CC480F"/>
    <w:rPr>
      <w:lang w:val="ru-RU" w:eastAsia="en-US" w:bidi="ar-SA"/>
    </w:rPr>
  </w:style>
  <w:style w:type="character" w:customStyle="1" w:styleId="ListLabel228">
    <w:name w:val="ListLabel 228"/>
    <w:qFormat/>
    <w:rsid w:val="00CC480F"/>
    <w:rPr>
      <w:lang w:val="ru-RU" w:eastAsia="en-US" w:bidi="ar-SA"/>
    </w:rPr>
  </w:style>
  <w:style w:type="character" w:customStyle="1" w:styleId="ListLabel229">
    <w:name w:val="ListLabel 229"/>
    <w:qFormat/>
    <w:rsid w:val="00CC480F"/>
    <w:rPr>
      <w:lang w:val="ru-RU" w:eastAsia="en-US" w:bidi="ar-SA"/>
    </w:rPr>
  </w:style>
  <w:style w:type="character" w:customStyle="1" w:styleId="ListLabel230">
    <w:name w:val="ListLabel 230"/>
    <w:qFormat/>
    <w:rsid w:val="00CC480F"/>
    <w:rPr>
      <w:lang w:val="ru-RU" w:eastAsia="en-US" w:bidi="ar-SA"/>
    </w:rPr>
  </w:style>
  <w:style w:type="character" w:customStyle="1" w:styleId="ListLabel231">
    <w:name w:val="ListLabel 231"/>
    <w:qFormat/>
    <w:rsid w:val="00CC480F"/>
    <w:rPr>
      <w:rFonts w:eastAsia="Times New Roman" w:cs="Times New Roman"/>
      <w:sz w:val="26"/>
      <w:szCs w:val="26"/>
      <w:lang w:val="ru-RU" w:eastAsia="en-US" w:bidi="ar-SA"/>
    </w:rPr>
  </w:style>
  <w:style w:type="character" w:customStyle="1" w:styleId="ListLabel232">
    <w:name w:val="ListLabel 232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33">
    <w:name w:val="ListLabel 233"/>
    <w:qFormat/>
    <w:rsid w:val="00CC480F"/>
    <w:rPr>
      <w:lang w:val="ru-RU" w:eastAsia="en-US" w:bidi="ar-SA"/>
    </w:rPr>
  </w:style>
  <w:style w:type="character" w:customStyle="1" w:styleId="ListLabel234">
    <w:name w:val="ListLabel 234"/>
    <w:qFormat/>
    <w:rsid w:val="00CC480F"/>
    <w:rPr>
      <w:lang w:val="ru-RU" w:eastAsia="en-US" w:bidi="ar-SA"/>
    </w:rPr>
  </w:style>
  <w:style w:type="character" w:customStyle="1" w:styleId="ListLabel235">
    <w:name w:val="ListLabel 235"/>
    <w:qFormat/>
    <w:rsid w:val="00CC480F"/>
    <w:rPr>
      <w:lang w:val="ru-RU" w:eastAsia="en-US" w:bidi="ar-SA"/>
    </w:rPr>
  </w:style>
  <w:style w:type="character" w:customStyle="1" w:styleId="ListLabel236">
    <w:name w:val="ListLabel 236"/>
    <w:qFormat/>
    <w:rsid w:val="00CC480F"/>
    <w:rPr>
      <w:lang w:val="ru-RU" w:eastAsia="en-US" w:bidi="ar-SA"/>
    </w:rPr>
  </w:style>
  <w:style w:type="character" w:customStyle="1" w:styleId="ListLabel237">
    <w:name w:val="ListLabel 237"/>
    <w:qFormat/>
    <w:rsid w:val="00CC480F"/>
    <w:rPr>
      <w:lang w:val="ru-RU" w:eastAsia="en-US" w:bidi="ar-SA"/>
    </w:rPr>
  </w:style>
  <w:style w:type="character" w:customStyle="1" w:styleId="ListLabel238">
    <w:name w:val="ListLabel 238"/>
    <w:qFormat/>
    <w:rsid w:val="00CC480F"/>
    <w:rPr>
      <w:lang w:val="ru-RU" w:eastAsia="en-US" w:bidi="ar-SA"/>
    </w:rPr>
  </w:style>
  <w:style w:type="character" w:customStyle="1" w:styleId="ListLabel239">
    <w:name w:val="ListLabel 239"/>
    <w:qFormat/>
    <w:rsid w:val="00CC480F"/>
    <w:rPr>
      <w:lang w:val="ru-RU" w:eastAsia="en-US" w:bidi="ar-SA"/>
    </w:rPr>
  </w:style>
  <w:style w:type="character" w:customStyle="1" w:styleId="ListLabel240">
    <w:name w:val="ListLabel 240"/>
    <w:qFormat/>
    <w:rsid w:val="00CC480F"/>
    <w:rPr>
      <w:color w:val="auto"/>
    </w:rPr>
  </w:style>
  <w:style w:type="character" w:customStyle="1" w:styleId="ListLabel241">
    <w:name w:val="ListLabel 241"/>
    <w:qFormat/>
    <w:rsid w:val="00CC480F"/>
    <w:rPr>
      <w:rFonts w:eastAsia="Arial" w:cs="Arial"/>
    </w:rPr>
  </w:style>
  <w:style w:type="character" w:customStyle="1" w:styleId="ListLabel242">
    <w:name w:val="ListLabel 242"/>
    <w:qFormat/>
    <w:rsid w:val="00CC480F"/>
    <w:rPr>
      <w:rFonts w:eastAsia="Courier New" w:cs="Courier New"/>
    </w:rPr>
  </w:style>
  <w:style w:type="character" w:customStyle="1" w:styleId="ListLabel243">
    <w:name w:val="ListLabel 243"/>
    <w:qFormat/>
    <w:rsid w:val="00CC480F"/>
    <w:rPr>
      <w:rFonts w:eastAsia="Wingdings" w:cs="Wingdings"/>
    </w:rPr>
  </w:style>
  <w:style w:type="character" w:customStyle="1" w:styleId="ListLabel244">
    <w:name w:val="ListLabel 244"/>
    <w:qFormat/>
    <w:rsid w:val="00CC480F"/>
    <w:rPr>
      <w:rFonts w:eastAsia="Symbol" w:cs="Symbol"/>
    </w:rPr>
  </w:style>
  <w:style w:type="character" w:customStyle="1" w:styleId="ListLabel245">
    <w:name w:val="ListLabel 245"/>
    <w:qFormat/>
    <w:rsid w:val="00CC480F"/>
    <w:rPr>
      <w:rFonts w:eastAsia="Courier New" w:cs="Courier New"/>
    </w:rPr>
  </w:style>
  <w:style w:type="character" w:customStyle="1" w:styleId="ListLabel246">
    <w:name w:val="ListLabel 246"/>
    <w:qFormat/>
    <w:rsid w:val="00CC480F"/>
    <w:rPr>
      <w:rFonts w:eastAsia="Wingdings" w:cs="Wingdings"/>
    </w:rPr>
  </w:style>
  <w:style w:type="character" w:customStyle="1" w:styleId="ListLabel247">
    <w:name w:val="ListLabel 247"/>
    <w:qFormat/>
    <w:rsid w:val="00CC480F"/>
    <w:rPr>
      <w:rFonts w:eastAsia="Symbol" w:cs="Symbol"/>
    </w:rPr>
  </w:style>
  <w:style w:type="character" w:customStyle="1" w:styleId="ListLabel248">
    <w:name w:val="ListLabel 248"/>
    <w:qFormat/>
    <w:rsid w:val="00CC480F"/>
    <w:rPr>
      <w:rFonts w:eastAsia="Courier New" w:cs="Courier New"/>
    </w:rPr>
  </w:style>
  <w:style w:type="character" w:customStyle="1" w:styleId="ListLabel249">
    <w:name w:val="ListLabel 249"/>
    <w:qFormat/>
    <w:rsid w:val="00CC480F"/>
    <w:rPr>
      <w:rFonts w:eastAsia="Wingdings" w:cs="Wingdings"/>
    </w:rPr>
  </w:style>
  <w:style w:type="character" w:customStyle="1" w:styleId="ListLabel250">
    <w:name w:val="ListLabel 250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51">
    <w:name w:val="ListLabel 251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252">
    <w:name w:val="ListLabel 252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253">
    <w:name w:val="ListLabel 253"/>
    <w:qFormat/>
    <w:rsid w:val="00CC480F"/>
    <w:rPr>
      <w:lang w:val="ru-RU" w:eastAsia="en-US" w:bidi="ar-SA"/>
    </w:rPr>
  </w:style>
  <w:style w:type="character" w:customStyle="1" w:styleId="ListLabel254">
    <w:name w:val="ListLabel 254"/>
    <w:qFormat/>
    <w:rsid w:val="00CC480F"/>
    <w:rPr>
      <w:lang w:val="ru-RU" w:eastAsia="en-US" w:bidi="ar-SA"/>
    </w:rPr>
  </w:style>
  <w:style w:type="character" w:customStyle="1" w:styleId="ListLabel255">
    <w:name w:val="ListLabel 255"/>
    <w:qFormat/>
    <w:rsid w:val="00CC480F"/>
    <w:rPr>
      <w:lang w:val="ru-RU" w:eastAsia="en-US" w:bidi="ar-SA"/>
    </w:rPr>
  </w:style>
  <w:style w:type="character" w:customStyle="1" w:styleId="ListLabel256">
    <w:name w:val="ListLabel 256"/>
    <w:qFormat/>
    <w:rsid w:val="00CC480F"/>
    <w:rPr>
      <w:lang w:val="ru-RU" w:eastAsia="en-US" w:bidi="ar-SA"/>
    </w:rPr>
  </w:style>
  <w:style w:type="character" w:customStyle="1" w:styleId="ListLabel257">
    <w:name w:val="ListLabel 257"/>
    <w:qFormat/>
    <w:rsid w:val="00CC480F"/>
    <w:rPr>
      <w:lang w:val="ru-RU" w:eastAsia="en-US" w:bidi="ar-SA"/>
    </w:rPr>
  </w:style>
  <w:style w:type="character" w:customStyle="1" w:styleId="ListLabel258">
    <w:name w:val="ListLabel 258"/>
    <w:qFormat/>
    <w:rsid w:val="00CC480F"/>
    <w:rPr>
      <w:lang w:val="ru-RU" w:eastAsia="en-US" w:bidi="ar-SA"/>
    </w:rPr>
  </w:style>
  <w:style w:type="character" w:customStyle="1" w:styleId="ListLabel259">
    <w:name w:val="ListLabel 259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60">
    <w:name w:val="ListLabel 260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261">
    <w:name w:val="ListLabel 261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262">
    <w:name w:val="ListLabel 262"/>
    <w:qFormat/>
    <w:rsid w:val="00CC480F"/>
    <w:rPr>
      <w:lang w:val="ru-RU" w:eastAsia="en-US" w:bidi="ar-SA"/>
    </w:rPr>
  </w:style>
  <w:style w:type="character" w:customStyle="1" w:styleId="ListLabel263">
    <w:name w:val="ListLabel 263"/>
    <w:qFormat/>
    <w:rsid w:val="00CC480F"/>
    <w:rPr>
      <w:lang w:val="ru-RU" w:eastAsia="en-US" w:bidi="ar-SA"/>
    </w:rPr>
  </w:style>
  <w:style w:type="character" w:customStyle="1" w:styleId="ListLabel264">
    <w:name w:val="ListLabel 264"/>
    <w:qFormat/>
    <w:rsid w:val="00CC480F"/>
    <w:rPr>
      <w:lang w:val="ru-RU" w:eastAsia="en-US" w:bidi="ar-SA"/>
    </w:rPr>
  </w:style>
  <w:style w:type="character" w:customStyle="1" w:styleId="ListLabel265">
    <w:name w:val="ListLabel 265"/>
    <w:qFormat/>
    <w:rsid w:val="00CC480F"/>
    <w:rPr>
      <w:lang w:val="ru-RU" w:eastAsia="en-US" w:bidi="ar-SA"/>
    </w:rPr>
  </w:style>
  <w:style w:type="character" w:customStyle="1" w:styleId="ListLabel266">
    <w:name w:val="ListLabel 266"/>
    <w:qFormat/>
    <w:rsid w:val="00CC480F"/>
    <w:rPr>
      <w:lang w:val="ru-RU" w:eastAsia="en-US" w:bidi="ar-SA"/>
    </w:rPr>
  </w:style>
  <w:style w:type="character" w:customStyle="1" w:styleId="ListLabel267">
    <w:name w:val="ListLabel 267"/>
    <w:qFormat/>
    <w:rsid w:val="00CC480F"/>
    <w:rPr>
      <w:lang w:val="ru-RU" w:eastAsia="en-US" w:bidi="ar-SA"/>
    </w:rPr>
  </w:style>
  <w:style w:type="character" w:customStyle="1" w:styleId="ListLabel268">
    <w:name w:val="ListLabel 268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69">
    <w:name w:val="ListLabel 269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270">
    <w:name w:val="ListLabel 270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271">
    <w:name w:val="ListLabel 271"/>
    <w:qFormat/>
    <w:rsid w:val="00CC480F"/>
    <w:rPr>
      <w:lang w:val="ru-RU" w:eastAsia="en-US" w:bidi="ar-SA"/>
    </w:rPr>
  </w:style>
  <w:style w:type="character" w:customStyle="1" w:styleId="ListLabel272">
    <w:name w:val="ListLabel 272"/>
    <w:qFormat/>
    <w:rsid w:val="00CC480F"/>
    <w:rPr>
      <w:lang w:val="ru-RU" w:eastAsia="en-US" w:bidi="ar-SA"/>
    </w:rPr>
  </w:style>
  <w:style w:type="character" w:customStyle="1" w:styleId="ListLabel273">
    <w:name w:val="ListLabel 273"/>
    <w:qFormat/>
    <w:rsid w:val="00CC480F"/>
    <w:rPr>
      <w:lang w:val="ru-RU" w:eastAsia="en-US" w:bidi="ar-SA"/>
    </w:rPr>
  </w:style>
  <w:style w:type="character" w:customStyle="1" w:styleId="ListLabel274">
    <w:name w:val="ListLabel 274"/>
    <w:qFormat/>
    <w:rsid w:val="00CC480F"/>
    <w:rPr>
      <w:lang w:val="ru-RU" w:eastAsia="en-US" w:bidi="ar-SA"/>
    </w:rPr>
  </w:style>
  <w:style w:type="character" w:customStyle="1" w:styleId="ListLabel275">
    <w:name w:val="ListLabel 275"/>
    <w:qFormat/>
    <w:rsid w:val="00CC480F"/>
    <w:rPr>
      <w:lang w:val="ru-RU" w:eastAsia="en-US" w:bidi="ar-SA"/>
    </w:rPr>
  </w:style>
  <w:style w:type="character" w:customStyle="1" w:styleId="ListLabel276">
    <w:name w:val="ListLabel 276"/>
    <w:qFormat/>
    <w:rsid w:val="00CC480F"/>
    <w:rPr>
      <w:lang w:val="ru-RU" w:eastAsia="en-US" w:bidi="ar-SA"/>
    </w:rPr>
  </w:style>
  <w:style w:type="character" w:customStyle="1" w:styleId="ListLabel277">
    <w:name w:val="ListLabel 277"/>
    <w:qFormat/>
    <w:rsid w:val="00CC480F"/>
    <w:rPr>
      <w:color w:val="auto"/>
    </w:rPr>
  </w:style>
  <w:style w:type="character" w:customStyle="1" w:styleId="ListLabel278">
    <w:name w:val="ListLabel 278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79">
    <w:name w:val="ListLabel 279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280">
    <w:name w:val="ListLabel 280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281">
    <w:name w:val="ListLabel 281"/>
    <w:qFormat/>
    <w:rsid w:val="00CC480F"/>
    <w:rPr>
      <w:lang w:val="ru-RU" w:eastAsia="en-US" w:bidi="ar-SA"/>
    </w:rPr>
  </w:style>
  <w:style w:type="character" w:customStyle="1" w:styleId="ListLabel282">
    <w:name w:val="ListLabel 282"/>
    <w:qFormat/>
    <w:rsid w:val="00CC480F"/>
    <w:rPr>
      <w:lang w:val="ru-RU" w:eastAsia="en-US" w:bidi="ar-SA"/>
    </w:rPr>
  </w:style>
  <w:style w:type="character" w:customStyle="1" w:styleId="ListLabel283">
    <w:name w:val="ListLabel 283"/>
    <w:qFormat/>
    <w:rsid w:val="00CC480F"/>
    <w:rPr>
      <w:lang w:val="ru-RU" w:eastAsia="en-US" w:bidi="ar-SA"/>
    </w:rPr>
  </w:style>
  <w:style w:type="character" w:customStyle="1" w:styleId="ListLabel284">
    <w:name w:val="ListLabel 284"/>
    <w:qFormat/>
    <w:rsid w:val="00CC480F"/>
    <w:rPr>
      <w:lang w:val="ru-RU" w:eastAsia="en-US" w:bidi="ar-SA"/>
    </w:rPr>
  </w:style>
  <w:style w:type="character" w:customStyle="1" w:styleId="ListLabel285">
    <w:name w:val="ListLabel 285"/>
    <w:qFormat/>
    <w:rsid w:val="00CC480F"/>
    <w:rPr>
      <w:lang w:val="ru-RU" w:eastAsia="en-US" w:bidi="ar-SA"/>
    </w:rPr>
  </w:style>
  <w:style w:type="character" w:customStyle="1" w:styleId="ListLabel286">
    <w:name w:val="ListLabel 286"/>
    <w:qFormat/>
    <w:rsid w:val="00CC480F"/>
    <w:rPr>
      <w:lang w:val="ru-RU" w:eastAsia="en-US" w:bidi="ar-SA"/>
    </w:rPr>
  </w:style>
  <w:style w:type="character" w:customStyle="1" w:styleId="ListLabel287">
    <w:name w:val="ListLabel 287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88">
    <w:name w:val="ListLabel 288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289">
    <w:name w:val="ListLabel 289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290">
    <w:name w:val="ListLabel 290"/>
    <w:qFormat/>
    <w:rsid w:val="00CC480F"/>
    <w:rPr>
      <w:lang w:val="ru-RU" w:eastAsia="en-US" w:bidi="ar-SA"/>
    </w:rPr>
  </w:style>
  <w:style w:type="character" w:customStyle="1" w:styleId="ListLabel291">
    <w:name w:val="ListLabel 291"/>
    <w:qFormat/>
    <w:rsid w:val="00CC480F"/>
    <w:rPr>
      <w:lang w:val="ru-RU" w:eastAsia="en-US" w:bidi="ar-SA"/>
    </w:rPr>
  </w:style>
  <w:style w:type="character" w:customStyle="1" w:styleId="ListLabel292">
    <w:name w:val="ListLabel 292"/>
    <w:qFormat/>
    <w:rsid w:val="00CC480F"/>
    <w:rPr>
      <w:lang w:val="ru-RU" w:eastAsia="en-US" w:bidi="ar-SA"/>
    </w:rPr>
  </w:style>
  <w:style w:type="character" w:customStyle="1" w:styleId="ListLabel293">
    <w:name w:val="ListLabel 293"/>
    <w:qFormat/>
    <w:rsid w:val="00CC480F"/>
    <w:rPr>
      <w:lang w:val="ru-RU" w:eastAsia="en-US" w:bidi="ar-SA"/>
    </w:rPr>
  </w:style>
  <w:style w:type="character" w:customStyle="1" w:styleId="ListLabel294">
    <w:name w:val="ListLabel 294"/>
    <w:qFormat/>
    <w:rsid w:val="00CC480F"/>
    <w:rPr>
      <w:lang w:val="ru-RU" w:eastAsia="en-US" w:bidi="ar-SA"/>
    </w:rPr>
  </w:style>
  <w:style w:type="character" w:customStyle="1" w:styleId="ListLabel295">
    <w:name w:val="ListLabel 295"/>
    <w:qFormat/>
    <w:rsid w:val="00CC480F"/>
    <w:rPr>
      <w:lang w:val="ru-RU" w:eastAsia="en-US" w:bidi="ar-SA"/>
    </w:rPr>
  </w:style>
  <w:style w:type="character" w:customStyle="1" w:styleId="ListLabel296">
    <w:name w:val="ListLabel 296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297">
    <w:name w:val="ListLabel 297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298">
    <w:name w:val="ListLabel 298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299">
    <w:name w:val="ListLabel 299"/>
    <w:qFormat/>
    <w:rsid w:val="00CC480F"/>
    <w:rPr>
      <w:lang w:val="ru-RU" w:eastAsia="en-US" w:bidi="ar-SA"/>
    </w:rPr>
  </w:style>
  <w:style w:type="character" w:customStyle="1" w:styleId="ListLabel300">
    <w:name w:val="ListLabel 300"/>
    <w:qFormat/>
    <w:rsid w:val="00CC480F"/>
    <w:rPr>
      <w:lang w:val="ru-RU" w:eastAsia="en-US" w:bidi="ar-SA"/>
    </w:rPr>
  </w:style>
  <w:style w:type="character" w:customStyle="1" w:styleId="ListLabel301">
    <w:name w:val="ListLabel 301"/>
    <w:qFormat/>
    <w:rsid w:val="00CC480F"/>
    <w:rPr>
      <w:lang w:val="ru-RU" w:eastAsia="en-US" w:bidi="ar-SA"/>
    </w:rPr>
  </w:style>
  <w:style w:type="character" w:customStyle="1" w:styleId="ListLabel302">
    <w:name w:val="ListLabel 302"/>
    <w:qFormat/>
    <w:rsid w:val="00CC480F"/>
    <w:rPr>
      <w:lang w:val="ru-RU" w:eastAsia="en-US" w:bidi="ar-SA"/>
    </w:rPr>
  </w:style>
  <w:style w:type="character" w:customStyle="1" w:styleId="ListLabel303">
    <w:name w:val="ListLabel 303"/>
    <w:qFormat/>
    <w:rsid w:val="00CC480F"/>
    <w:rPr>
      <w:lang w:val="ru-RU" w:eastAsia="en-US" w:bidi="ar-SA"/>
    </w:rPr>
  </w:style>
  <w:style w:type="character" w:customStyle="1" w:styleId="ListLabel304">
    <w:name w:val="ListLabel 304"/>
    <w:qFormat/>
    <w:rsid w:val="00CC480F"/>
    <w:rPr>
      <w:lang w:val="ru-RU" w:eastAsia="en-US" w:bidi="ar-SA"/>
    </w:rPr>
  </w:style>
  <w:style w:type="character" w:customStyle="1" w:styleId="ListLabel305">
    <w:name w:val="ListLabel 305"/>
    <w:qFormat/>
    <w:rsid w:val="00CC480F"/>
    <w:rPr>
      <w:color w:val="auto"/>
    </w:rPr>
  </w:style>
  <w:style w:type="character" w:customStyle="1" w:styleId="ListLabel306">
    <w:name w:val="ListLabel 306"/>
    <w:qFormat/>
    <w:rsid w:val="00CC480F"/>
    <w:rPr>
      <w:color w:val="auto"/>
    </w:rPr>
  </w:style>
  <w:style w:type="character" w:customStyle="1" w:styleId="ListLabel307">
    <w:name w:val="ListLabel 307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308">
    <w:name w:val="ListLabel 308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309">
    <w:name w:val="ListLabel 309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310">
    <w:name w:val="ListLabel 310"/>
    <w:qFormat/>
    <w:rsid w:val="00CC480F"/>
    <w:rPr>
      <w:lang w:val="ru-RU" w:eastAsia="en-US" w:bidi="ar-SA"/>
    </w:rPr>
  </w:style>
  <w:style w:type="character" w:customStyle="1" w:styleId="ListLabel311">
    <w:name w:val="ListLabel 311"/>
    <w:qFormat/>
    <w:rsid w:val="00CC480F"/>
    <w:rPr>
      <w:lang w:val="ru-RU" w:eastAsia="en-US" w:bidi="ar-SA"/>
    </w:rPr>
  </w:style>
  <w:style w:type="character" w:customStyle="1" w:styleId="ListLabel312">
    <w:name w:val="ListLabel 312"/>
    <w:qFormat/>
    <w:rsid w:val="00CC480F"/>
    <w:rPr>
      <w:lang w:val="ru-RU" w:eastAsia="en-US" w:bidi="ar-SA"/>
    </w:rPr>
  </w:style>
  <w:style w:type="character" w:customStyle="1" w:styleId="ListLabel313">
    <w:name w:val="ListLabel 313"/>
    <w:qFormat/>
    <w:rsid w:val="00CC480F"/>
    <w:rPr>
      <w:lang w:val="ru-RU" w:eastAsia="en-US" w:bidi="ar-SA"/>
    </w:rPr>
  </w:style>
  <w:style w:type="character" w:customStyle="1" w:styleId="ListLabel314">
    <w:name w:val="ListLabel 314"/>
    <w:qFormat/>
    <w:rsid w:val="00CC480F"/>
    <w:rPr>
      <w:lang w:val="ru-RU" w:eastAsia="en-US" w:bidi="ar-SA"/>
    </w:rPr>
  </w:style>
  <w:style w:type="character" w:customStyle="1" w:styleId="ListLabel315">
    <w:name w:val="ListLabel 315"/>
    <w:qFormat/>
    <w:rsid w:val="00CC480F"/>
    <w:rPr>
      <w:lang w:val="ru-RU" w:eastAsia="en-US" w:bidi="ar-SA"/>
    </w:rPr>
  </w:style>
  <w:style w:type="character" w:customStyle="1" w:styleId="ListLabel316">
    <w:name w:val="ListLabel 316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317">
    <w:name w:val="ListLabel 317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318">
    <w:name w:val="ListLabel 318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319">
    <w:name w:val="ListLabel 319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320">
    <w:name w:val="ListLabel 320"/>
    <w:qFormat/>
    <w:rsid w:val="00CC480F"/>
    <w:rPr>
      <w:lang w:val="ru-RU" w:eastAsia="en-US" w:bidi="ar-SA"/>
    </w:rPr>
  </w:style>
  <w:style w:type="character" w:customStyle="1" w:styleId="ListLabel321">
    <w:name w:val="ListLabel 321"/>
    <w:qFormat/>
    <w:rsid w:val="00CC480F"/>
    <w:rPr>
      <w:lang w:val="ru-RU" w:eastAsia="en-US" w:bidi="ar-SA"/>
    </w:rPr>
  </w:style>
  <w:style w:type="character" w:customStyle="1" w:styleId="ListLabel322">
    <w:name w:val="ListLabel 322"/>
    <w:qFormat/>
    <w:rsid w:val="00CC480F"/>
    <w:rPr>
      <w:lang w:val="ru-RU" w:eastAsia="en-US" w:bidi="ar-SA"/>
    </w:rPr>
  </w:style>
  <w:style w:type="character" w:customStyle="1" w:styleId="ListLabel323">
    <w:name w:val="ListLabel 323"/>
    <w:qFormat/>
    <w:rsid w:val="00CC480F"/>
    <w:rPr>
      <w:lang w:val="ru-RU" w:eastAsia="en-US" w:bidi="ar-SA"/>
    </w:rPr>
  </w:style>
  <w:style w:type="character" w:customStyle="1" w:styleId="ListLabel324">
    <w:name w:val="ListLabel 324"/>
    <w:qFormat/>
    <w:rsid w:val="00CC480F"/>
    <w:rPr>
      <w:lang w:val="ru-RU" w:eastAsia="en-US" w:bidi="ar-SA"/>
    </w:rPr>
  </w:style>
  <w:style w:type="character" w:customStyle="1" w:styleId="af1">
    <w:name w:val="Символ сноски"/>
    <w:qFormat/>
    <w:rsid w:val="00CC480F"/>
  </w:style>
  <w:style w:type="character" w:customStyle="1" w:styleId="af2">
    <w:name w:val="Символ концевой сноски"/>
    <w:qFormat/>
    <w:rsid w:val="00CC480F"/>
  </w:style>
  <w:style w:type="character" w:customStyle="1" w:styleId="ListLabel325">
    <w:name w:val="ListLabel 325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326">
    <w:name w:val="ListLabel 326"/>
    <w:qFormat/>
    <w:rsid w:val="00CC480F"/>
    <w:rPr>
      <w:rFonts w:cs="Symbol"/>
      <w:lang w:val="ru-RU" w:eastAsia="en-US" w:bidi="ar-SA"/>
    </w:rPr>
  </w:style>
  <w:style w:type="character" w:customStyle="1" w:styleId="ListLabel327">
    <w:name w:val="ListLabel 327"/>
    <w:qFormat/>
    <w:rsid w:val="00CC480F"/>
    <w:rPr>
      <w:rFonts w:cs="Symbol"/>
      <w:lang w:val="ru-RU" w:eastAsia="en-US" w:bidi="ar-SA"/>
    </w:rPr>
  </w:style>
  <w:style w:type="character" w:customStyle="1" w:styleId="ListLabel328">
    <w:name w:val="ListLabel 328"/>
    <w:qFormat/>
    <w:rsid w:val="00CC480F"/>
    <w:rPr>
      <w:rFonts w:cs="Symbol"/>
      <w:lang w:val="ru-RU" w:eastAsia="en-US" w:bidi="ar-SA"/>
    </w:rPr>
  </w:style>
  <w:style w:type="character" w:customStyle="1" w:styleId="ListLabel329">
    <w:name w:val="ListLabel 329"/>
    <w:qFormat/>
    <w:rsid w:val="00CC480F"/>
    <w:rPr>
      <w:rFonts w:cs="Symbol"/>
      <w:lang w:val="ru-RU" w:eastAsia="en-US" w:bidi="ar-SA"/>
    </w:rPr>
  </w:style>
  <w:style w:type="character" w:customStyle="1" w:styleId="ListLabel330">
    <w:name w:val="ListLabel 330"/>
    <w:qFormat/>
    <w:rsid w:val="00CC480F"/>
    <w:rPr>
      <w:rFonts w:cs="Symbol"/>
      <w:lang w:val="ru-RU" w:eastAsia="en-US" w:bidi="ar-SA"/>
    </w:rPr>
  </w:style>
  <w:style w:type="character" w:customStyle="1" w:styleId="ListLabel331">
    <w:name w:val="ListLabel 331"/>
    <w:qFormat/>
    <w:rsid w:val="00CC480F"/>
    <w:rPr>
      <w:rFonts w:cs="Symbol"/>
      <w:lang w:val="ru-RU" w:eastAsia="en-US" w:bidi="ar-SA"/>
    </w:rPr>
  </w:style>
  <w:style w:type="character" w:customStyle="1" w:styleId="ListLabel332">
    <w:name w:val="ListLabel 332"/>
    <w:qFormat/>
    <w:rsid w:val="00CC480F"/>
    <w:rPr>
      <w:rFonts w:cs="Symbol"/>
      <w:lang w:val="ru-RU" w:eastAsia="en-US" w:bidi="ar-SA"/>
    </w:rPr>
  </w:style>
  <w:style w:type="character" w:customStyle="1" w:styleId="ListLabel333">
    <w:name w:val="ListLabel 333"/>
    <w:qFormat/>
    <w:rsid w:val="00CC480F"/>
    <w:rPr>
      <w:rFonts w:cs="Symbol"/>
      <w:lang w:val="ru-RU" w:eastAsia="en-US" w:bidi="ar-SA"/>
    </w:rPr>
  </w:style>
  <w:style w:type="character" w:customStyle="1" w:styleId="ListLabel334">
    <w:name w:val="ListLabel 334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335">
    <w:name w:val="ListLabel 335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336">
    <w:name w:val="ListLabel 336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337">
    <w:name w:val="ListLabel 337"/>
    <w:qFormat/>
    <w:rsid w:val="00CC480F"/>
    <w:rPr>
      <w:rFonts w:cs="Symbol"/>
      <w:lang w:val="ru-RU" w:eastAsia="en-US" w:bidi="ar-SA"/>
    </w:rPr>
  </w:style>
  <w:style w:type="character" w:customStyle="1" w:styleId="ListLabel338">
    <w:name w:val="ListLabel 338"/>
    <w:qFormat/>
    <w:rsid w:val="00CC480F"/>
    <w:rPr>
      <w:rFonts w:cs="Symbol"/>
      <w:lang w:val="ru-RU" w:eastAsia="en-US" w:bidi="ar-SA"/>
    </w:rPr>
  </w:style>
  <w:style w:type="character" w:customStyle="1" w:styleId="ListLabel339">
    <w:name w:val="ListLabel 339"/>
    <w:qFormat/>
    <w:rsid w:val="00CC480F"/>
    <w:rPr>
      <w:rFonts w:cs="Symbol"/>
      <w:lang w:val="ru-RU" w:eastAsia="en-US" w:bidi="ar-SA"/>
    </w:rPr>
  </w:style>
  <w:style w:type="character" w:customStyle="1" w:styleId="ListLabel340">
    <w:name w:val="ListLabel 340"/>
    <w:qFormat/>
    <w:rsid w:val="00CC480F"/>
    <w:rPr>
      <w:rFonts w:cs="Symbol"/>
      <w:lang w:val="ru-RU" w:eastAsia="en-US" w:bidi="ar-SA"/>
    </w:rPr>
  </w:style>
  <w:style w:type="character" w:customStyle="1" w:styleId="ListLabel341">
    <w:name w:val="ListLabel 341"/>
    <w:qFormat/>
    <w:rsid w:val="00CC480F"/>
    <w:rPr>
      <w:rFonts w:cs="Symbol"/>
      <w:lang w:val="ru-RU" w:eastAsia="en-US" w:bidi="ar-SA"/>
    </w:rPr>
  </w:style>
  <w:style w:type="character" w:customStyle="1" w:styleId="ListLabel342">
    <w:name w:val="ListLabel 342"/>
    <w:qFormat/>
    <w:rsid w:val="00CC480F"/>
    <w:rPr>
      <w:rFonts w:cs="Symbol"/>
      <w:lang w:val="ru-RU" w:eastAsia="en-US" w:bidi="ar-SA"/>
    </w:rPr>
  </w:style>
  <w:style w:type="character" w:customStyle="1" w:styleId="ListLabel343">
    <w:name w:val="ListLabel 343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344">
    <w:name w:val="ListLabel 344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345">
    <w:name w:val="ListLabel 345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346">
    <w:name w:val="ListLabel 346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347">
    <w:name w:val="ListLabel 347"/>
    <w:qFormat/>
    <w:rsid w:val="00CC480F"/>
    <w:rPr>
      <w:rFonts w:cs="Symbol"/>
      <w:lang w:val="ru-RU" w:eastAsia="en-US" w:bidi="ar-SA"/>
    </w:rPr>
  </w:style>
  <w:style w:type="character" w:customStyle="1" w:styleId="ListLabel348">
    <w:name w:val="ListLabel 348"/>
    <w:qFormat/>
    <w:rsid w:val="00CC480F"/>
    <w:rPr>
      <w:rFonts w:cs="Symbol"/>
      <w:lang w:val="ru-RU" w:eastAsia="en-US" w:bidi="ar-SA"/>
    </w:rPr>
  </w:style>
  <w:style w:type="character" w:customStyle="1" w:styleId="ListLabel349">
    <w:name w:val="ListLabel 349"/>
    <w:qFormat/>
    <w:rsid w:val="00CC480F"/>
    <w:rPr>
      <w:rFonts w:cs="Symbol"/>
      <w:lang w:val="ru-RU" w:eastAsia="en-US" w:bidi="ar-SA"/>
    </w:rPr>
  </w:style>
  <w:style w:type="character" w:customStyle="1" w:styleId="ListLabel350">
    <w:name w:val="ListLabel 350"/>
    <w:qFormat/>
    <w:rsid w:val="00CC480F"/>
    <w:rPr>
      <w:rFonts w:cs="Symbol"/>
      <w:lang w:val="ru-RU" w:eastAsia="en-US" w:bidi="ar-SA"/>
    </w:rPr>
  </w:style>
  <w:style w:type="character" w:customStyle="1" w:styleId="ListLabel351">
    <w:name w:val="ListLabel 351"/>
    <w:qFormat/>
    <w:rsid w:val="00CC480F"/>
    <w:rPr>
      <w:rFonts w:cs="Symbol"/>
      <w:lang w:val="ru-RU" w:eastAsia="en-US" w:bidi="ar-SA"/>
    </w:rPr>
  </w:style>
  <w:style w:type="character" w:customStyle="1" w:styleId="ListLabel352">
    <w:name w:val="ListLabel 352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353">
    <w:name w:val="ListLabel 353"/>
    <w:qFormat/>
    <w:rsid w:val="00CC480F"/>
    <w:rPr>
      <w:rFonts w:cs="Symbol"/>
      <w:lang w:val="ru-RU" w:eastAsia="en-US" w:bidi="ar-SA"/>
    </w:rPr>
  </w:style>
  <w:style w:type="character" w:customStyle="1" w:styleId="ListLabel354">
    <w:name w:val="ListLabel 354"/>
    <w:qFormat/>
    <w:rsid w:val="00CC480F"/>
    <w:rPr>
      <w:rFonts w:cs="Symbol"/>
      <w:lang w:val="ru-RU" w:eastAsia="en-US" w:bidi="ar-SA"/>
    </w:rPr>
  </w:style>
  <w:style w:type="character" w:customStyle="1" w:styleId="ListLabel355">
    <w:name w:val="ListLabel 355"/>
    <w:qFormat/>
    <w:rsid w:val="00CC480F"/>
    <w:rPr>
      <w:rFonts w:cs="Symbol"/>
      <w:lang w:val="ru-RU" w:eastAsia="en-US" w:bidi="ar-SA"/>
    </w:rPr>
  </w:style>
  <w:style w:type="character" w:customStyle="1" w:styleId="ListLabel356">
    <w:name w:val="ListLabel 356"/>
    <w:qFormat/>
    <w:rsid w:val="00CC480F"/>
    <w:rPr>
      <w:rFonts w:cs="Symbol"/>
      <w:lang w:val="ru-RU" w:eastAsia="en-US" w:bidi="ar-SA"/>
    </w:rPr>
  </w:style>
  <w:style w:type="character" w:customStyle="1" w:styleId="ListLabel357">
    <w:name w:val="ListLabel 357"/>
    <w:qFormat/>
    <w:rsid w:val="00CC480F"/>
    <w:rPr>
      <w:rFonts w:cs="Symbol"/>
      <w:lang w:val="ru-RU" w:eastAsia="en-US" w:bidi="ar-SA"/>
    </w:rPr>
  </w:style>
  <w:style w:type="character" w:customStyle="1" w:styleId="ListLabel358">
    <w:name w:val="ListLabel 358"/>
    <w:qFormat/>
    <w:rsid w:val="00CC480F"/>
    <w:rPr>
      <w:rFonts w:cs="Symbol"/>
      <w:lang w:val="ru-RU" w:eastAsia="en-US" w:bidi="ar-SA"/>
    </w:rPr>
  </w:style>
  <w:style w:type="character" w:customStyle="1" w:styleId="ListLabel359">
    <w:name w:val="ListLabel 359"/>
    <w:qFormat/>
    <w:rsid w:val="00CC480F"/>
    <w:rPr>
      <w:rFonts w:cs="Symbol"/>
      <w:lang w:val="ru-RU" w:eastAsia="en-US" w:bidi="ar-SA"/>
    </w:rPr>
  </w:style>
  <w:style w:type="character" w:customStyle="1" w:styleId="ListLabel360">
    <w:name w:val="ListLabel 360"/>
    <w:qFormat/>
    <w:rsid w:val="00CC480F"/>
    <w:rPr>
      <w:rFonts w:cs="Symbol"/>
      <w:lang w:val="ru-RU" w:eastAsia="en-US" w:bidi="ar-SA"/>
    </w:rPr>
  </w:style>
  <w:style w:type="character" w:customStyle="1" w:styleId="ListLabel361">
    <w:name w:val="ListLabel 361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362">
    <w:name w:val="ListLabel 362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363">
    <w:name w:val="ListLabel 363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364">
    <w:name w:val="ListLabel 364"/>
    <w:qFormat/>
    <w:rsid w:val="00CC480F"/>
    <w:rPr>
      <w:rFonts w:cs="Symbol"/>
      <w:lang w:val="ru-RU" w:eastAsia="en-US" w:bidi="ar-SA"/>
    </w:rPr>
  </w:style>
  <w:style w:type="character" w:customStyle="1" w:styleId="ListLabel365">
    <w:name w:val="ListLabel 365"/>
    <w:qFormat/>
    <w:rsid w:val="00CC480F"/>
    <w:rPr>
      <w:rFonts w:cs="Symbol"/>
      <w:lang w:val="ru-RU" w:eastAsia="en-US" w:bidi="ar-SA"/>
    </w:rPr>
  </w:style>
  <w:style w:type="character" w:customStyle="1" w:styleId="ListLabel366">
    <w:name w:val="ListLabel 366"/>
    <w:qFormat/>
    <w:rsid w:val="00CC480F"/>
    <w:rPr>
      <w:rFonts w:cs="Symbol"/>
      <w:lang w:val="ru-RU" w:eastAsia="en-US" w:bidi="ar-SA"/>
    </w:rPr>
  </w:style>
  <w:style w:type="character" w:customStyle="1" w:styleId="ListLabel367">
    <w:name w:val="ListLabel 367"/>
    <w:qFormat/>
    <w:rsid w:val="00CC480F"/>
    <w:rPr>
      <w:rFonts w:cs="Symbol"/>
      <w:lang w:val="ru-RU" w:eastAsia="en-US" w:bidi="ar-SA"/>
    </w:rPr>
  </w:style>
  <w:style w:type="character" w:customStyle="1" w:styleId="ListLabel368">
    <w:name w:val="ListLabel 368"/>
    <w:qFormat/>
    <w:rsid w:val="00CC480F"/>
    <w:rPr>
      <w:rFonts w:cs="Symbol"/>
      <w:lang w:val="ru-RU" w:eastAsia="en-US" w:bidi="ar-SA"/>
    </w:rPr>
  </w:style>
  <w:style w:type="character" w:customStyle="1" w:styleId="ListLabel369">
    <w:name w:val="ListLabel 369"/>
    <w:qFormat/>
    <w:rsid w:val="00CC480F"/>
    <w:rPr>
      <w:rFonts w:cs="Symbol"/>
      <w:lang w:val="ru-RU" w:eastAsia="en-US" w:bidi="ar-SA"/>
    </w:rPr>
  </w:style>
  <w:style w:type="character" w:customStyle="1" w:styleId="ListLabel370">
    <w:name w:val="ListLabel 370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371">
    <w:name w:val="ListLabel 371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372">
    <w:name w:val="ListLabel 372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373">
    <w:name w:val="ListLabel 373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374">
    <w:name w:val="ListLabel 374"/>
    <w:qFormat/>
    <w:rsid w:val="00CC480F"/>
    <w:rPr>
      <w:rFonts w:cs="Symbol"/>
      <w:lang w:val="ru-RU" w:eastAsia="en-US" w:bidi="ar-SA"/>
    </w:rPr>
  </w:style>
  <w:style w:type="character" w:customStyle="1" w:styleId="ListLabel375">
    <w:name w:val="ListLabel 375"/>
    <w:qFormat/>
    <w:rsid w:val="00CC480F"/>
    <w:rPr>
      <w:rFonts w:cs="Symbol"/>
      <w:lang w:val="ru-RU" w:eastAsia="en-US" w:bidi="ar-SA"/>
    </w:rPr>
  </w:style>
  <w:style w:type="character" w:customStyle="1" w:styleId="ListLabel376">
    <w:name w:val="ListLabel 376"/>
    <w:qFormat/>
    <w:rsid w:val="00CC480F"/>
    <w:rPr>
      <w:rFonts w:cs="Symbol"/>
      <w:lang w:val="ru-RU" w:eastAsia="en-US" w:bidi="ar-SA"/>
    </w:rPr>
  </w:style>
  <w:style w:type="character" w:customStyle="1" w:styleId="ListLabel377">
    <w:name w:val="ListLabel 377"/>
    <w:qFormat/>
    <w:rsid w:val="00CC480F"/>
    <w:rPr>
      <w:rFonts w:cs="Symbol"/>
      <w:lang w:val="ru-RU" w:eastAsia="en-US" w:bidi="ar-SA"/>
    </w:rPr>
  </w:style>
  <w:style w:type="character" w:customStyle="1" w:styleId="ListLabel378">
    <w:name w:val="ListLabel 378"/>
    <w:qFormat/>
    <w:rsid w:val="00CC480F"/>
    <w:rPr>
      <w:rFonts w:cs="Symbol"/>
      <w:lang w:val="ru-RU" w:eastAsia="en-US" w:bidi="ar-SA"/>
    </w:rPr>
  </w:style>
  <w:style w:type="character" w:customStyle="1" w:styleId="ListLabel379">
    <w:name w:val="ListLabel 379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380">
    <w:name w:val="ListLabel 380"/>
    <w:qFormat/>
    <w:rsid w:val="00CC480F"/>
    <w:rPr>
      <w:rFonts w:cs="Symbol"/>
      <w:lang w:val="ru-RU" w:eastAsia="en-US" w:bidi="ar-SA"/>
    </w:rPr>
  </w:style>
  <w:style w:type="character" w:customStyle="1" w:styleId="ListLabel381">
    <w:name w:val="ListLabel 381"/>
    <w:qFormat/>
    <w:rsid w:val="00CC480F"/>
    <w:rPr>
      <w:rFonts w:cs="Symbol"/>
      <w:lang w:val="ru-RU" w:eastAsia="en-US" w:bidi="ar-SA"/>
    </w:rPr>
  </w:style>
  <w:style w:type="character" w:customStyle="1" w:styleId="ListLabel382">
    <w:name w:val="ListLabel 382"/>
    <w:qFormat/>
    <w:rsid w:val="00CC480F"/>
    <w:rPr>
      <w:rFonts w:cs="Symbol"/>
      <w:lang w:val="ru-RU" w:eastAsia="en-US" w:bidi="ar-SA"/>
    </w:rPr>
  </w:style>
  <w:style w:type="character" w:customStyle="1" w:styleId="ListLabel383">
    <w:name w:val="ListLabel 383"/>
    <w:qFormat/>
    <w:rsid w:val="00CC480F"/>
    <w:rPr>
      <w:rFonts w:cs="Symbol"/>
      <w:lang w:val="ru-RU" w:eastAsia="en-US" w:bidi="ar-SA"/>
    </w:rPr>
  </w:style>
  <w:style w:type="character" w:customStyle="1" w:styleId="ListLabel384">
    <w:name w:val="ListLabel 384"/>
    <w:qFormat/>
    <w:rsid w:val="00CC480F"/>
    <w:rPr>
      <w:rFonts w:cs="Symbol"/>
      <w:lang w:val="ru-RU" w:eastAsia="en-US" w:bidi="ar-SA"/>
    </w:rPr>
  </w:style>
  <w:style w:type="character" w:customStyle="1" w:styleId="ListLabel385">
    <w:name w:val="ListLabel 385"/>
    <w:qFormat/>
    <w:rsid w:val="00CC480F"/>
    <w:rPr>
      <w:rFonts w:cs="Symbol"/>
      <w:lang w:val="ru-RU" w:eastAsia="en-US" w:bidi="ar-SA"/>
    </w:rPr>
  </w:style>
  <w:style w:type="character" w:customStyle="1" w:styleId="ListLabel386">
    <w:name w:val="ListLabel 386"/>
    <w:qFormat/>
    <w:rsid w:val="00CC480F"/>
    <w:rPr>
      <w:rFonts w:cs="Symbol"/>
      <w:lang w:val="ru-RU" w:eastAsia="en-US" w:bidi="ar-SA"/>
    </w:rPr>
  </w:style>
  <w:style w:type="character" w:customStyle="1" w:styleId="ListLabel387">
    <w:name w:val="ListLabel 387"/>
    <w:qFormat/>
    <w:rsid w:val="00CC480F"/>
    <w:rPr>
      <w:rFonts w:cs="Symbol"/>
      <w:lang w:val="ru-RU" w:eastAsia="en-US" w:bidi="ar-SA"/>
    </w:rPr>
  </w:style>
  <w:style w:type="character" w:customStyle="1" w:styleId="ListLabel388">
    <w:name w:val="ListLabel 388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389">
    <w:name w:val="ListLabel 389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390">
    <w:name w:val="ListLabel 390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391">
    <w:name w:val="ListLabel 391"/>
    <w:qFormat/>
    <w:rsid w:val="00CC480F"/>
    <w:rPr>
      <w:rFonts w:cs="Symbol"/>
      <w:lang w:val="ru-RU" w:eastAsia="en-US" w:bidi="ar-SA"/>
    </w:rPr>
  </w:style>
  <w:style w:type="character" w:customStyle="1" w:styleId="ListLabel392">
    <w:name w:val="ListLabel 392"/>
    <w:qFormat/>
    <w:rsid w:val="00CC480F"/>
    <w:rPr>
      <w:rFonts w:cs="Symbol"/>
      <w:lang w:val="ru-RU" w:eastAsia="en-US" w:bidi="ar-SA"/>
    </w:rPr>
  </w:style>
  <w:style w:type="character" w:customStyle="1" w:styleId="ListLabel393">
    <w:name w:val="ListLabel 393"/>
    <w:qFormat/>
    <w:rsid w:val="00CC480F"/>
    <w:rPr>
      <w:rFonts w:cs="Symbol"/>
      <w:lang w:val="ru-RU" w:eastAsia="en-US" w:bidi="ar-SA"/>
    </w:rPr>
  </w:style>
  <w:style w:type="character" w:customStyle="1" w:styleId="ListLabel394">
    <w:name w:val="ListLabel 394"/>
    <w:qFormat/>
    <w:rsid w:val="00CC480F"/>
    <w:rPr>
      <w:rFonts w:cs="Symbol"/>
      <w:lang w:val="ru-RU" w:eastAsia="en-US" w:bidi="ar-SA"/>
    </w:rPr>
  </w:style>
  <w:style w:type="character" w:customStyle="1" w:styleId="ListLabel395">
    <w:name w:val="ListLabel 395"/>
    <w:qFormat/>
    <w:rsid w:val="00CC480F"/>
    <w:rPr>
      <w:rFonts w:cs="Symbol"/>
      <w:lang w:val="ru-RU" w:eastAsia="en-US" w:bidi="ar-SA"/>
    </w:rPr>
  </w:style>
  <w:style w:type="character" w:customStyle="1" w:styleId="ListLabel396">
    <w:name w:val="ListLabel 396"/>
    <w:qFormat/>
    <w:rsid w:val="00CC480F"/>
    <w:rPr>
      <w:rFonts w:cs="Symbol"/>
      <w:lang w:val="ru-RU" w:eastAsia="en-US" w:bidi="ar-SA"/>
    </w:rPr>
  </w:style>
  <w:style w:type="character" w:customStyle="1" w:styleId="ListLabel397">
    <w:name w:val="ListLabel 397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398">
    <w:name w:val="ListLabel 398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399">
    <w:name w:val="ListLabel 399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00">
    <w:name w:val="ListLabel 400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401">
    <w:name w:val="ListLabel 401"/>
    <w:qFormat/>
    <w:rsid w:val="00CC480F"/>
    <w:rPr>
      <w:rFonts w:cs="Symbol"/>
      <w:lang w:val="ru-RU" w:eastAsia="en-US" w:bidi="ar-SA"/>
    </w:rPr>
  </w:style>
  <w:style w:type="character" w:customStyle="1" w:styleId="ListLabel402">
    <w:name w:val="ListLabel 402"/>
    <w:qFormat/>
    <w:rsid w:val="00CC480F"/>
    <w:rPr>
      <w:rFonts w:cs="Symbol"/>
      <w:lang w:val="ru-RU" w:eastAsia="en-US" w:bidi="ar-SA"/>
    </w:rPr>
  </w:style>
  <w:style w:type="character" w:customStyle="1" w:styleId="ListLabel403">
    <w:name w:val="ListLabel 403"/>
    <w:qFormat/>
    <w:rsid w:val="00CC480F"/>
    <w:rPr>
      <w:rFonts w:cs="Symbol"/>
      <w:lang w:val="ru-RU" w:eastAsia="en-US" w:bidi="ar-SA"/>
    </w:rPr>
  </w:style>
  <w:style w:type="character" w:customStyle="1" w:styleId="ListLabel404">
    <w:name w:val="ListLabel 404"/>
    <w:qFormat/>
    <w:rsid w:val="00CC480F"/>
    <w:rPr>
      <w:rFonts w:cs="Symbol"/>
      <w:lang w:val="ru-RU" w:eastAsia="en-US" w:bidi="ar-SA"/>
    </w:rPr>
  </w:style>
  <w:style w:type="character" w:customStyle="1" w:styleId="ListLabel405">
    <w:name w:val="ListLabel 405"/>
    <w:qFormat/>
    <w:rsid w:val="00CC480F"/>
    <w:rPr>
      <w:rFonts w:cs="Symbol"/>
      <w:lang w:val="ru-RU" w:eastAsia="en-US" w:bidi="ar-SA"/>
    </w:rPr>
  </w:style>
  <w:style w:type="character" w:customStyle="1" w:styleId="ListLabel406">
    <w:name w:val="ListLabel 406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07">
    <w:name w:val="ListLabel 407"/>
    <w:qFormat/>
    <w:rsid w:val="00CC480F"/>
    <w:rPr>
      <w:rFonts w:cs="Symbol"/>
      <w:lang w:val="ru-RU" w:eastAsia="en-US" w:bidi="ar-SA"/>
    </w:rPr>
  </w:style>
  <w:style w:type="character" w:customStyle="1" w:styleId="ListLabel408">
    <w:name w:val="ListLabel 408"/>
    <w:qFormat/>
    <w:rsid w:val="00CC480F"/>
    <w:rPr>
      <w:rFonts w:cs="Symbol"/>
      <w:lang w:val="ru-RU" w:eastAsia="en-US" w:bidi="ar-SA"/>
    </w:rPr>
  </w:style>
  <w:style w:type="character" w:customStyle="1" w:styleId="ListLabel409">
    <w:name w:val="ListLabel 409"/>
    <w:qFormat/>
    <w:rsid w:val="00CC480F"/>
    <w:rPr>
      <w:rFonts w:cs="Symbol"/>
      <w:lang w:val="ru-RU" w:eastAsia="en-US" w:bidi="ar-SA"/>
    </w:rPr>
  </w:style>
  <w:style w:type="character" w:customStyle="1" w:styleId="ListLabel410">
    <w:name w:val="ListLabel 410"/>
    <w:qFormat/>
    <w:rsid w:val="00CC480F"/>
    <w:rPr>
      <w:rFonts w:cs="Symbol"/>
      <w:lang w:val="ru-RU" w:eastAsia="en-US" w:bidi="ar-SA"/>
    </w:rPr>
  </w:style>
  <w:style w:type="character" w:customStyle="1" w:styleId="ListLabel411">
    <w:name w:val="ListLabel 411"/>
    <w:qFormat/>
    <w:rsid w:val="00CC480F"/>
    <w:rPr>
      <w:rFonts w:cs="Symbol"/>
      <w:lang w:val="ru-RU" w:eastAsia="en-US" w:bidi="ar-SA"/>
    </w:rPr>
  </w:style>
  <w:style w:type="character" w:customStyle="1" w:styleId="ListLabel412">
    <w:name w:val="ListLabel 412"/>
    <w:qFormat/>
    <w:rsid w:val="00CC480F"/>
    <w:rPr>
      <w:rFonts w:cs="Symbol"/>
      <w:lang w:val="ru-RU" w:eastAsia="en-US" w:bidi="ar-SA"/>
    </w:rPr>
  </w:style>
  <w:style w:type="character" w:customStyle="1" w:styleId="ListLabel413">
    <w:name w:val="ListLabel 413"/>
    <w:qFormat/>
    <w:rsid w:val="00CC480F"/>
    <w:rPr>
      <w:rFonts w:cs="Symbol"/>
      <w:lang w:val="ru-RU" w:eastAsia="en-US" w:bidi="ar-SA"/>
    </w:rPr>
  </w:style>
  <w:style w:type="character" w:customStyle="1" w:styleId="ListLabel414">
    <w:name w:val="ListLabel 414"/>
    <w:qFormat/>
    <w:rsid w:val="00CC480F"/>
    <w:rPr>
      <w:rFonts w:cs="Symbol"/>
      <w:lang w:val="ru-RU" w:eastAsia="en-US" w:bidi="ar-SA"/>
    </w:rPr>
  </w:style>
  <w:style w:type="character" w:customStyle="1" w:styleId="ListLabel415">
    <w:name w:val="ListLabel 415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416">
    <w:name w:val="ListLabel 416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17">
    <w:name w:val="ListLabel 417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418">
    <w:name w:val="ListLabel 418"/>
    <w:qFormat/>
    <w:rsid w:val="00CC480F"/>
    <w:rPr>
      <w:rFonts w:cs="Symbol"/>
      <w:lang w:val="ru-RU" w:eastAsia="en-US" w:bidi="ar-SA"/>
    </w:rPr>
  </w:style>
  <w:style w:type="character" w:customStyle="1" w:styleId="ListLabel419">
    <w:name w:val="ListLabel 419"/>
    <w:qFormat/>
    <w:rsid w:val="00CC480F"/>
    <w:rPr>
      <w:rFonts w:cs="Symbol"/>
      <w:lang w:val="ru-RU" w:eastAsia="en-US" w:bidi="ar-SA"/>
    </w:rPr>
  </w:style>
  <w:style w:type="character" w:customStyle="1" w:styleId="ListLabel420">
    <w:name w:val="ListLabel 420"/>
    <w:qFormat/>
    <w:rsid w:val="00CC480F"/>
    <w:rPr>
      <w:rFonts w:cs="Symbol"/>
      <w:lang w:val="ru-RU" w:eastAsia="en-US" w:bidi="ar-SA"/>
    </w:rPr>
  </w:style>
  <w:style w:type="character" w:customStyle="1" w:styleId="ListLabel421">
    <w:name w:val="ListLabel 421"/>
    <w:qFormat/>
    <w:rsid w:val="00CC480F"/>
    <w:rPr>
      <w:rFonts w:cs="Symbol"/>
      <w:lang w:val="ru-RU" w:eastAsia="en-US" w:bidi="ar-SA"/>
    </w:rPr>
  </w:style>
  <w:style w:type="character" w:customStyle="1" w:styleId="ListLabel422">
    <w:name w:val="ListLabel 422"/>
    <w:qFormat/>
    <w:rsid w:val="00CC480F"/>
    <w:rPr>
      <w:rFonts w:cs="Symbol"/>
      <w:lang w:val="ru-RU" w:eastAsia="en-US" w:bidi="ar-SA"/>
    </w:rPr>
  </w:style>
  <w:style w:type="character" w:customStyle="1" w:styleId="ListLabel423">
    <w:name w:val="ListLabel 423"/>
    <w:qFormat/>
    <w:rsid w:val="00CC480F"/>
    <w:rPr>
      <w:rFonts w:cs="Symbol"/>
      <w:lang w:val="ru-RU" w:eastAsia="en-US" w:bidi="ar-SA"/>
    </w:rPr>
  </w:style>
  <w:style w:type="character" w:customStyle="1" w:styleId="ListLabel424">
    <w:name w:val="ListLabel 424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425">
    <w:name w:val="ListLabel 425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426">
    <w:name w:val="ListLabel 426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27">
    <w:name w:val="ListLabel 427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428">
    <w:name w:val="ListLabel 428"/>
    <w:qFormat/>
    <w:rsid w:val="00CC480F"/>
    <w:rPr>
      <w:rFonts w:cs="Symbol"/>
      <w:lang w:val="ru-RU" w:eastAsia="en-US" w:bidi="ar-SA"/>
    </w:rPr>
  </w:style>
  <w:style w:type="character" w:customStyle="1" w:styleId="ListLabel429">
    <w:name w:val="ListLabel 429"/>
    <w:qFormat/>
    <w:rsid w:val="00CC480F"/>
    <w:rPr>
      <w:rFonts w:cs="Symbol"/>
      <w:lang w:val="ru-RU" w:eastAsia="en-US" w:bidi="ar-SA"/>
    </w:rPr>
  </w:style>
  <w:style w:type="character" w:customStyle="1" w:styleId="ListLabel430">
    <w:name w:val="ListLabel 430"/>
    <w:qFormat/>
    <w:rsid w:val="00CC480F"/>
    <w:rPr>
      <w:rFonts w:cs="Symbol"/>
      <w:lang w:val="ru-RU" w:eastAsia="en-US" w:bidi="ar-SA"/>
    </w:rPr>
  </w:style>
  <w:style w:type="character" w:customStyle="1" w:styleId="ListLabel431">
    <w:name w:val="ListLabel 431"/>
    <w:qFormat/>
    <w:rsid w:val="00CC480F"/>
    <w:rPr>
      <w:rFonts w:cs="Symbol"/>
      <w:lang w:val="ru-RU" w:eastAsia="en-US" w:bidi="ar-SA"/>
    </w:rPr>
  </w:style>
  <w:style w:type="character" w:customStyle="1" w:styleId="ListLabel432">
    <w:name w:val="ListLabel 432"/>
    <w:qFormat/>
    <w:rsid w:val="00CC480F"/>
    <w:rPr>
      <w:rFonts w:cs="Symbol"/>
      <w:lang w:val="ru-RU" w:eastAsia="en-US" w:bidi="ar-SA"/>
    </w:rPr>
  </w:style>
  <w:style w:type="character" w:customStyle="1" w:styleId="ListLabel433">
    <w:name w:val="ListLabel 433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34">
    <w:name w:val="ListLabel 434"/>
    <w:qFormat/>
    <w:rsid w:val="00CC480F"/>
    <w:rPr>
      <w:rFonts w:cs="Symbol"/>
      <w:lang w:val="ru-RU" w:eastAsia="en-US" w:bidi="ar-SA"/>
    </w:rPr>
  </w:style>
  <w:style w:type="character" w:customStyle="1" w:styleId="ListLabel435">
    <w:name w:val="ListLabel 435"/>
    <w:qFormat/>
    <w:rsid w:val="00CC480F"/>
    <w:rPr>
      <w:rFonts w:cs="Symbol"/>
      <w:lang w:val="ru-RU" w:eastAsia="en-US" w:bidi="ar-SA"/>
    </w:rPr>
  </w:style>
  <w:style w:type="character" w:customStyle="1" w:styleId="ListLabel436">
    <w:name w:val="ListLabel 436"/>
    <w:qFormat/>
    <w:rsid w:val="00CC480F"/>
    <w:rPr>
      <w:rFonts w:cs="Symbol"/>
      <w:lang w:val="ru-RU" w:eastAsia="en-US" w:bidi="ar-SA"/>
    </w:rPr>
  </w:style>
  <w:style w:type="character" w:customStyle="1" w:styleId="ListLabel437">
    <w:name w:val="ListLabel 437"/>
    <w:qFormat/>
    <w:rsid w:val="00CC480F"/>
    <w:rPr>
      <w:rFonts w:cs="Symbol"/>
      <w:lang w:val="ru-RU" w:eastAsia="en-US" w:bidi="ar-SA"/>
    </w:rPr>
  </w:style>
  <w:style w:type="character" w:customStyle="1" w:styleId="ListLabel438">
    <w:name w:val="ListLabel 438"/>
    <w:qFormat/>
    <w:rsid w:val="00CC480F"/>
    <w:rPr>
      <w:rFonts w:cs="Symbol"/>
      <w:lang w:val="ru-RU" w:eastAsia="en-US" w:bidi="ar-SA"/>
    </w:rPr>
  </w:style>
  <w:style w:type="character" w:customStyle="1" w:styleId="ListLabel439">
    <w:name w:val="ListLabel 439"/>
    <w:qFormat/>
    <w:rsid w:val="00CC480F"/>
    <w:rPr>
      <w:rFonts w:cs="Symbol"/>
      <w:lang w:val="ru-RU" w:eastAsia="en-US" w:bidi="ar-SA"/>
    </w:rPr>
  </w:style>
  <w:style w:type="character" w:customStyle="1" w:styleId="ListLabel440">
    <w:name w:val="ListLabel 440"/>
    <w:qFormat/>
    <w:rsid w:val="00CC480F"/>
    <w:rPr>
      <w:rFonts w:cs="Symbol"/>
      <w:lang w:val="ru-RU" w:eastAsia="en-US" w:bidi="ar-SA"/>
    </w:rPr>
  </w:style>
  <w:style w:type="character" w:customStyle="1" w:styleId="ListLabel441">
    <w:name w:val="ListLabel 441"/>
    <w:qFormat/>
    <w:rsid w:val="00CC480F"/>
    <w:rPr>
      <w:rFonts w:cs="Symbol"/>
      <w:lang w:val="ru-RU" w:eastAsia="en-US" w:bidi="ar-SA"/>
    </w:rPr>
  </w:style>
  <w:style w:type="character" w:customStyle="1" w:styleId="ListLabel442">
    <w:name w:val="ListLabel 442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443">
    <w:name w:val="ListLabel 443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44">
    <w:name w:val="ListLabel 444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445">
    <w:name w:val="ListLabel 445"/>
    <w:qFormat/>
    <w:rsid w:val="00CC480F"/>
    <w:rPr>
      <w:rFonts w:cs="Symbol"/>
      <w:lang w:val="ru-RU" w:eastAsia="en-US" w:bidi="ar-SA"/>
    </w:rPr>
  </w:style>
  <w:style w:type="character" w:customStyle="1" w:styleId="ListLabel446">
    <w:name w:val="ListLabel 446"/>
    <w:qFormat/>
    <w:rsid w:val="00CC480F"/>
    <w:rPr>
      <w:rFonts w:cs="Symbol"/>
      <w:lang w:val="ru-RU" w:eastAsia="en-US" w:bidi="ar-SA"/>
    </w:rPr>
  </w:style>
  <w:style w:type="character" w:customStyle="1" w:styleId="ListLabel447">
    <w:name w:val="ListLabel 447"/>
    <w:qFormat/>
    <w:rsid w:val="00CC480F"/>
    <w:rPr>
      <w:rFonts w:cs="Symbol"/>
      <w:lang w:val="ru-RU" w:eastAsia="en-US" w:bidi="ar-SA"/>
    </w:rPr>
  </w:style>
  <w:style w:type="character" w:customStyle="1" w:styleId="ListLabel448">
    <w:name w:val="ListLabel 448"/>
    <w:qFormat/>
    <w:rsid w:val="00CC480F"/>
    <w:rPr>
      <w:rFonts w:cs="Symbol"/>
      <w:lang w:val="ru-RU" w:eastAsia="en-US" w:bidi="ar-SA"/>
    </w:rPr>
  </w:style>
  <w:style w:type="character" w:customStyle="1" w:styleId="ListLabel449">
    <w:name w:val="ListLabel 449"/>
    <w:qFormat/>
    <w:rsid w:val="00CC480F"/>
    <w:rPr>
      <w:rFonts w:cs="Symbol"/>
      <w:lang w:val="ru-RU" w:eastAsia="en-US" w:bidi="ar-SA"/>
    </w:rPr>
  </w:style>
  <w:style w:type="character" w:customStyle="1" w:styleId="ListLabel450">
    <w:name w:val="ListLabel 450"/>
    <w:qFormat/>
    <w:rsid w:val="00CC480F"/>
    <w:rPr>
      <w:rFonts w:cs="Symbol"/>
      <w:lang w:val="ru-RU" w:eastAsia="en-US" w:bidi="ar-SA"/>
    </w:rPr>
  </w:style>
  <w:style w:type="character" w:customStyle="1" w:styleId="ListLabel451">
    <w:name w:val="ListLabel 451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452">
    <w:name w:val="ListLabel 452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453">
    <w:name w:val="ListLabel 453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54">
    <w:name w:val="ListLabel 454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455">
    <w:name w:val="ListLabel 455"/>
    <w:qFormat/>
    <w:rsid w:val="00CC480F"/>
    <w:rPr>
      <w:rFonts w:cs="Symbol"/>
      <w:lang w:val="ru-RU" w:eastAsia="en-US" w:bidi="ar-SA"/>
    </w:rPr>
  </w:style>
  <w:style w:type="character" w:customStyle="1" w:styleId="ListLabel456">
    <w:name w:val="ListLabel 456"/>
    <w:qFormat/>
    <w:rsid w:val="00CC480F"/>
    <w:rPr>
      <w:rFonts w:cs="Symbol"/>
      <w:lang w:val="ru-RU" w:eastAsia="en-US" w:bidi="ar-SA"/>
    </w:rPr>
  </w:style>
  <w:style w:type="character" w:customStyle="1" w:styleId="ListLabel457">
    <w:name w:val="ListLabel 457"/>
    <w:qFormat/>
    <w:rsid w:val="00CC480F"/>
    <w:rPr>
      <w:rFonts w:cs="Symbol"/>
      <w:lang w:val="ru-RU" w:eastAsia="en-US" w:bidi="ar-SA"/>
    </w:rPr>
  </w:style>
  <w:style w:type="character" w:customStyle="1" w:styleId="ListLabel458">
    <w:name w:val="ListLabel 458"/>
    <w:qFormat/>
    <w:rsid w:val="00CC480F"/>
    <w:rPr>
      <w:rFonts w:cs="Symbol"/>
      <w:lang w:val="ru-RU" w:eastAsia="en-US" w:bidi="ar-SA"/>
    </w:rPr>
  </w:style>
  <w:style w:type="character" w:customStyle="1" w:styleId="ListLabel459">
    <w:name w:val="ListLabel 459"/>
    <w:qFormat/>
    <w:rsid w:val="00CC480F"/>
    <w:rPr>
      <w:rFonts w:cs="Symbol"/>
      <w:lang w:val="ru-RU" w:eastAsia="en-US" w:bidi="ar-SA"/>
    </w:rPr>
  </w:style>
  <w:style w:type="character" w:customStyle="1" w:styleId="ListLabel460">
    <w:name w:val="ListLabel 460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61">
    <w:name w:val="ListLabel 461"/>
    <w:qFormat/>
    <w:rsid w:val="00CC480F"/>
    <w:rPr>
      <w:rFonts w:cs="Symbol"/>
      <w:lang w:val="ru-RU" w:eastAsia="en-US" w:bidi="ar-SA"/>
    </w:rPr>
  </w:style>
  <w:style w:type="character" w:customStyle="1" w:styleId="ListLabel462">
    <w:name w:val="ListLabel 462"/>
    <w:qFormat/>
    <w:rsid w:val="00CC480F"/>
    <w:rPr>
      <w:rFonts w:cs="Symbol"/>
      <w:lang w:val="ru-RU" w:eastAsia="en-US" w:bidi="ar-SA"/>
    </w:rPr>
  </w:style>
  <w:style w:type="character" w:customStyle="1" w:styleId="ListLabel463">
    <w:name w:val="ListLabel 463"/>
    <w:qFormat/>
    <w:rsid w:val="00CC480F"/>
    <w:rPr>
      <w:rFonts w:cs="Symbol"/>
      <w:lang w:val="ru-RU" w:eastAsia="en-US" w:bidi="ar-SA"/>
    </w:rPr>
  </w:style>
  <w:style w:type="character" w:customStyle="1" w:styleId="ListLabel464">
    <w:name w:val="ListLabel 464"/>
    <w:qFormat/>
    <w:rsid w:val="00CC480F"/>
    <w:rPr>
      <w:rFonts w:cs="Symbol"/>
      <w:lang w:val="ru-RU" w:eastAsia="en-US" w:bidi="ar-SA"/>
    </w:rPr>
  </w:style>
  <w:style w:type="character" w:customStyle="1" w:styleId="ListLabel465">
    <w:name w:val="ListLabel 465"/>
    <w:qFormat/>
    <w:rsid w:val="00CC480F"/>
    <w:rPr>
      <w:rFonts w:cs="Symbol"/>
      <w:lang w:val="ru-RU" w:eastAsia="en-US" w:bidi="ar-SA"/>
    </w:rPr>
  </w:style>
  <w:style w:type="character" w:customStyle="1" w:styleId="ListLabel466">
    <w:name w:val="ListLabel 466"/>
    <w:qFormat/>
    <w:rsid w:val="00CC480F"/>
    <w:rPr>
      <w:rFonts w:cs="Symbol"/>
      <w:lang w:val="ru-RU" w:eastAsia="en-US" w:bidi="ar-SA"/>
    </w:rPr>
  </w:style>
  <w:style w:type="character" w:customStyle="1" w:styleId="ListLabel467">
    <w:name w:val="ListLabel 467"/>
    <w:qFormat/>
    <w:rsid w:val="00CC480F"/>
    <w:rPr>
      <w:rFonts w:cs="Symbol"/>
      <w:lang w:val="ru-RU" w:eastAsia="en-US" w:bidi="ar-SA"/>
    </w:rPr>
  </w:style>
  <w:style w:type="character" w:customStyle="1" w:styleId="ListLabel468">
    <w:name w:val="ListLabel 468"/>
    <w:qFormat/>
    <w:rsid w:val="00CC480F"/>
    <w:rPr>
      <w:rFonts w:cs="Symbol"/>
      <w:lang w:val="ru-RU" w:eastAsia="en-US" w:bidi="ar-SA"/>
    </w:rPr>
  </w:style>
  <w:style w:type="character" w:customStyle="1" w:styleId="ListLabel469">
    <w:name w:val="ListLabel 469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470">
    <w:name w:val="ListLabel 470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71">
    <w:name w:val="ListLabel 471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472">
    <w:name w:val="ListLabel 472"/>
    <w:qFormat/>
    <w:rsid w:val="00CC480F"/>
    <w:rPr>
      <w:rFonts w:cs="Symbol"/>
      <w:lang w:val="ru-RU" w:eastAsia="en-US" w:bidi="ar-SA"/>
    </w:rPr>
  </w:style>
  <w:style w:type="character" w:customStyle="1" w:styleId="ListLabel473">
    <w:name w:val="ListLabel 473"/>
    <w:qFormat/>
    <w:rsid w:val="00CC480F"/>
    <w:rPr>
      <w:rFonts w:cs="Symbol"/>
      <w:lang w:val="ru-RU" w:eastAsia="en-US" w:bidi="ar-SA"/>
    </w:rPr>
  </w:style>
  <w:style w:type="character" w:customStyle="1" w:styleId="ListLabel474">
    <w:name w:val="ListLabel 474"/>
    <w:qFormat/>
    <w:rsid w:val="00CC480F"/>
    <w:rPr>
      <w:rFonts w:cs="Symbol"/>
      <w:lang w:val="ru-RU" w:eastAsia="en-US" w:bidi="ar-SA"/>
    </w:rPr>
  </w:style>
  <w:style w:type="character" w:customStyle="1" w:styleId="ListLabel475">
    <w:name w:val="ListLabel 475"/>
    <w:qFormat/>
    <w:rsid w:val="00CC480F"/>
    <w:rPr>
      <w:rFonts w:cs="Symbol"/>
      <w:lang w:val="ru-RU" w:eastAsia="en-US" w:bidi="ar-SA"/>
    </w:rPr>
  </w:style>
  <w:style w:type="character" w:customStyle="1" w:styleId="ListLabel476">
    <w:name w:val="ListLabel 476"/>
    <w:qFormat/>
    <w:rsid w:val="00CC480F"/>
    <w:rPr>
      <w:rFonts w:cs="Symbol"/>
      <w:lang w:val="ru-RU" w:eastAsia="en-US" w:bidi="ar-SA"/>
    </w:rPr>
  </w:style>
  <w:style w:type="character" w:customStyle="1" w:styleId="ListLabel477">
    <w:name w:val="ListLabel 477"/>
    <w:qFormat/>
    <w:rsid w:val="00CC480F"/>
    <w:rPr>
      <w:rFonts w:cs="Symbol"/>
      <w:lang w:val="ru-RU" w:eastAsia="en-US" w:bidi="ar-SA"/>
    </w:rPr>
  </w:style>
  <w:style w:type="character" w:customStyle="1" w:styleId="ListLabel478">
    <w:name w:val="ListLabel 478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479">
    <w:name w:val="ListLabel 479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480">
    <w:name w:val="ListLabel 480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81">
    <w:name w:val="ListLabel 481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482">
    <w:name w:val="ListLabel 482"/>
    <w:qFormat/>
    <w:rsid w:val="00CC480F"/>
    <w:rPr>
      <w:rFonts w:cs="Symbol"/>
      <w:lang w:val="ru-RU" w:eastAsia="en-US" w:bidi="ar-SA"/>
    </w:rPr>
  </w:style>
  <w:style w:type="character" w:customStyle="1" w:styleId="ListLabel483">
    <w:name w:val="ListLabel 483"/>
    <w:qFormat/>
    <w:rsid w:val="00CC480F"/>
    <w:rPr>
      <w:rFonts w:cs="Symbol"/>
      <w:lang w:val="ru-RU" w:eastAsia="en-US" w:bidi="ar-SA"/>
    </w:rPr>
  </w:style>
  <w:style w:type="character" w:customStyle="1" w:styleId="ListLabel484">
    <w:name w:val="ListLabel 484"/>
    <w:qFormat/>
    <w:rsid w:val="00CC480F"/>
    <w:rPr>
      <w:rFonts w:cs="Symbol"/>
      <w:lang w:val="ru-RU" w:eastAsia="en-US" w:bidi="ar-SA"/>
    </w:rPr>
  </w:style>
  <w:style w:type="character" w:customStyle="1" w:styleId="ListLabel485">
    <w:name w:val="ListLabel 485"/>
    <w:qFormat/>
    <w:rsid w:val="00CC480F"/>
    <w:rPr>
      <w:rFonts w:cs="Symbol"/>
      <w:lang w:val="ru-RU" w:eastAsia="en-US" w:bidi="ar-SA"/>
    </w:rPr>
  </w:style>
  <w:style w:type="character" w:customStyle="1" w:styleId="ListLabel486">
    <w:name w:val="ListLabel 486"/>
    <w:qFormat/>
    <w:rsid w:val="00CC480F"/>
    <w:rPr>
      <w:rFonts w:cs="Symbol"/>
      <w:lang w:val="ru-RU" w:eastAsia="en-US" w:bidi="ar-SA"/>
    </w:rPr>
  </w:style>
  <w:style w:type="character" w:customStyle="1" w:styleId="ListLabel487">
    <w:name w:val="ListLabel 487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88">
    <w:name w:val="ListLabel 488"/>
    <w:qFormat/>
    <w:rsid w:val="00CC480F"/>
    <w:rPr>
      <w:rFonts w:cs="Symbol"/>
      <w:lang w:val="ru-RU" w:eastAsia="en-US" w:bidi="ar-SA"/>
    </w:rPr>
  </w:style>
  <w:style w:type="character" w:customStyle="1" w:styleId="ListLabel489">
    <w:name w:val="ListLabel 489"/>
    <w:qFormat/>
    <w:rsid w:val="00CC480F"/>
    <w:rPr>
      <w:rFonts w:cs="Symbol"/>
      <w:lang w:val="ru-RU" w:eastAsia="en-US" w:bidi="ar-SA"/>
    </w:rPr>
  </w:style>
  <w:style w:type="character" w:customStyle="1" w:styleId="ListLabel490">
    <w:name w:val="ListLabel 490"/>
    <w:qFormat/>
    <w:rsid w:val="00CC480F"/>
    <w:rPr>
      <w:rFonts w:cs="Symbol"/>
      <w:lang w:val="ru-RU" w:eastAsia="en-US" w:bidi="ar-SA"/>
    </w:rPr>
  </w:style>
  <w:style w:type="character" w:customStyle="1" w:styleId="ListLabel491">
    <w:name w:val="ListLabel 491"/>
    <w:qFormat/>
    <w:rsid w:val="00CC480F"/>
    <w:rPr>
      <w:rFonts w:cs="Symbol"/>
      <w:lang w:val="ru-RU" w:eastAsia="en-US" w:bidi="ar-SA"/>
    </w:rPr>
  </w:style>
  <w:style w:type="character" w:customStyle="1" w:styleId="ListLabel492">
    <w:name w:val="ListLabel 492"/>
    <w:qFormat/>
    <w:rsid w:val="00CC480F"/>
    <w:rPr>
      <w:rFonts w:cs="Symbol"/>
      <w:lang w:val="ru-RU" w:eastAsia="en-US" w:bidi="ar-SA"/>
    </w:rPr>
  </w:style>
  <w:style w:type="character" w:customStyle="1" w:styleId="ListLabel493">
    <w:name w:val="ListLabel 493"/>
    <w:qFormat/>
    <w:rsid w:val="00CC480F"/>
    <w:rPr>
      <w:rFonts w:cs="Symbol"/>
      <w:lang w:val="ru-RU" w:eastAsia="en-US" w:bidi="ar-SA"/>
    </w:rPr>
  </w:style>
  <w:style w:type="character" w:customStyle="1" w:styleId="ListLabel494">
    <w:name w:val="ListLabel 494"/>
    <w:qFormat/>
    <w:rsid w:val="00CC480F"/>
    <w:rPr>
      <w:rFonts w:cs="Symbol"/>
      <w:lang w:val="ru-RU" w:eastAsia="en-US" w:bidi="ar-SA"/>
    </w:rPr>
  </w:style>
  <w:style w:type="character" w:customStyle="1" w:styleId="ListLabel495">
    <w:name w:val="ListLabel 495"/>
    <w:qFormat/>
    <w:rsid w:val="00CC480F"/>
    <w:rPr>
      <w:rFonts w:cs="Symbol"/>
      <w:lang w:val="ru-RU" w:eastAsia="en-US" w:bidi="ar-SA"/>
    </w:rPr>
  </w:style>
  <w:style w:type="character" w:customStyle="1" w:styleId="ListLabel496">
    <w:name w:val="ListLabel 496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497">
    <w:name w:val="ListLabel 497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498">
    <w:name w:val="ListLabel 498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499">
    <w:name w:val="ListLabel 499"/>
    <w:qFormat/>
    <w:rsid w:val="00CC480F"/>
    <w:rPr>
      <w:rFonts w:cs="Symbol"/>
      <w:lang w:val="ru-RU" w:eastAsia="en-US" w:bidi="ar-SA"/>
    </w:rPr>
  </w:style>
  <w:style w:type="character" w:customStyle="1" w:styleId="ListLabel500">
    <w:name w:val="ListLabel 500"/>
    <w:qFormat/>
    <w:rsid w:val="00CC480F"/>
    <w:rPr>
      <w:rFonts w:cs="Symbol"/>
      <w:lang w:val="ru-RU" w:eastAsia="en-US" w:bidi="ar-SA"/>
    </w:rPr>
  </w:style>
  <w:style w:type="character" w:customStyle="1" w:styleId="ListLabel501">
    <w:name w:val="ListLabel 501"/>
    <w:qFormat/>
    <w:rsid w:val="00CC480F"/>
    <w:rPr>
      <w:rFonts w:cs="Symbol"/>
      <w:lang w:val="ru-RU" w:eastAsia="en-US" w:bidi="ar-SA"/>
    </w:rPr>
  </w:style>
  <w:style w:type="character" w:customStyle="1" w:styleId="ListLabel502">
    <w:name w:val="ListLabel 502"/>
    <w:qFormat/>
    <w:rsid w:val="00CC480F"/>
    <w:rPr>
      <w:rFonts w:cs="Symbol"/>
      <w:lang w:val="ru-RU" w:eastAsia="en-US" w:bidi="ar-SA"/>
    </w:rPr>
  </w:style>
  <w:style w:type="character" w:customStyle="1" w:styleId="ListLabel503">
    <w:name w:val="ListLabel 503"/>
    <w:qFormat/>
    <w:rsid w:val="00CC480F"/>
    <w:rPr>
      <w:rFonts w:cs="Symbol"/>
      <w:lang w:val="ru-RU" w:eastAsia="en-US" w:bidi="ar-SA"/>
    </w:rPr>
  </w:style>
  <w:style w:type="character" w:customStyle="1" w:styleId="ListLabel504">
    <w:name w:val="ListLabel 504"/>
    <w:qFormat/>
    <w:rsid w:val="00CC480F"/>
    <w:rPr>
      <w:rFonts w:cs="Symbol"/>
      <w:lang w:val="ru-RU" w:eastAsia="en-US" w:bidi="ar-SA"/>
    </w:rPr>
  </w:style>
  <w:style w:type="character" w:customStyle="1" w:styleId="ListLabel505">
    <w:name w:val="ListLabel 505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506">
    <w:name w:val="ListLabel 506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507">
    <w:name w:val="ListLabel 507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08">
    <w:name w:val="ListLabel 508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509">
    <w:name w:val="ListLabel 509"/>
    <w:qFormat/>
    <w:rsid w:val="00CC480F"/>
    <w:rPr>
      <w:rFonts w:cs="Symbol"/>
      <w:lang w:val="ru-RU" w:eastAsia="en-US" w:bidi="ar-SA"/>
    </w:rPr>
  </w:style>
  <w:style w:type="character" w:customStyle="1" w:styleId="ListLabel510">
    <w:name w:val="ListLabel 510"/>
    <w:qFormat/>
    <w:rsid w:val="00CC480F"/>
    <w:rPr>
      <w:rFonts w:cs="Symbol"/>
      <w:lang w:val="ru-RU" w:eastAsia="en-US" w:bidi="ar-SA"/>
    </w:rPr>
  </w:style>
  <w:style w:type="character" w:customStyle="1" w:styleId="ListLabel511">
    <w:name w:val="ListLabel 511"/>
    <w:qFormat/>
    <w:rsid w:val="00CC480F"/>
    <w:rPr>
      <w:rFonts w:cs="Symbol"/>
      <w:lang w:val="ru-RU" w:eastAsia="en-US" w:bidi="ar-SA"/>
    </w:rPr>
  </w:style>
  <w:style w:type="character" w:customStyle="1" w:styleId="ListLabel512">
    <w:name w:val="ListLabel 512"/>
    <w:qFormat/>
    <w:rsid w:val="00CC480F"/>
    <w:rPr>
      <w:rFonts w:cs="Symbol"/>
      <w:lang w:val="ru-RU" w:eastAsia="en-US" w:bidi="ar-SA"/>
    </w:rPr>
  </w:style>
  <w:style w:type="character" w:customStyle="1" w:styleId="ListLabel513">
    <w:name w:val="ListLabel 513"/>
    <w:qFormat/>
    <w:rsid w:val="00CC480F"/>
    <w:rPr>
      <w:rFonts w:cs="Symbol"/>
      <w:lang w:val="ru-RU" w:eastAsia="en-US" w:bidi="ar-SA"/>
    </w:rPr>
  </w:style>
  <w:style w:type="character" w:customStyle="1" w:styleId="ListLabel514">
    <w:name w:val="ListLabel 514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15">
    <w:name w:val="ListLabel 515"/>
    <w:qFormat/>
    <w:rsid w:val="00CC480F"/>
    <w:rPr>
      <w:rFonts w:cs="Symbol"/>
      <w:lang w:val="ru-RU" w:eastAsia="en-US" w:bidi="ar-SA"/>
    </w:rPr>
  </w:style>
  <w:style w:type="character" w:customStyle="1" w:styleId="ListLabel516">
    <w:name w:val="ListLabel 516"/>
    <w:qFormat/>
    <w:rsid w:val="00CC480F"/>
    <w:rPr>
      <w:rFonts w:cs="Symbol"/>
      <w:lang w:val="ru-RU" w:eastAsia="en-US" w:bidi="ar-SA"/>
    </w:rPr>
  </w:style>
  <w:style w:type="character" w:customStyle="1" w:styleId="ListLabel517">
    <w:name w:val="ListLabel 517"/>
    <w:qFormat/>
    <w:rsid w:val="00CC480F"/>
    <w:rPr>
      <w:rFonts w:cs="Symbol"/>
      <w:lang w:val="ru-RU" w:eastAsia="en-US" w:bidi="ar-SA"/>
    </w:rPr>
  </w:style>
  <w:style w:type="character" w:customStyle="1" w:styleId="ListLabel518">
    <w:name w:val="ListLabel 518"/>
    <w:qFormat/>
    <w:rsid w:val="00CC480F"/>
    <w:rPr>
      <w:rFonts w:cs="Symbol"/>
      <w:lang w:val="ru-RU" w:eastAsia="en-US" w:bidi="ar-SA"/>
    </w:rPr>
  </w:style>
  <w:style w:type="character" w:customStyle="1" w:styleId="ListLabel519">
    <w:name w:val="ListLabel 519"/>
    <w:qFormat/>
    <w:rsid w:val="00CC480F"/>
    <w:rPr>
      <w:rFonts w:cs="Symbol"/>
      <w:lang w:val="ru-RU" w:eastAsia="en-US" w:bidi="ar-SA"/>
    </w:rPr>
  </w:style>
  <w:style w:type="character" w:customStyle="1" w:styleId="ListLabel520">
    <w:name w:val="ListLabel 520"/>
    <w:qFormat/>
    <w:rsid w:val="00CC480F"/>
    <w:rPr>
      <w:rFonts w:cs="Symbol"/>
      <w:lang w:val="ru-RU" w:eastAsia="en-US" w:bidi="ar-SA"/>
    </w:rPr>
  </w:style>
  <w:style w:type="character" w:customStyle="1" w:styleId="ListLabel521">
    <w:name w:val="ListLabel 521"/>
    <w:qFormat/>
    <w:rsid w:val="00CC480F"/>
    <w:rPr>
      <w:rFonts w:cs="Symbol"/>
      <w:lang w:val="ru-RU" w:eastAsia="en-US" w:bidi="ar-SA"/>
    </w:rPr>
  </w:style>
  <w:style w:type="character" w:customStyle="1" w:styleId="ListLabel522">
    <w:name w:val="ListLabel 522"/>
    <w:qFormat/>
    <w:rsid w:val="00CC480F"/>
    <w:rPr>
      <w:rFonts w:cs="Symbol"/>
      <w:lang w:val="ru-RU" w:eastAsia="en-US" w:bidi="ar-SA"/>
    </w:rPr>
  </w:style>
  <w:style w:type="character" w:customStyle="1" w:styleId="ListLabel523">
    <w:name w:val="ListLabel 523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524">
    <w:name w:val="ListLabel 524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25">
    <w:name w:val="ListLabel 525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526">
    <w:name w:val="ListLabel 526"/>
    <w:qFormat/>
    <w:rsid w:val="00CC480F"/>
    <w:rPr>
      <w:rFonts w:cs="Symbol"/>
      <w:lang w:val="ru-RU" w:eastAsia="en-US" w:bidi="ar-SA"/>
    </w:rPr>
  </w:style>
  <w:style w:type="character" w:customStyle="1" w:styleId="ListLabel527">
    <w:name w:val="ListLabel 527"/>
    <w:qFormat/>
    <w:rsid w:val="00CC480F"/>
    <w:rPr>
      <w:rFonts w:cs="Symbol"/>
      <w:lang w:val="ru-RU" w:eastAsia="en-US" w:bidi="ar-SA"/>
    </w:rPr>
  </w:style>
  <w:style w:type="character" w:customStyle="1" w:styleId="ListLabel528">
    <w:name w:val="ListLabel 528"/>
    <w:qFormat/>
    <w:rsid w:val="00CC480F"/>
    <w:rPr>
      <w:rFonts w:cs="Symbol"/>
      <w:lang w:val="ru-RU" w:eastAsia="en-US" w:bidi="ar-SA"/>
    </w:rPr>
  </w:style>
  <w:style w:type="character" w:customStyle="1" w:styleId="ListLabel529">
    <w:name w:val="ListLabel 529"/>
    <w:qFormat/>
    <w:rsid w:val="00CC480F"/>
    <w:rPr>
      <w:rFonts w:cs="Symbol"/>
      <w:lang w:val="ru-RU" w:eastAsia="en-US" w:bidi="ar-SA"/>
    </w:rPr>
  </w:style>
  <w:style w:type="character" w:customStyle="1" w:styleId="ListLabel530">
    <w:name w:val="ListLabel 530"/>
    <w:qFormat/>
    <w:rsid w:val="00CC480F"/>
    <w:rPr>
      <w:rFonts w:cs="Symbol"/>
      <w:lang w:val="ru-RU" w:eastAsia="en-US" w:bidi="ar-SA"/>
    </w:rPr>
  </w:style>
  <w:style w:type="character" w:customStyle="1" w:styleId="ListLabel531">
    <w:name w:val="ListLabel 531"/>
    <w:qFormat/>
    <w:rsid w:val="00CC480F"/>
    <w:rPr>
      <w:rFonts w:cs="Symbol"/>
      <w:lang w:val="ru-RU" w:eastAsia="en-US" w:bidi="ar-SA"/>
    </w:rPr>
  </w:style>
  <w:style w:type="character" w:customStyle="1" w:styleId="ListLabel532">
    <w:name w:val="ListLabel 532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533">
    <w:name w:val="ListLabel 533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534">
    <w:name w:val="ListLabel 534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35">
    <w:name w:val="ListLabel 535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536">
    <w:name w:val="ListLabel 536"/>
    <w:qFormat/>
    <w:rsid w:val="00CC480F"/>
    <w:rPr>
      <w:rFonts w:cs="Symbol"/>
      <w:lang w:val="ru-RU" w:eastAsia="en-US" w:bidi="ar-SA"/>
    </w:rPr>
  </w:style>
  <w:style w:type="character" w:customStyle="1" w:styleId="ListLabel537">
    <w:name w:val="ListLabel 537"/>
    <w:qFormat/>
    <w:rsid w:val="00CC480F"/>
    <w:rPr>
      <w:rFonts w:cs="Symbol"/>
      <w:lang w:val="ru-RU" w:eastAsia="en-US" w:bidi="ar-SA"/>
    </w:rPr>
  </w:style>
  <w:style w:type="character" w:customStyle="1" w:styleId="ListLabel538">
    <w:name w:val="ListLabel 538"/>
    <w:qFormat/>
    <w:rsid w:val="00CC480F"/>
    <w:rPr>
      <w:rFonts w:cs="Symbol"/>
      <w:lang w:val="ru-RU" w:eastAsia="en-US" w:bidi="ar-SA"/>
    </w:rPr>
  </w:style>
  <w:style w:type="character" w:customStyle="1" w:styleId="ListLabel539">
    <w:name w:val="ListLabel 539"/>
    <w:qFormat/>
    <w:rsid w:val="00CC480F"/>
    <w:rPr>
      <w:rFonts w:cs="Symbol"/>
      <w:lang w:val="ru-RU" w:eastAsia="en-US" w:bidi="ar-SA"/>
    </w:rPr>
  </w:style>
  <w:style w:type="character" w:customStyle="1" w:styleId="ListLabel540">
    <w:name w:val="ListLabel 540"/>
    <w:qFormat/>
    <w:rsid w:val="00CC480F"/>
    <w:rPr>
      <w:rFonts w:cs="Symbol"/>
      <w:lang w:val="ru-RU" w:eastAsia="en-US" w:bidi="ar-SA"/>
    </w:rPr>
  </w:style>
  <w:style w:type="character" w:customStyle="1" w:styleId="ListLabel541">
    <w:name w:val="ListLabel 541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42">
    <w:name w:val="ListLabel 542"/>
    <w:qFormat/>
    <w:rsid w:val="00CC480F"/>
    <w:rPr>
      <w:rFonts w:cs="Symbol"/>
      <w:lang w:val="ru-RU" w:eastAsia="en-US" w:bidi="ar-SA"/>
    </w:rPr>
  </w:style>
  <w:style w:type="character" w:customStyle="1" w:styleId="ListLabel543">
    <w:name w:val="ListLabel 543"/>
    <w:qFormat/>
    <w:rsid w:val="00CC480F"/>
    <w:rPr>
      <w:rFonts w:cs="Symbol"/>
      <w:lang w:val="ru-RU" w:eastAsia="en-US" w:bidi="ar-SA"/>
    </w:rPr>
  </w:style>
  <w:style w:type="character" w:customStyle="1" w:styleId="ListLabel544">
    <w:name w:val="ListLabel 544"/>
    <w:qFormat/>
    <w:rsid w:val="00CC480F"/>
    <w:rPr>
      <w:rFonts w:cs="Symbol"/>
      <w:lang w:val="ru-RU" w:eastAsia="en-US" w:bidi="ar-SA"/>
    </w:rPr>
  </w:style>
  <w:style w:type="character" w:customStyle="1" w:styleId="ListLabel545">
    <w:name w:val="ListLabel 545"/>
    <w:qFormat/>
    <w:rsid w:val="00CC480F"/>
    <w:rPr>
      <w:rFonts w:cs="Symbol"/>
      <w:lang w:val="ru-RU" w:eastAsia="en-US" w:bidi="ar-SA"/>
    </w:rPr>
  </w:style>
  <w:style w:type="character" w:customStyle="1" w:styleId="ListLabel546">
    <w:name w:val="ListLabel 546"/>
    <w:qFormat/>
    <w:rsid w:val="00CC480F"/>
    <w:rPr>
      <w:rFonts w:cs="Symbol"/>
      <w:lang w:val="ru-RU" w:eastAsia="en-US" w:bidi="ar-SA"/>
    </w:rPr>
  </w:style>
  <w:style w:type="character" w:customStyle="1" w:styleId="ListLabel547">
    <w:name w:val="ListLabel 547"/>
    <w:qFormat/>
    <w:rsid w:val="00CC480F"/>
    <w:rPr>
      <w:rFonts w:cs="Symbol"/>
      <w:lang w:val="ru-RU" w:eastAsia="en-US" w:bidi="ar-SA"/>
    </w:rPr>
  </w:style>
  <w:style w:type="character" w:customStyle="1" w:styleId="ListLabel548">
    <w:name w:val="ListLabel 548"/>
    <w:qFormat/>
    <w:rsid w:val="00CC480F"/>
    <w:rPr>
      <w:rFonts w:cs="Symbol"/>
      <w:lang w:val="ru-RU" w:eastAsia="en-US" w:bidi="ar-SA"/>
    </w:rPr>
  </w:style>
  <w:style w:type="character" w:customStyle="1" w:styleId="ListLabel549">
    <w:name w:val="ListLabel 549"/>
    <w:qFormat/>
    <w:rsid w:val="00CC480F"/>
    <w:rPr>
      <w:rFonts w:cs="Symbol"/>
      <w:lang w:val="ru-RU" w:eastAsia="en-US" w:bidi="ar-SA"/>
    </w:rPr>
  </w:style>
  <w:style w:type="character" w:customStyle="1" w:styleId="ListLabel550">
    <w:name w:val="ListLabel 550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551">
    <w:name w:val="ListLabel 551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52">
    <w:name w:val="ListLabel 552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553">
    <w:name w:val="ListLabel 553"/>
    <w:qFormat/>
    <w:rsid w:val="00CC480F"/>
    <w:rPr>
      <w:rFonts w:cs="Symbol"/>
      <w:lang w:val="ru-RU" w:eastAsia="en-US" w:bidi="ar-SA"/>
    </w:rPr>
  </w:style>
  <w:style w:type="character" w:customStyle="1" w:styleId="ListLabel554">
    <w:name w:val="ListLabel 554"/>
    <w:qFormat/>
    <w:rsid w:val="00CC480F"/>
    <w:rPr>
      <w:rFonts w:cs="Symbol"/>
      <w:lang w:val="ru-RU" w:eastAsia="en-US" w:bidi="ar-SA"/>
    </w:rPr>
  </w:style>
  <w:style w:type="character" w:customStyle="1" w:styleId="ListLabel555">
    <w:name w:val="ListLabel 555"/>
    <w:qFormat/>
    <w:rsid w:val="00CC480F"/>
    <w:rPr>
      <w:rFonts w:cs="Symbol"/>
      <w:lang w:val="ru-RU" w:eastAsia="en-US" w:bidi="ar-SA"/>
    </w:rPr>
  </w:style>
  <w:style w:type="character" w:customStyle="1" w:styleId="ListLabel556">
    <w:name w:val="ListLabel 556"/>
    <w:qFormat/>
    <w:rsid w:val="00CC480F"/>
    <w:rPr>
      <w:rFonts w:cs="Symbol"/>
      <w:lang w:val="ru-RU" w:eastAsia="en-US" w:bidi="ar-SA"/>
    </w:rPr>
  </w:style>
  <w:style w:type="character" w:customStyle="1" w:styleId="ListLabel557">
    <w:name w:val="ListLabel 557"/>
    <w:qFormat/>
    <w:rsid w:val="00CC480F"/>
    <w:rPr>
      <w:rFonts w:cs="Symbol"/>
      <w:lang w:val="ru-RU" w:eastAsia="en-US" w:bidi="ar-SA"/>
    </w:rPr>
  </w:style>
  <w:style w:type="character" w:customStyle="1" w:styleId="ListLabel558">
    <w:name w:val="ListLabel 558"/>
    <w:qFormat/>
    <w:rsid w:val="00CC480F"/>
    <w:rPr>
      <w:rFonts w:cs="Symbol"/>
      <w:lang w:val="ru-RU" w:eastAsia="en-US" w:bidi="ar-SA"/>
    </w:rPr>
  </w:style>
  <w:style w:type="character" w:customStyle="1" w:styleId="ListLabel559">
    <w:name w:val="ListLabel 559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560">
    <w:name w:val="ListLabel 560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561">
    <w:name w:val="ListLabel 561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62">
    <w:name w:val="ListLabel 562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563">
    <w:name w:val="ListLabel 563"/>
    <w:qFormat/>
    <w:rsid w:val="00CC480F"/>
    <w:rPr>
      <w:rFonts w:cs="Symbol"/>
      <w:lang w:val="ru-RU" w:eastAsia="en-US" w:bidi="ar-SA"/>
    </w:rPr>
  </w:style>
  <w:style w:type="character" w:customStyle="1" w:styleId="ListLabel564">
    <w:name w:val="ListLabel 564"/>
    <w:qFormat/>
    <w:rsid w:val="00CC480F"/>
    <w:rPr>
      <w:rFonts w:cs="Symbol"/>
      <w:lang w:val="ru-RU" w:eastAsia="en-US" w:bidi="ar-SA"/>
    </w:rPr>
  </w:style>
  <w:style w:type="character" w:customStyle="1" w:styleId="ListLabel565">
    <w:name w:val="ListLabel 565"/>
    <w:qFormat/>
    <w:rsid w:val="00CC480F"/>
    <w:rPr>
      <w:rFonts w:cs="Symbol"/>
      <w:lang w:val="ru-RU" w:eastAsia="en-US" w:bidi="ar-SA"/>
    </w:rPr>
  </w:style>
  <w:style w:type="character" w:customStyle="1" w:styleId="ListLabel566">
    <w:name w:val="ListLabel 566"/>
    <w:qFormat/>
    <w:rsid w:val="00CC480F"/>
    <w:rPr>
      <w:rFonts w:cs="Symbol"/>
      <w:lang w:val="ru-RU" w:eastAsia="en-US" w:bidi="ar-SA"/>
    </w:rPr>
  </w:style>
  <w:style w:type="character" w:customStyle="1" w:styleId="ListLabel567">
    <w:name w:val="ListLabel 567"/>
    <w:qFormat/>
    <w:rsid w:val="00CC480F"/>
    <w:rPr>
      <w:rFonts w:cs="Symbol"/>
      <w:lang w:val="ru-RU" w:eastAsia="en-US" w:bidi="ar-SA"/>
    </w:rPr>
  </w:style>
  <w:style w:type="character" w:customStyle="1" w:styleId="ListLabel568">
    <w:name w:val="ListLabel 568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69">
    <w:name w:val="ListLabel 569"/>
    <w:qFormat/>
    <w:rsid w:val="00CC480F"/>
    <w:rPr>
      <w:rFonts w:cs="Symbol"/>
      <w:lang w:val="ru-RU" w:eastAsia="en-US" w:bidi="ar-SA"/>
    </w:rPr>
  </w:style>
  <w:style w:type="character" w:customStyle="1" w:styleId="ListLabel570">
    <w:name w:val="ListLabel 570"/>
    <w:qFormat/>
    <w:rsid w:val="00CC480F"/>
    <w:rPr>
      <w:rFonts w:cs="Symbol"/>
      <w:lang w:val="ru-RU" w:eastAsia="en-US" w:bidi="ar-SA"/>
    </w:rPr>
  </w:style>
  <w:style w:type="character" w:customStyle="1" w:styleId="ListLabel571">
    <w:name w:val="ListLabel 571"/>
    <w:qFormat/>
    <w:rsid w:val="00CC480F"/>
    <w:rPr>
      <w:rFonts w:cs="Symbol"/>
      <w:lang w:val="ru-RU" w:eastAsia="en-US" w:bidi="ar-SA"/>
    </w:rPr>
  </w:style>
  <w:style w:type="character" w:customStyle="1" w:styleId="ListLabel572">
    <w:name w:val="ListLabel 572"/>
    <w:qFormat/>
    <w:rsid w:val="00CC480F"/>
    <w:rPr>
      <w:rFonts w:cs="Symbol"/>
      <w:lang w:val="ru-RU" w:eastAsia="en-US" w:bidi="ar-SA"/>
    </w:rPr>
  </w:style>
  <w:style w:type="character" w:customStyle="1" w:styleId="ListLabel573">
    <w:name w:val="ListLabel 573"/>
    <w:qFormat/>
    <w:rsid w:val="00CC480F"/>
    <w:rPr>
      <w:rFonts w:cs="Symbol"/>
      <w:lang w:val="ru-RU" w:eastAsia="en-US" w:bidi="ar-SA"/>
    </w:rPr>
  </w:style>
  <w:style w:type="character" w:customStyle="1" w:styleId="ListLabel574">
    <w:name w:val="ListLabel 574"/>
    <w:qFormat/>
    <w:rsid w:val="00CC480F"/>
    <w:rPr>
      <w:rFonts w:cs="Symbol"/>
      <w:lang w:val="ru-RU" w:eastAsia="en-US" w:bidi="ar-SA"/>
    </w:rPr>
  </w:style>
  <w:style w:type="character" w:customStyle="1" w:styleId="ListLabel575">
    <w:name w:val="ListLabel 575"/>
    <w:qFormat/>
    <w:rsid w:val="00CC480F"/>
    <w:rPr>
      <w:rFonts w:cs="Symbol"/>
      <w:lang w:val="ru-RU" w:eastAsia="en-US" w:bidi="ar-SA"/>
    </w:rPr>
  </w:style>
  <w:style w:type="character" w:customStyle="1" w:styleId="ListLabel576">
    <w:name w:val="ListLabel 576"/>
    <w:qFormat/>
    <w:rsid w:val="00CC480F"/>
    <w:rPr>
      <w:rFonts w:cs="Symbol"/>
      <w:lang w:val="ru-RU" w:eastAsia="en-US" w:bidi="ar-SA"/>
    </w:rPr>
  </w:style>
  <w:style w:type="character" w:customStyle="1" w:styleId="ListLabel577">
    <w:name w:val="ListLabel 577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578">
    <w:name w:val="ListLabel 578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79">
    <w:name w:val="ListLabel 579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580">
    <w:name w:val="ListLabel 580"/>
    <w:qFormat/>
    <w:rsid w:val="00CC480F"/>
    <w:rPr>
      <w:rFonts w:cs="Symbol"/>
      <w:lang w:val="ru-RU" w:eastAsia="en-US" w:bidi="ar-SA"/>
    </w:rPr>
  </w:style>
  <w:style w:type="character" w:customStyle="1" w:styleId="ListLabel581">
    <w:name w:val="ListLabel 581"/>
    <w:qFormat/>
    <w:rsid w:val="00CC480F"/>
    <w:rPr>
      <w:rFonts w:cs="Symbol"/>
      <w:lang w:val="ru-RU" w:eastAsia="en-US" w:bidi="ar-SA"/>
    </w:rPr>
  </w:style>
  <w:style w:type="character" w:customStyle="1" w:styleId="ListLabel582">
    <w:name w:val="ListLabel 582"/>
    <w:qFormat/>
    <w:rsid w:val="00CC480F"/>
    <w:rPr>
      <w:rFonts w:cs="Symbol"/>
      <w:lang w:val="ru-RU" w:eastAsia="en-US" w:bidi="ar-SA"/>
    </w:rPr>
  </w:style>
  <w:style w:type="character" w:customStyle="1" w:styleId="ListLabel583">
    <w:name w:val="ListLabel 583"/>
    <w:qFormat/>
    <w:rsid w:val="00CC480F"/>
    <w:rPr>
      <w:rFonts w:cs="Symbol"/>
      <w:lang w:val="ru-RU" w:eastAsia="en-US" w:bidi="ar-SA"/>
    </w:rPr>
  </w:style>
  <w:style w:type="character" w:customStyle="1" w:styleId="ListLabel584">
    <w:name w:val="ListLabel 584"/>
    <w:qFormat/>
    <w:rsid w:val="00CC480F"/>
    <w:rPr>
      <w:rFonts w:cs="Symbol"/>
      <w:lang w:val="ru-RU" w:eastAsia="en-US" w:bidi="ar-SA"/>
    </w:rPr>
  </w:style>
  <w:style w:type="character" w:customStyle="1" w:styleId="ListLabel585">
    <w:name w:val="ListLabel 585"/>
    <w:qFormat/>
    <w:rsid w:val="00CC480F"/>
    <w:rPr>
      <w:rFonts w:cs="Symbol"/>
      <w:lang w:val="ru-RU" w:eastAsia="en-US" w:bidi="ar-SA"/>
    </w:rPr>
  </w:style>
  <w:style w:type="character" w:customStyle="1" w:styleId="ListLabel586">
    <w:name w:val="ListLabel 586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587">
    <w:name w:val="ListLabel 587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588">
    <w:name w:val="ListLabel 588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89">
    <w:name w:val="ListLabel 589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590">
    <w:name w:val="ListLabel 590"/>
    <w:qFormat/>
    <w:rsid w:val="00CC480F"/>
    <w:rPr>
      <w:rFonts w:cs="Symbol"/>
      <w:lang w:val="ru-RU" w:eastAsia="en-US" w:bidi="ar-SA"/>
    </w:rPr>
  </w:style>
  <w:style w:type="character" w:customStyle="1" w:styleId="ListLabel591">
    <w:name w:val="ListLabel 591"/>
    <w:qFormat/>
    <w:rsid w:val="00CC480F"/>
    <w:rPr>
      <w:rFonts w:cs="Symbol"/>
      <w:lang w:val="ru-RU" w:eastAsia="en-US" w:bidi="ar-SA"/>
    </w:rPr>
  </w:style>
  <w:style w:type="character" w:customStyle="1" w:styleId="ListLabel592">
    <w:name w:val="ListLabel 592"/>
    <w:qFormat/>
    <w:rsid w:val="00CC480F"/>
    <w:rPr>
      <w:rFonts w:cs="Symbol"/>
      <w:lang w:val="ru-RU" w:eastAsia="en-US" w:bidi="ar-SA"/>
    </w:rPr>
  </w:style>
  <w:style w:type="character" w:customStyle="1" w:styleId="ListLabel593">
    <w:name w:val="ListLabel 593"/>
    <w:qFormat/>
    <w:rsid w:val="00CC480F"/>
    <w:rPr>
      <w:rFonts w:cs="Symbol"/>
      <w:lang w:val="ru-RU" w:eastAsia="en-US" w:bidi="ar-SA"/>
    </w:rPr>
  </w:style>
  <w:style w:type="character" w:customStyle="1" w:styleId="ListLabel594">
    <w:name w:val="ListLabel 594"/>
    <w:qFormat/>
    <w:rsid w:val="00CC480F"/>
    <w:rPr>
      <w:rFonts w:cs="Symbol"/>
      <w:lang w:val="ru-RU" w:eastAsia="en-US" w:bidi="ar-SA"/>
    </w:rPr>
  </w:style>
  <w:style w:type="character" w:customStyle="1" w:styleId="ListLabel595">
    <w:name w:val="ListLabel 595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596">
    <w:name w:val="ListLabel 596"/>
    <w:qFormat/>
    <w:rsid w:val="00CC480F"/>
    <w:rPr>
      <w:rFonts w:cs="Symbol"/>
      <w:lang w:val="ru-RU" w:eastAsia="en-US" w:bidi="ar-SA"/>
    </w:rPr>
  </w:style>
  <w:style w:type="character" w:customStyle="1" w:styleId="ListLabel597">
    <w:name w:val="ListLabel 597"/>
    <w:qFormat/>
    <w:rsid w:val="00CC480F"/>
    <w:rPr>
      <w:rFonts w:cs="Symbol"/>
      <w:lang w:val="ru-RU" w:eastAsia="en-US" w:bidi="ar-SA"/>
    </w:rPr>
  </w:style>
  <w:style w:type="character" w:customStyle="1" w:styleId="ListLabel598">
    <w:name w:val="ListLabel 598"/>
    <w:qFormat/>
    <w:rsid w:val="00CC480F"/>
    <w:rPr>
      <w:rFonts w:cs="Symbol"/>
      <w:lang w:val="ru-RU" w:eastAsia="en-US" w:bidi="ar-SA"/>
    </w:rPr>
  </w:style>
  <w:style w:type="character" w:customStyle="1" w:styleId="ListLabel599">
    <w:name w:val="ListLabel 599"/>
    <w:qFormat/>
    <w:rsid w:val="00CC480F"/>
    <w:rPr>
      <w:rFonts w:cs="Symbol"/>
      <w:lang w:val="ru-RU" w:eastAsia="en-US" w:bidi="ar-SA"/>
    </w:rPr>
  </w:style>
  <w:style w:type="character" w:customStyle="1" w:styleId="ListLabel600">
    <w:name w:val="ListLabel 600"/>
    <w:qFormat/>
    <w:rsid w:val="00CC480F"/>
    <w:rPr>
      <w:rFonts w:cs="Symbol"/>
      <w:lang w:val="ru-RU" w:eastAsia="en-US" w:bidi="ar-SA"/>
    </w:rPr>
  </w:style>
  <w:style w:type="character" w:customStyle="1" w:styleId="ListLabel601">
    <w:name w:val="ListLabel 601"/>
    <w:qFormat/>
    <w:rsid w:val="00CC480F"/>
    <w:rPr>
      <w:rFonts w:cs="Symbol"/>
      <w:lang w:val="ru-RU" w:eastAsia="en-US" w:bidi="ar-SA"/>
    </w:rPr>
  </w:style>
  <w:style w:type="character" w:customStyle="1" w:styleId="ListLabel602">
    <w:name w:val="ListLabel 602"/>
    <w:qFormat/>
    <w:rsid w:val="00CC480F"/>
    <w:rPr>
      <w:rFonts w:cs="Symbol"/>
      <w:lang w:val="ru-RU" w:eastAsia="en-US" w:bidi="ar-SA"/>
    </w:rPr>
  </w:style>
  <w:style w:type="character" w:customStyle="1" w:styleId="ListLabel603">
    <w:name w:val="ListLabel 603"/>
    <w:qFormat/>
    <w:rsid w:val="00CC480F"/>
    <w:rPr>
      <w:rFonts w:cs="Symbol"/>
      <w:lang w:val="ru-RU" w:eastAsia="en-US" w:bidi="ar-SA"/>
    </w:rPr>
  </w:style>
  <w:style w:type="character" w:customStyle="1" w:styleId="ListLabel604">
    <w:name w:val="ListLabel 604"/>
    <w:qFormat/>
    <w:rsid w:val="00CC480F"/>
    <w:rPr>
      <w:rFonts w:eastAsia="Times New Roman" w:cs="Times New Roman"/>
      <w:sz w:val="28"/>
      <w:szCs w:val="28"/>
      <w:lang w:val="ru-RU" w:eastAsia="en-US" w:bidi="ar-SA"/>
    </w:rPr>
  </w:style>
  <w:style w:type="character" w:customStyle="1" w:styleId="ListLabel605">
    <w:name w:val="ListLabel 605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606">
    <w:name w:val="ListLabel 606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607">
    <w:name w:val="ListLabel 607"/>
    <w:qFormat/>
    <w:rsid w:val="00CC480F"/>
    <w:rPr>
      <w:rFonts w:cs="Symbol"/>
      <w:lang w:val="ru-RU" w:eastAsia="en-US" w:bidi="ar-SA"/>
    </w:rPr>
  </w:style>
  <w:style w:type="character" w:customStyle="1" w:styleId="ListLabel608">
    <w:name w:val="ListLabel 608"/>
    <w:qFormat/>
    <w:rsid w:val="00CC480F"/>
    <w:rPr>
      <w:rFonts w:cs="Symbol"/>
      <w:lang w:val="ru-RU" w:eastAsia="en-US" w:bidi="ar-SA"/>
    </w:rPr>
  </w:style>
  <w:style w:type="character" w:customStyle="1" w:styleId="ListLabel609">
    <w:name w:val="ListLabel 609"/>
    <w:qFormat/>
    <w:rsid w:val="00CC480F"/>
    <w:rPr>
      <w:rFonts w:cs="Symbol"/>
      <w:lang w:val="ru-RU" w:eastAsia="en-US" w:bidi="ar-SA"/>
    </w:rPr>
  </w:style>
  <w:style w:type="character" w:customStyle="1" w:styleId="ListLabel610">
    <w:name w:val="ListLabel 610"/>
    <w:qFormat/>
    <w:rsid w:val="00CC480F"/>
    <w:rPr>
      <w:rFonts w:cs="Symbol"/>
      <w:lang w:val="ru-RU" w:eastAsia="en-US" w:bidi="ar-SA"/>
    </w:rPr>
  </w:style>
  <w:style w:type="character" w:customStyle="1" w:styleId="ListLabel611">
    <w:name w:val="ListLabel 611"/>
    <w:qFormat/>
    <w:rsid w:val="00CC480F"/>
    <w:rPr>
      <w:rFonts w:cs="Symbol"/>
      <w:lang w:val="ru-RU" w:eastAsia="en-US" w:bidi="ar-SA"/>
    </w:rPr>
  </w:style>
  <w:style w:type="character" w:customStyle="1" w:styleId="ListLabel612">
    <w:name w:val="ListLabel 612"/>
    <w:qFormat/>
    <w:rsid w:val="00CC480F"/>
    <w:rPr>
      <w:rFonts w:cs="Symbol"/>
      <w:lang w:val="ru-RU" w:eastAsia="en-US" w:bidi="ar-SA"/>
    </w:rPr>
  </w:style>
  <w:style w:type="character" w:customStyle="1" w:styleId="ListLabel613">
    <w:name w:val="ListLabel 613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614">
    <w:name w:val="ListLabel 614"/>
    <w:qFormat/>
    <w:rsid w:val="00CC480F"/>
    <w:rPr>
      <w:rFonts w:eastAsia="Times New Roman" w:cs="Times New Roman"/>
      <w:b/>
      <w:bCs/>
      <w:spacing w:val="-1"/>
      <w:sz w:val="26"/>
      <w:szCs w:val="26"/>
      <w:lang w:val="ru-RU" w:eastAsia="en-US" w:bidi="ar-SA"/>
    </w:rPr>
  </w:style>
  <w:style w:type="character" w:customStyle="1" w:styleId="ListLabel615">
    <w:name w:val="ListLabel 615"/>
    <w:qFormat/>
    <w:rsid w:val="00CC480F"/>
    <w:rPr>
      <w:rFonts w:eastAsia="Times New Roman" w:cs="Times New Roman"/>
      <w:b/>
      <w:bCs/>
      <w:spacing w:val="0"/>
      <w:sz w:val="28"/>
      <w:szCs w:val="28"/>
      <w:lang w:val="ru-RU" w:eastAsia="en-US" w:bidi="ar-SA"/>
    </w:rPr>
  </w:style>
  <w:style w:type="character" w:customStyle="1" w:styleId="ListLabel616">
    <w:name w:val="ListLabel 616"/>
    <w:qFormat/>
    <w:rsid w:val="00CC480F"/>
    <w:rPr>
      <w:rFonts w:eastAsia="Times New Roman" w:cs="Times New Roman"/>
      <w:b/>
      <w:bCs/>
      <w:sz w:val="28"/>
      <w:szCs w:val="28"/>
      <w:lang w:val="ru-RU" w:eastAsia="en-US" w:bidi="ar-SA"/>
    </w:rPr>
  </w:style>
  <w:style w:type="character" w:customStyle="1" w:styleId="ListLabel617">
    <w:name w:val="ListLabel 617"/>
    <w:qFormat/>
    <w:rsid w:val="00CC480F"/>
    <w:rPr>
      <w:rFonts w:cs="Symbol"/>
      <w:lang w:val="ru-RU" w:eastAsia="en-US" w:bidi="ar-SA"/>
    </w:rPr>
  </w:style>
  <w:style w:type="character" w:customStyle="1" w:styleId="ListLabel618">
    <w:name w:val="ListLabel 618"/>
    <w:qFormat/>
    <w:rsid w:val="00CC480F"/>
    <w:rPr>
      <w:rFonts w:cs="Symbol"/>
      <w:lang w:val="ru-RU" w:eastAsia="en-US" w:bidi="ar-SA"/>
    </w:rPr>
  </w:style>
  <w:style w:type="character" w:customStyle="1" w:styleId="ListLabel619">
    <w:name w:val="ListLabel 619"/>
    <w:qFormat/>
    <w:rsid w:val="00CC480F"/>
    <w:rPr>
      <w:rFonts w:cs="Symbol"/>
      <w:lang w:val="ru-RU" w:eastAsia="en-US" w:bidi="ar-SA"/>
    </w:rPr>
  </w:style>
  <w:style w:type="character" w:customStyle="1" w:styleId="ListLabel620">
    <w:name w:val="ListLabel 620"/>
    <w:qFormat/>
    <w:rsid w:val="00CC480F"/>
    <w:rPr>
      <w:rFonts w:cs="Symbol"/>
      <w:lang w:val="ru-RU" w:eastAsia="en-US" w:bidi="ar-SA"/>
    </w:rPr>
  </w:style>
  <w:style w:type="character" w:customStyle="1" w:styleId="ListLabel621">
    <w:name w:val="ListLabel 621"/>
    <w:qFormat/>
    <w:rsid w:val="00CC480F"/>
    <w:rPr>
      <w:rFonts w:cs="Symbol"/>
      <w:lang w:val="ru-RU" w:eastAsia="en-US" w:bidi="ar-SA"/>
    </w:rPr>
  </w:style>
  <w:style w:type="paragraph" w:customStyle="1" w:styleId="13">
    <w:name w:val="Заголовок1"/>
    <w:basedOn w:val="a"/>
    <w:next w:val="af3"/>
    <w:qFormat/>
    <w:rsid w:val="00CC480F"/>
    <w:pPr>
      <w:keepNext/>
      <w:shd w:val="clear" w:color="auto" w:fill="FFFFFF"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f3">
    <w:name w:val="Body Text"/>
    <w:basedOn w:val="a"/>
    <w:uiPriority w:val="1"/>
    <w:qFormat/>
    <w:rsid w:val="00CC480F"/>
    <w:pPr>
      <w:shd w:val="clear" w:color="auto" w:fill="FFFFFF"/>
    </w:pPr>
    <w:rPr>
      <w:sz w:val="28"/>
      <w:szCs w:val="28"/>
    </w:rPr>
  </w:style>
  <w:style w:type="paragraph" w:styleId="af4">
    <w:name w:val="List"/>
    <w:basedOn w:val="af3"/>
    <w:rsid w:val="00CC480F"/>
    <w:rPr>
      <w:rFonts w:cs="Droid Sans Devanagari"/>
    </w:rPr>
  </w:style>
  <w:style w:type="paragraph" w:styleId="af5">
    <w:name w:val="caption"/>
    <w:basedOn w:val="a"/>
    <w:uiPriority w:val="35"/>
    <w:semiHidden/>
    <w:unhideWhenUsed/>
    <w:qFormat/>
    <w:rsid w:val="00CC480F"/>
    <w:pPr>
      <w:shd w:val="clear" w:color="auto" w:fill="FFFFFF"/>
      <w:spacing w:line="276" w:lineRule="auto"/>
    </w:pPr>
    <w:rPr>
      <w:b/>
      <w:bCs/>
      <w:color w:val="4F81BD" w:themeColor="accent1"/>
      <w:sz w:val="18"/>
      <w:szCs w:val="18"/>
    </w:rPr>
  </w:style>
  <w:style w:type="paragraph" w:styleId="af6">
    <w:name w:val="index heading"/>
    <w:basedOn w:val="a"/>
    <w:qFormat/>
    <w:rsid w:val="00CC480F"/>
    <w:pPr>
      <w:shd w:val="clear" w:color="auto" w:fill="FFFFFF"/>
    </w:pPr>
    <w:rPr>
      <w:rFonts w:cs="Droid Sans Devanagari"/>
    </w:rPr>
  </w:style>
  <w:style w:type="paragraph" w:styleId="14">
    <w:name w:val="toc 1"/>
    <w:basedOn w:val="a"/>
    <w:next w:val="a"/>
    <w:uiPriority w:val="39"/>
    <w:unhideWhenUsed/>
    <w:rsid w:val="00CC480F"/>
    <w:pPr>
      <w:shd w:val="clear" w:color="auto" w:fill="FFFFFF"/>
      <w:spacing w:after="57"/>
    </w:pPr>
  </w:style>
  <w:style w:type="paragraph" w:styleId="31">
    <w:name w:val="toc 3"/>
    <w:basedOn w:val="a"/>
    <w:next w:val="a"/>
    <w:uiPriority w:val="39"/>
    <w:unhideWhenUsed/>
    <w:rsid w:val="00CC480F"/>
    <w:pPr>
      <w:shd w:val="clear" w:color="auto" w:fill="FFFFFF"/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CC480F"/>
    <w:pPr>
      <w:shd w:val="clear" w:color="auto" w:fill="FFFFFF"/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CC480F"/>
    <w:pPr>
      <w:shd w:val="clear" w:color="auto" w:fill="FFFFFF"/>
      <w:spacing w:after="57"/>
      <w:ind w:left="1134"/>
    </w:pPr>
  </w:style>
  <w:style w:type="paragraph" w:styleId="af7">
    <w:name w:val="Title"/>
    <w:basedOn w:val="a"/>
    <w:next w:val="af3"/>
    <w:uiPriority w:val="1"/>
    <w:qFormat/>
    <w:rsid w:val="00CC480F"/>
    <w:pPr>
      <w:shd w:val="clear" w:color="auto" w:fill="FFFFFF"/>
      <w:spacing w:before="6"/>
      <w:ind w:left="1936" w:right="1403"/>
      <w:jc w:val="center"/>
    </w:pPr>
    <w:rPr>
      <w:b/>
      <w:bCs/>
      <w:sz w:val="34"/>
      <w:szCs w:val="34"/>
    </w:rPr>
  </w:style>
  <w:style w:type="paragraph" w:styleId="af8">
    <w:name w:val="No Spacing"/>
    <w:uiPriority w:val="1"/>
    <w:qFormat/>
    <w:rsid w:val="00CC480F"/>
    <w:pPr>
      <w:widowControl w:val="0"/>
    </w:pPr>
    <w:rPr>
      <w:sz w:val="22"/>
    </w:rPr>
  </w:style>
  <w:style w:type="paragraph" w:styleId="af9">
    <w:name w:val="Subtitle"/>
    <w:basedOn w:val="a"/>
    <w:uiPriority w:val="11"/>
    <w:qFormat/>
    <w:rsid w:val="00CC480F"/>
    <w:pPr>
      <w:shd w:val="clear" w:color="auto" w:fill="FFFFFF"/>
      <w:spacing w:before="200" w:after="200"/>
    </w:pPr>
    <w:rPr>
      <w:sz w:val="24"/>
      <w:szCs w:val="24"/>
    </w:rPr>
  </w:style>
  <w:style w:type="paragraph" w:styleId="22">
    <w:name w:val="Quote"/>
    <w:basedOn w:val="a"/>
    <w:uiPriority w:val="29"/>
    <w:qFormat/>
    <w:rsid w:val="00CC480F"/>
    <w:pPr>
      <w:shd w:val="clear" w:color="auto" w:fill="FFFFFF"/>
      <w:ind w:left="720" w:right="720"/>
    </w:pPr>
    <w:rPr>
      <w:i/>
    </w:rPr>
  </w:style>
  <w:style w:type="paragraph" w:styleId="afa">
    <w:name w:val="Intense Quote"/>
    <w:basedOn w:val="a"/>
    <w:uiPriority w:val="30"/>
    <w:qFormat/>
    <w:rsid w:val="00CC480F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afb">
    <w:name w:val="header"/>
    <w:basedOn w:val="a"/>
    <w:uiPriority w:val="99"/>
    <w:unhideWhenUsed/>
    <w:rsid w:val="00CC480F"/>
    <w:pPr>
      <w:shd w:val="clear" w:color="auto" w:fill="FFFFFF"/>
      <w:tabs>
        <w:tab w:val="center" w:pos="7143"/>
        <w:tab w:val="right" w:pos="14287"/>
      </w:tabs>
    </w:pPr>
  </w:style>
  <w:style w:type="paragraph" w:styleId="afc">
    <w:name w:val="footer"/>
    <w:basedOn w:val="a"/>
    <w:uiPriority w:val="99"/>
    <w:unhideWhenUsed/>
    <w:rsid w:val="00CC480F"/>
    <w:pPr>
      <w:shd w:val="clear" w:color="auto" w:fill="FFFFFF"/>
      <w:tabs>
        <w:tab w:val="center" w:pos="7143"/>
        <w:tab w:val="right" w:pos="14287"/>
      </w:tabs>
    </w:pPr>
  </w:style>
  <w:style w:type="paragraph" w:styleId="afd">
    <w:name w:val="footnote text"/>
    <w:basedOn w:val="a"/>
    <w:uiPriority w:val="99"/>
    <w:unhideWhenUsed/>
    <w:rsid w:val="00CC480F"/>
    <w:pPr>
      <w:shd w:val="clear" w:color="auto" w:fill="FFFFFF"/>
      <w:spacing w:after="40"/>
    </w:pPr>
    <w:rPr>
      <w:sz w:val="18"/>
    </w:rPr>
  </w:style>
  <w:style w:type="paragraph" w:styleId="afe">
    <w:name w:val="endnote text"/>
    <w:basedOn w:val="a"/>
    <w:uiPriority w:val="99"/>
    <w:semiHidden/>
    <w:unhideWhenUsed/>
    <w:rsid w:val="00CC480F"/>
    <w:pPr>
      <w:shd w:val="clear" w:color="auto" w:fill="FFFFFF"/>
    </w:pPr>
    <w:rPr>
      <w:sz w:val="20"/>
    </w:rPr>
  </w:style>
  <w:style w:type="paragraph" w:styleId="23">
    <w:name w:val="toc 2"/>
    <w:basedOn w:val="a"/>
    <w:uiPriority w:val="39"/>
    <w:unhideWhenUsed/>
    <w:rsid w:val="00CC480F"/>
    <w:pPr>
      <w:shd w:val="clear" w:color="auto" w:fill="FFFFFF"/>
      <w:spacing w:after="57"/>
      <w:ind w:left="283"/>
    </w:pPr>
  </w:style>
  <w:style w:type="paragraph" w:styleId="61">
    <w:name w:val="toc 6"/>
    <w:basedOn w:val="a"/>
    <w:uiPriority w:val="39"/>
    <w:unhideWhenUsed/>
    <w:rsid w:val="00CC480F"/>
    <w:pPr>
      <w:shd w:val="clear" w:color="auto" w:fill="FFFFFF"/>
      <w:spacing w:after="57"/>
      <w:ind w:left="1417"/>
    </w:pPr>
  </w:style>
  <w:style w:type="paragraph" w:styleId="71">
    <w:name w:val="toc 7"/>
    <w:basedOn w:val="a"/>
    <w:uiPriority w:val="39"/>
    <w:unhideWhenUsed/>
    <w:rsid w:val="00CC480F"/>
    <w:pPr>
      <w:shd w:val="clear" w:color="auto" w:fill="FFFFFF"/>
      <w:spacing w:after="57"/>
      <w:ind w:left="1701"/>
    </w:pPr>
  </w:style>
  <w:style w:type="paragraph" w:styleId="81">
    <w:name w:val="toc 8"/>
    <w:basedOn w:val="a"/>
    <w:uiPriority w:val="39"/>
    <w:unhideWhenUsed/>
    <w:rsid w:val="00CC480F"/>
    <w:pPr>
      <w:shd w:val="clear" w:color="auto" w:fill="FFFFFF"/>
      <w:spacing w:after="57"/>
      <w:ind w:left="1984"/>
    </w:pPr>
  </w:style>
  <w:style w:type="paragraph" w:styleId="91">
    <w:name w:val="toc 9"/>
    <w:basedOn w:val="a"/>
    <w:uiPriority w:val="39"/>
    <w:unhideWhenUsed/>
    <w:rsid w:val="00CC480F"/>
    <w:pPr>
      <w:shd w:val="clear" w:color="auto" w:fill="FFFFFF"/>
      <w:spacing w:after="57"/>
      <w:ind w:left="2268"/>
    </w:pPr>
  </w:style>
  <w:style w:type="paragraph" w:styleId="aff">
    <w:name w:val="TOC Heading"/>
    <w:uiPriority w:val="39"/>
    <w:unhideWhenUsed/>
    <w:qFormat/>
    <w:rsid w:val="00CC480F"/>
    <w:pPr>
      <w:widowControl w:val="0"/>
    </w:pPr>
    <w:rPr>
      <w:sz w:val="22"/>
    </w:rPr>
  </w:style>
  <w:style w:type="paragraph" w:styleId="aff0">
    <w:name w:val="List Paragraph"/>
    <w:basedOn w:val="a"/>
    <w:uiPriority w:val="34"/>
    <w:qFormat/>
    <w:rsid w:val="00CC480F"/>
    <w:pPr>
      <w:shd w:val="clear" w:color="auto" w:fill="FFFFFF"/>
      <w:ind w:left="724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CC480F"/>
    <w:pPr>
      <w:shd w:val="clear" w:color="auto" w:fill="FFFFFF"/>
    </w:pPr>
  </w:style>
  <w:style w:type="paragraph" w:styleId="aff1">
    <w:name w:val="annotation text"/>
    <w:basedOn w:val="a"/>
    <w:uiPriority w:val="99"/>
    <w:semiHidden/>
    <w:unhideWhenUsed/>
    <w:qFormat/>
    <w:rsid w:val="00CC480F"/>
    <w:pPr>
      <w:shd w:val="clear" w:color="auto" w:fill="FFFFFF"/>
    </w:pPr>
    <w:rPr>
      <w:sz w:val="20"/>
      <w:szCs w:val="20"/>
    </w:rPr>
  </w:style>
  <w:style w:type="paragraph" w:styleId="aff2">
    <w:name w:val="annotation subject"/>
    <w:basedOn w:val="aff1"/>
    <w:uiPriority w:val="99"/>
    <w:semiHidden/>
    <w:unhideWhenUsed/>
    <w:qFormat/>
    <w:rsid w:val="00CC480F"/>
    <w:rPr>
      <w:b/>
      <w:bCs/>
    </w:rPr>
  </w:style>
  <w:style w:type="paragraph" w:styleId="aff3">
    <w:name w:val="Balloon Text"/>
    <w:basedOn w:val="a"/>
    <w:uiPriority w:val="99"/>
    <w:semiHidden/>
    <w:unhideWhenUsed/>
    <w:qFormat/>
    <w:rsid w:val="00CC480F"/>
    <w:pPr>
      <w:shd w:val="clear" w:color="auto" w:fill="FFFFFF"/>
    </w:pPr>
    <w:rPr>
      <w:rFonts w:ascii="Segoe UI" w:hAnsi="Segoe UI" w:cs="Segoe UI"/>
      <w:sz w:val="18"/>
      <w:szCs w:val="18"/>
    </w:rPr>
  </w:style>
  <w:style w:type="paragraph" w:customStyle="1" w:styleId="aff4">
    <w:name w:val="Содержимое врезки"/>
    <w:basedOn w:val="a"/>
    <w:qFormat/>
    <w:rsid w:val="00CC480F"/>
    <w:pPr>
      <w:shd w:val="clear" w:color="auto" w:fill="FFFFFF"/>
    </w:pPr>
  </w:style>
  <w:style w:type="paragraph" w:customStyle="1" w:styleId="aff5">
    <w:name w:val="Содержимое таблицы"/>
    <w:basedOn w:val="a"/>
    <w:qFormat/>
    <w:rsid w:val="00CC480F"/>
    <w:pPr>
      <w:shd w:val="clear" w:color="auto" w:fill="FFFFFF"/>
    </w:pPr>
  </w:style>
  <w:style w:type="paragraph" w:customStyle="1" w:styleId="aff6">
    <w:name w:val="Заголовок таблицы"/>
    <w:basedOn w:val="aff5"/>
    <w:qFormat/>
    <w:rsid w:val="00CC480F"/>
    <w:pPr>
      <w:suppressLineNumbers/>
      <w:jc w:val="center"/>
    </w:pPr>
    <w:rPr>
      <w:b/>
      <w:bCs/>
    </w:rPr>
  </w:style>
  <w:style w:type="table" w:customStyle="1" w:styleId="TableNormal">
    <w:name w:val="Table Normal"/>
    <w:uiPriority w:val="2"/>
    <w:semiHidden/>
    <w:unhideWhenUsed/>
    <w:qFormat/>
    <w:rsid w:val="00CC480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ff7">
    <w:name w:val="Table Grid"/>
    <w:basedOn w:val="a1"/>
    <w:uiPriority w:val="39"/>
    <w:unhideWhenUsed/>
    <w:rsid w:val="00CC480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CC480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basedOn w:val="a1"/>
    <w:uiPriority w:val="59"/>
    <w:rsid w:val="00CC480F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shd w:val="clear" w:color="auto" w:fill="FFFFFF" w:themeFill="text1" w:themeFillTint="00"/>
      </w:tcPr>
    </w:tblStylePr>
    <w:tblStylePr w:type="band1Horz">
      <w:tblPr/>
      <w:tcPr>
        <w:shd w:val="clear" w:color="auto" w:fill="FFFFFF" w:themeFill="text1" w:themeFillTint="00"/>
      </w:tcPr>
    </w:tblStylePr>
  </w:style>
  <w:style w:type="table" w:customStyle="1" w:styleId="210">
    <w:name w:val="Таблица простая 21"/>
    <w:basedOn w:val="a1"/>
    <w:uiPriority w:val="59"/>
    <w:rsid w:val="00CC480F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color w:val="404040"/>
        <w:sz w:val="22"/>
      </w:r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rsid w:val="00CC480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auto" w:fill="FFFFFF" w:themeFill="text1" w:themeFillTint="00"/>
      </w:tcPr>
    </w:tblStylePr>
  </w:style>
  <w:style w:type="table" w:customStyle="1" w:styleId="410">
    <w:name w:val="Таблица простая 41"/>
    <w:basedOn w:val="a1"/>
    <w:uiPriority w:val="99"/>
    <w:rsid w:val="00CC480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auto" w:fill="FFFFFF" w:themeFill="text1" w:themeFillTint="00"/>
      </w:tcPr>
    </w:tblStylePr>
  </w:style>
  <w:style w:type="table" w:customStyle="1" w:styleId="510">
    <w:name w:val="Таблица простая 51"/>
    <w:basedOn w:val="a1"/>
    <w:uiPriority w:val="99"/>
    <w:rsid w:val="00CC480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color w:val="404040"/>
        <w:sz w:val="22"/>
      </w:rPr>
      <w:tblPr/>
      <w:tcPr>
        <w:shd w:val="clear" w:color="auto" w:fill="FFFFFF" w:themeFill="text1" w:themeFillTint="00"/>
      </w:tcPr>
    </w:tblStylePr>
    <w:tblStylePr w:type="band1Horz">
      <w:rPr>
        <w:color w:val="404040"/>
        <w:sz w:val="22"/>
      </w:rPr>
      <w:tblPr/>
      <w:tcPr>
        <w:shd w:val="clear" w:color="auto" w:fill="FFFFFF" w:themeFill="text1" w:themeFillTint="00"/>
      </w:tcPr>
    </w:tblStylePr>
  </w:style>
  <w:style w:type="table" w:customStyle="1" w:styleId="-11">
    <w:name w:val="Таблица-сетка 1 светлая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-21">
    <w:name w:val="Таблица-сетка 21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000000" w:themeColor="text1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F81BD" w:themeColor="accent1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C0504D" w:themeColor="accent2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BBB59" w:themeColor="accent3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8064A2" w:themeColor="accent4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-31">
    <w:name w:val="Таблица-сетка 31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color w:val="404040"/>
        <w:sz w:val="22"/>
      </w:rPr>
      <w:tblPr/>
      <w:tcPr>
        <w:shd w:val="clear" w:color="auto" w:fill="DAE5F1" w:themeFill="accent1" w:themeFillTint="34"/>
      </w:tcPr>
    </w:tblStylePr>
    <w:tblStylePr w:type="band1Horz">
      <w:rPr>
        <w:color w:val="404040"/>
        <w:sz w:val="22"/>
      </w:rPr>
      <w:tblPr/>
      <w:tcPr>
        <w:shd w:val="clear" w:color="auto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rPr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-41">
    <w:name w:val="Таблица-сетка 41"/>
    <w:basedOn w:val="a1"/>
    <w:uiPriority w:val="59"/>
    <w:rsid w:val="00CC480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auto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CBCBCB" w:themeFill="text1" w:themeFillTint="34"/>
      </w:tcPr>
    </w:tblStylePr>
    <w:tblStylePr w:type="band1Horz">
      <w:rPr>
        <w:color w:val="404040"/>
        <w:sz w:val="22"/>
      </w:rPr>
      <w:tblPr/>
      <w:tcPr>
        <w:shd w:val="clear" w:color="auto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CC480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auto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DCE6F2" w:themeFill="accent1" w:themeFillTint="32"/>
      </w:tcPr>
    </w:tblStylePr>
    <w:tblStylePr w:type="band1Horz">
      <w:rPr>
        <w:color w:val="404040"/>
        <w:sz w:val="22"/>
      </w:rPr>
      <w:tblPr/>
      <w:tcPr>
        <w:shd w:val="clear" w:color="auto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CC480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auto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CC480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auto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CC480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auto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CC480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auto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CC480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auto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000000" w:themeFill="text1"/>
      </w:tcPr>
    </w:tblStylePr>
    <w:tblStylePr w:type="firstCol">
      <w:rPr>
        <w:b/>
        <w:color w:val="FFFFFF"/>
        <w:sz w:val="22"/>
      </w:rPr>
      <w:tblPr/>
      <w:tcPr>
        <w:shd w:val="clear" w:color="auto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auto" w:fill="000000" w:themeFill="text1"/>
      </w:tcPr>
    </w:tblStylePr>
    <w:tblStylePr w:type="band1Vert">
      <w:tblPr/>
      <w:tcPr>
        <w:shd w:val="clear" w:color="auto" w:fill="8A8A8A" w:themeFill="text1" w:themeFillTint="75"/>
      </w:tcPr>
    </w:tblStylePr>
    <w:tblStylePr w:type="band1Horz">
      <w:tblPr/>
      <w:tcPr>
        <w:shd w:val="clear" w:color="auto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F81BD" w:themeFill="accent1"/>
      </w:tcPr>
    </w:tblStylePr>
    <w:tblStylePr w:type="firstCol">
      <w:rPr>
        <w:b/>
        <w:color w:val="FFFFFF"/>
        <w:sz w:val="22"/>
      </w:rPr>
      <w:tblPr/>
      <w:tcPr>
        <w:shd w:val="clear" w:color="auto" w:fill="4F81BD" w:themeFill="accent1"/>
      </w:tcPr>
    </w:tblStylePr>
    <w:tblStylePr w:type="lastCol">
      <w:rPr>
        <w:b/>
        <w:color w:val="FFFFFF"/>
        <w:sz w:val="22"/>
      </w:rPr>
      <w:tblPr/>
      <w:tcPr>
        <w:shd w:val="clear" w:color="auto" w:fill="4F81BD" w:themeFill="accent1"/>
      </w:tcPr>
    </w:tblStylePr>
    <w:tblStylePr w:type="band1Vert">
      <w:tblPr/>
      <w:tcPr>
        <w:shd w:val="clear" w:color="auto" w:fill="AEC4E0" w:themeFill="accent1" w:themeFillTint="75"/>
      </w:tcPr>
    </w:tblStylePr>
    <w:tblStylePr w:type="band1Horz">
      <w:tblPr/>
      <w:tcPr>
        <w:shd w:val="clear" w:color="auto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C0504D" w:themeFill="accent2"/>
      </w:tcPr>
    </w:tblStylePr>
    <w:tblStylePr w:type="firstCol">
      <w:rPr>
        <w:b/>
        <w:color w:val="FFFFFF"/>
        <w:sz w:val="22"/>
      </w:rPr>
      <w:tblPr/>
      <w:tcPr>
        <w:shd w:val="clear" w:color="auto" w:fill="C0504D" w:themeFill="accent2"/>
      </w:tcPr>
    </w:tblStylePr>
    <w:tblStylePr w:type="lastCol">
      <w:rPr>
        <w:b/>
        <w:color w:val="FFFFFF"/>
        <w:sz w:val="22"/>
      </w:rPr>
      <w:tblPr/>
      <w:tcPr>
        <w:shd w:val="clear" w:color="auto" w:fill="C0504D" w:themeFill="accent2"/>
      </w:tcPr>
    </w:tblStylePr>
    <w:tblStylePr w:type="band1Vert">
      <w:tblPr/>
      <w:tcPr>
        <w:shd w:val="clear" w:color="auto" w:fill="E2AEAD" w:themeFill="accent2" w:themeFillTint="75"/>
      </w:tcPr>
    </w:tblStylePr>
    <w:tblStylePr w:type="band1Horz">
      <w:tblPr/>
      <w:tcPr>
        <w:shd w:val="clear" w:color="auto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9BBB59" w:themeFill="accent3"/>
      </w:tcPr>
    </w:tblStylePr>
    <w:tblStylePr w:type="firstCol">
      <w:rPr>
        <w:b/>
        <w:color w:val="FFFFFF"/>
        <w:sz w:val="22"/>
      </w:rPr>
      <w:tblPr/>
      <w:tcPr>
        <w:shd w:val="clear" w:color="auto" w:fill="9BBB59" w:themeFill="accent3"/>
      </w:tcPr>
    </w:tblStylePr>
    <w:tblStylePr w:type="lastCol">
      <w:rPr>
        <w:b/>
        <w:color w:val="FFFFFF"/>
        <w:sz w:val="22"/>
      </w:rPr>
      <w:tblPr/>
      <w:tcPr>
        <w:shd w:val="clear" w:color="auto" w:fill="9BBB59" w:themeFill="accent3"/>
      </w:tcPr>
    </w:tblStylePr>
    <w:tblStylePr w:type="band1Vert">
      <w:tblPr/>
      <w:tcPr>
        <w:shd w:val="clear" w:color="auto" w:fill="D0DFB2" w:themeFill="accent3" w:themeFillTint="75"/>
      </w:tcPr>
    </w:tblStylePr>
    <w:tblStylePr w:type="band1Horz">
      <w:tblPr/>
      <w:tcPr>
        <w:shd w:val="clear" w:color="auto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8064A2" w:themeFill="accent4"/>
      </w:tcPr>
    </w:tblStylePr>
    <w:tblStylePr w:type="firstCol">
      <w:rPr>
        <w:b/>
        <w:color w:val="FFFFFF"/>
        <w:sz w:val="22"/>
      </w:rPr>
      <w:tblPr/>
      <w:tcPr>
        <w:shd w:val="clear" w:color="auto" w:fill="8064A2" w:themeFill="accent4"/>
      </w:tcPr>
    </w:tblStylePr>
    <w:tblStylePr w:type="lastCol">
      <w:rPr>
        <w:b/>
        <w:color w:val="FFFFFF"/>
        <w:sz w:val="22"/>
      </w:rPr>
      <w:tblPr/>
      <w:tcPr>
        <w:shd w:val="clear" w:color="auto" w:fill="8064A2" w:themeFill="accent4"/>
      </w:tcPr>
    </w:tblStylePr>
    <w:tblStylePr w:type="band1Vert">
      <w:tblPr/>
      <w:tcPr>
        <w:shd w:val="clear" w:color="auto" w:fill="C4B7D4" w:themeFill="accent4" w:themeFillTint="75"/>
      </w:tcPr>
    </w:tblStylePr>
    <w:tblStylePr w:type="band1Horz">
      <w:tblPr/>
      <w:tcPr>
        <w:shd w:val="clear" w:color="auto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4BACC6" w:themeFill="accent5"/>
      </w:tcPr>
    </w:tblStylePr>
    <w:tblStylePr w:type="firstCol">
      <w:rPr>
        <w:b/>
        <w:color w:val="FFFFFF"/>
        <w:sz w:val="22"/>
      </w:rPr>
      <w:tblPr/>
      <w:tcPr>
        <w:shd w:val="clear" w:color="auto" w:fill="4BACC6" w:themeFill="accent5"/>
      </w:tcPr>
    </w:tblStylePr>
    <w:tblStylePr w:type="lastCol">
      <w:rPr>
        <w:b/>
        <w:color w:val="FFFFFF"/>
        <w:sz w:val="22"/>
      </w:rPr>
      <w:tblPr/>
      <w:tcPr>
        <w:shd w:val="clear" w:color="auto" w:fill="4BACC6" w:themeFill="accent5"/>
      </w:tcPr>
    </w:tblStylePr>
    <w:tblStylePr w:type="band1Vert">
      <w:tblPr/>
      <w:tcPr>
        <w:shd w:val="clear" w:color="auto" w:fill="ACD8E4" w:themeFill="accent5" w:themeFillTint="75"/>
      </w:tcPr>
    </w:tblStylePr>
    <w:tblStylePr w:type="band1Horz">
      <w:tblPr/>
      <w:tcPr>
        <w:shd w:val="clear" w:color="auto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uto" w:fill="F79646" w:themeFill="accent6"/>
      </w:tcPr>
    </w:tblStylePr>
    <w:tblStylePr w:type="firstCol">
      <w:rPr>
        <w:b/>
        <w:color w:val="FFFFFF"/>
        <w:sz w:val="22"/>
      </w:rPr>
      <w:tblPr/>
      <w:tcPr>
        <w:shd w:val="clear" w:color="auto" w:fill="F79646" w:themeFill="accent6"/>
      </w:tcPr>
    </w:tblStylePr>
    <w:tblStylePr w:type="lastCol">
      <w:rPr>
        <w:b/>
        <w:color w:val="FFFFFF"/>
        <w:sz w:val="22"/>
      </w:rPr>
      <w:tblPr/>
      <w:tcPr>
        <w:shd w:val="clear" w:color="auto" w:fill="F79646" w:themeFill="accent6"/>
      </w:tcPr>
    </w:tblStylePr>
    <w:tblStylePr w:type="band1Vert">
      <w:tblPr/>
      <w:tcPr>
        <w:shd w:val="clear" w:color="auto" w:fill="FBCEAA" w:themeFill="accent6" w:themeFillTint="75"/>
      </w:tcPr>
    </w:tblStylePr>
    <w:tblStylePr w:type="band1Horz">
      <w:tblPr/>
      <w:tcPr>
        <w:shd w:val="clear" w:color="auto" w:fill="FBCEAA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auto" w:fill="CBCBCB" w:themeFill="text1" w:themeFillTint="34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auto" w:fill="CBCBCB" w:themeFill="text1" w:themeFillTint="34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auto" w:fill="FFFFFF" w:themeFill="light1"/>
      </w:tcPr>
    </w:tblStylePr>
    <w:tblStylePr w:type="lastRow">
      <w:rPr>
        <w:b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auto" w:fill="FFFFFF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FFFFF" w:themeFill="text1" w:themeFillTint="0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auto" w:fill="FFFFFF" w:themeFill="text1" w:themeFillTint="0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auto" w:fill="FFFFFF" w:themeFill="light1"/>
      </w:tcPr>
    </w:tblStylePr>
    <w:tblStylePr w:type="lastRow">
      <w:rPr>
        <w:b/>
        <w:color w:val="A6BFDD" w:themeColor="accent1" w:themeTint="80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auto" w:fill="FFFFFF"/>
      </w:tcPr>
    </w:tblStylePr>
    <w:tblStylePr w:type="lastCol">
      <w:rPr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5F1" w:themeFill="accent1" w:themeFillTint="34"/>
      </w:tcPr>
    </w:tblStylePr>
    <w:tblStylePr w:type="band1Horz">
      <w:rPr>
        <w:color w:val="A6BFDD" w:themeColor="accent1" w:themeTint="80" w:themeShade="95"/>
        <w:sz w:val="22"/>
      </w:rPr>
      <w:tblPr/>
      <w:tcPr>
        <w:shd w:val="clear" w:color="auto" w:fill="DAE5F1" w:themeFill="accent1" w:themeFillTint="34"/>
      </w:tcPr>
    </w:tblStylePr>
    <w:tblStylePr w:type="band2Horz">
      <w:rPr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auto" w:fill="FFFFFF" w:themeFill="light1"/>
      </w:tcPr>
    </w:tblStylePr>
    <w:tblStylePr w:type="lastRow">
      <w:rPr>
        <w:b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auto" w:fill="FFFFFF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2DCDC" w:themeFill="accent2" w:themeFillTint="32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auto" w:fill="F2DCDC" w:themeFill="accent2" w:themeFillTint="32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auto" w:fill="FFFFFF" w:themeFill="light1"/>
      </w:tcPr>
    </w:tblStylePr>
    <w:tblStylePr w:type="lastRow">
      <w:rPr>
        <w:b/>
        <w:color w:val="9ABB59" w:themeColor="accent3" w:themeTint="FE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auto" w:fill="FFFFFF"/>
      </w:tcPr>
    </w:tblStylePr>
    <w:tblStylePr w:type="lastCol">
      <w:rPr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AF1DC" w:themeFill="accent3" w:themeFillTint="34"/>
      </w:tcPr>
    </w:tblStylePr>
    <w:tblStylePr w:type="band1Horz">
      <w:rPr>
        <w:color w:val="9ABB59" w:themeColor="accent3" w:themeTint="FE" w:themeShade="95"/>
        <w:sz w:val="22"/>
      </w:rPr>
      <w:tblPr/>
      <w:tcPr>
        <w:shd w:val="clear" w:color="auto" w:fill="EAF1DC" w:themeFill="accent3" w:themeFillTint="34"/>
      </w:tcPr>
    </w:tblStylePr>
    <w:tblStylePr w:type="band2Horz">
      <w:rPr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auto" w:fill="FFFFFF" w:themeFill="light1"/>
      </w:tcPr>
    </w:tblStylePr>
    <w:tblStylePr w:type="lastRow">
      <w:rPr>
        <w:b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auto" w:fill="FFFFFF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DFEC" w:themeFill="accent4" w:themeFillTint="34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auto" w:fill="E5DFEC" w:themeFill="accent4" w:themeFillTint="34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auto" w:fill="FFFFFF" w:themeFill="light1"/>
      </w:tcPr>
    </w:tblStylePr>
    <w:tblStylePr w:type="lastRow">
      <w:rPr>
        <w:b/>
        <w:color w:val="266779" w:themeColor="accent5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auto" w:fill="FFFFFF"/>
      </w:tcPr>
    </w:tblStylePr>
    <w:tblStylePr w:type="lastCol">
      <w:rPr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AEEF3" w:themeFill="accent5" w:themeFillTint="34"/>
      </w:tcPr>
    </w:tblStylePr>
    <w:tblStylePr w:type="band1Horz">
      <w:rPr>
        <w:color w:val="266779" w:themeColor="accent5" w:themeShade="95"/>
        <w:sz w:val="22"/>
      </w:rPr>
      <w:tblPr/>
      <w:tcPr>
        <w:shd w:val="clear" w:color="auto" w:fill="DAEEF3" w:themeFill="accent5" w:themeFillTint="34"/>
      </w:tcPr>
    </w:tblStylePr>
    <w:tblStylePr w:type="band2Horz">
      <w:rPr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CC480F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auto" w:fill="FFFFFF" w:themeFill="light1"/>
      </w:tcPr>
    </w:tblStylePr>
    <w:tblStylePr w:type="lastRow">
      <w:rPr>
        <w:b/>
        <w:color w:val="B15407" w:themeColor="accent6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auto" w:fill="FFFFFF"/>
      </w:tcPr>
    </w:tblStylePr>
    <w:tblStylePr w:type="lastCol">
      <w:rPr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9D8" w:themeFill="accent6" w:themeFillTint="34"/>
      </w:tcPr>
    </w:tblStylePr>
    <w:tblStylePr w:type="band1Horz">
      <w:rPr>
        <w:color w:val="B15407" w:themeColor="accent6" w:themeShade="95"/>
        <w:sz w:val="22"/>
      </w:rPr>
      <w:tblPr/>
      <w:tcPr>
        <w:shd w:val="clear" w:color="auto" w:fill="FDE9D8" w:themeFill="accent6" w:themeFillTint="34"/>
      </w:tcPr>
    </w:tblStylePr>
    <w:tblStylePr w:type="band2Horz">
      <w:rPr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rsid w:val="00CC480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tblPr/>
      <w:tcPr>
        <w:shd w:val="clear" w:color="auto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CC480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tblPr/>
      <w:tcPr>
        <w:shd w:val="clear" w:color="auto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CC480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tblPr/>
      <w:tcPr>
        <w:shd w:val="clear" w:color="auto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CC480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tblPr/>
      <w:tcPr>
        <w:shd w:val="clear" w:color="auto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CC480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tblPr/>
      <w:tcPr>
        <w:shd w:val="clear" w:color="auto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CC480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tblPr/>
      <w:tcPr>
        <w:shd w:val="clear" w:color="auto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CC480F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tblPr/>
      <w:tcPr>
        <w:shd w:val="clear" w:color="auto" w:fill="FDE4D0" w:themeFill="accent6" w:themeFillTint="40"/>
      </w:tcPr>
    </w:tblStylePr>
  </w:style>
  <w:style w:type="table" w:customStyle="1" w:styleId="-210">
    <w:name w:val="Список-таблица 2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firstCol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band1Vert">
      <w:rPr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-310">
    <w:name w:val="Список-таблица 3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-410">
    <w:name w:val="Список-таблица 4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BFBFBF" w:themeFill="text1" w:themeFillTint="40"/>
      </w:tcPr>
    </w:tblStylePr>
    <w:tblStylePr w:type="band1Horz">
      <w:rPr>
        <w:color w:val="404040"/>
        <w:sz w:val="22"/>
      </w:rPr>
      <w:tblPr/>
      <w:tcPr>
        <w:shd w:val="clear" w:color="auto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D2DFEE" w:themeFill="accent1" w:themeFillTint="40"/>
      </w:tcPr>
    </w:tblStylePr>
    <w:tblStylePr w:type="band1Horz">
      <w:rPr>
        <w:color w:val="404040"/>
        <w:sz w:val="22"/>
      </w:rPr>
      <w:tblPr/>
      <w:tcPr>
        <w:shd w:val="clear" w:color="auto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EFD2D2" w:themeFill="accent2" w:themeFillTint="40"/>
      </w:tcPr>
    </w:tblStylePr>
    <w:tblStylePr w:type="band1Horz">
      <w:rPr>
        <w:color w:val="404040"/>
        <w:sz w:val="22"/>
      </w:rPr>
      <w:tblPr/>
      <w:tcPr>
        <w:shd w:val="clear" w:color="auto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E5EED5" w:themeFill="accent3" w:themeFillTint="40"/>
      </w:tcPr>
    </w:tblStylePr>
    <w:tblStylePr w:type="band1Horz">
      <w:rPr>
        <w:color w:val="404040"/>
        <w:sz w:val="22"/>
      </w:rPr>
      <w:tblPr/>
      <w:tcPr>
        <w:shd w:val="clear" w:color="auto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DFD8E7" w:themeFill="accent4" w:themeFillTint="40"/>
      </w:tcPr>
    </w:tblStylePr>
    <w:tblStylePr w:type="band1Horz">
      <w:rPr>
        <w:color w:val="404040"/>
        <w:sz w:val="22"/>
      </w:rPr>
      <w:tblPr/>
      <w:tcPr>
        <w:shd w:val="clear" w:color="auto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D1EAF0" w:themeFill="accent5" w:themeFillTint="40"/>
      </w:tcPr>
    </w:tblStylePr>
    <w:tblStylePr w:type="band1Horz">
      <w:rPr>
        <w:color w:val="404040"/>
        <w:sz w:val="22"/>
      </w:rPr>
      <w:tblPr/>
      <w:tcPr>
        <w:shd w:val="clear" w:color="auto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/>
        <w:sz w:val="22"/>
      </w:rPr>
      <w:tblPr/>
      <w:tcPr>
        <w:shd w:val="clear" w:color="auto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color w:val="404040"/>
        <w:sz w:val="22"/>
      </w:rPr>
      <w:tblPr/>
      <w:tcPr>
        <w:shd w:val="clear" w:color="auto" w:fill="FDE4D0" w:themeFill="accent6" w:themeFillTint="40"/>
      </w:tcPr>
    </w:tblStylePr>
    <w:tblStylePr w:type="band1Horz">
      <w:rPr>
        <w:color w:val="404040"/>
        <w:sz w:val="22"/>
      </w:rPr>
      <w:tblPr/>
      <w:tcPr>
        <w:shd w:val="clear" w:color="auto" w:fill="FDE4D0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auto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auto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auto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auto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auto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auto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auto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uto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uto" w:fill="FAC090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rsid w:val="00CC480F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  <w:shd w:val="clear" w:color="auto" w:fill="FFFFFF" w:themeFill="light1"/>
      </w:tcPr>
    </w:tblStylePr>
    <w:tblStylePr w:type="lastRow">
      <w:rPr>
        <w:i/>
        <w:color w:val="7F7F7F" w:themeColor="text1" w:themeTint="80" w:themeShade="95"/>
        <w:sz w:val="22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000000" w:themeColor="text1"/>
        </w:tcBorders>
        <w:shd w:val="clear" w:color="auto" w:fill="FFFFFF"/>
      </w:tcPr>
    </w:tblStylePr>
    <w:tblStylePr w:type="lastCol">
      <w:rPr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000000" w:themeColor="text1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BFBFBF" w:themeFill="text1" w:themeFillTint="40"/>
      </w:tcPr>
    </w:tblStylePr>
    <w:tblStylePr w:type="band1Horz">
      <w:rPr>
        <w:color w:val="7F7F7F" w:themeColor="text1" w:themeTint="80" w:themeShade="95"/>
        <w:sz w:val="22"/>
      </w:rPr>
      <w:tblPr/>
      <w:tcPr>
        <w:shd w:val="clear" w:color="auto" w:fill="BFBFBF" w:themeFill="text1" w:themeFillTint="40"/>
      </w:tcPr>
    </w:tblStylePr>
    <w:tblStylePr w:type="band2Horz">
      <w:rPr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CC480F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auto" w:fill="FFFFFF" w:themeFill="light1"/>
      </w:tcPr>
    </w:tblStylePr>
    <w:tblStylePr w:type="lastRow">
      <w:rPr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auto" w:fill="FFFFFF"/>
      </w:tcPr>
    </w:tblStylePr>
    <w:tblStylePr w:type="lastCol">
      <w:rPr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2DFEE" w:themeFill="accent1" w:themeFillTint="40"/>
      </w:tcPr>
    </w:tblStylePr>
    <w:tblStylePr w:type="band1Horz">
      <w:rPr>
        <w:color w:val="2A4A71" w:themeColor="accent1" w:themeShade="95"/>
        <w:sz w:val="22"/>
      </w:rPr>
      <w:tblPr/>
      <w:tcPr>
        <w:shd w:val="clear" w:color="auto" w:fill="D2DFEE" w:themeFill="accent1" w:themeFillTint="40"/>
      </w:tcPr>
    </w:tblStylePr>
    <w:tblStylePr w:type="band2Horz">
      <w:rPr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CC480F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  <w:shd w:val="clear" w:color="auto" w:fill="FFFFFF" w:themeFill="light1"/>
      </w:tcPr>
    </w:tblStylePr>
    <w:tblStylePr w:type="lastRow">
      <w:rPr>
        <w:i/>
        <w:color w:val="D99695" w:themeColor="accent2" w:themeTint="97" w:themeShade="95"/>
        <w:sz w:val="22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0504D" w:themeColor="accent2"/>
        </w:tcBorders>
        <w:shd w:val="clear" w:color="auto" w:fill="FFFFFF"/>
      </w:tcPr>
    </w:tblStylePr>
    <w:tblStylePr w:type="lastCol">
      <w:rPr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C0504D" w:themeColor="accent2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FD2D2" w:themeFill="accent2" w:themeFillTint="40"/>
      </w:tcPr>
    </w:tblStylePr>
    <w:tblStylePr w:type="band1Horz">
      <w:rPr>
        <w:color w:val="D99695" w:themeColor="accent2" w:themeTint="97" w:themeShade="95"/>
        <w:sz w:val="22"/>
      </w:rPr>
      <w:tblPr/>
      <w:tcPr>
        <w:shd w:val="clear" w:color="auto" w:fill="EFD2D2" w:themeFill="accent2" w:themeFillTint="40"/>
      </w:tcPr>
    </w:tblStylePr>
    <w:tblStylePr w:type="band2Horz">
      <w:rPr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CC480F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  <w:shd w:val="clear" w:color="auto" w:fill="FFFFFF" w:themeFill="light1"/>
      </w:tcPr>
    </w:tblStylePr>
    <w:tblStylePr w:type="lastRow">
      <w:rPr>
        <w:i/>
        <w:color w:val="C3D69B" w:themeColor="accent3" w:themeTint="98" w:themeShade="95"/>
        <w:sz w:val="22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BB59" w:themeColor="accent3"/>
        </w:tcBorders>
        <w:shd w:val="clear" w:color="auto" w:fill="FFFFFF"/>
      </w:tcPr>
    </w:tblStylePr>
    <w:tblStylePr w:type="lastCol">
      <w:rPr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9BBB59" w:themeColor="accent3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E5EED5" w:themeFill="accent3" w:themeFillTint="40"/>
      </w:tcPr>
    </w:tblStylePr>
    <w:tblStylePr w:type="band1Horz">
      <w:rPr>
        <w:color w:val="C3D69B" w:themeColor="accent3" w:themeTint="98" w:themeShade="95"/>
        <w:sz w:val="22"/>
      </w:rPr>
      <w:tblPr/>
      <w:tcPr>
        <w:shd w:val="clear" w:color="auto" w:fill="E5EED5" w:themeFill="accent3" w:themeFillTint="40"/>
      </w:tcPr>
    </w:tblStylePr>
    <w:tblStylePr w:type="band2Horz">
      <w:rPr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CC480F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  <w:shd w:val="clear" w:color="auto" w:fill="FFFFFF" w:themeFill="light1"/>
      </w:tcPr>
    </w:tblStylePr>
    <w:tblStylePr w:type="lastRow">
      <w:rPr>
        <w:i/>
        <w:color w:val="B2A1C6" w:themeColor="accent4" w:themeTint="9A" w:themeShade="95"/>
        <w:sz w:val="22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064A2" w:themeColor="accent4"/>
        </w:tcBorders>
        <w:shd w:val="clear" w:color="auto" w:fill="FFFFFF"/>
      </w:tcPr>
    </w:tblStylePr>
    <w:tblStylePr w:type="lastCol">
      <w:rPr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8064A2" w:themeColor="accent4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FD8E7" w:themeFill="accent4" w:themeFillTint="40"/>
      </w:tcPr>
    </w:tblStylePr>
    <w:tblStylePr w:type="band1Horz">
      <w:rPr>
        <w:color w:val="B2A1C6" w:themeColor="accent4" w:themeTint="9A" w:themeShade="95"/>
        <w:sz w:val="22"/>
      </w:rPr>
      <w:tblPr/>
      <w:tcPr>
        <w:shd w:val="clear" w:color="auto" w:fill="DFD8E7" w:themeFill="accent4" w:themeFillTint="40"/>
      </w:tcPr>
    </w:tblStylePr>
    <w:tblStylePr w:type="band2Horz">
      <w:rPr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CC480F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  <w:shd w:val="clear" w:color="auto" w:fill="FFFFFF" w:themeFill="light1"/>
      </w:tcPr>
    </w:tblStylePr>
    <w:tblStylePr w:type="lastRow">
      <w:rPr>
        <w:i/>
        <w:color w:val="92CCDC" w:themeColor="accent5" w:themeTint="9A" w:themeShade="95"/>
        <w:sz w:val="22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BACC6" w:themeColor="accent5"/>
        </w:tcBorders>
        <w:shd w:val="clear" w:color="auto" w:fill="FFFFFF"/>
      </w:tcPr>
    </w:tblStylePr>
    <w:tblStylePr w:type="lastCol">
      <w:rPr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4BACC6" w:themeColor="accent5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D1EAF0" w:themeFill="accent5" w:themeFillTint="40"/>
      </w:tcPr>
    </w:tblStylePr>
    <w:tblStylePr w:type="band1Horz">
      <w:rPr>
        <w:color w:val="92CCDC" w:themeColor="accent5" w:themeTint="9A" w:themeShade="95"/>
        <w:sz w:val="22"/>
      </w:rPr>
      <w:tblPr/>
      <w:tcPr>
        <w:shd w:val="clear" w:color="auto" w:fill="D1EAF0" w:themeFill="accent5" w:themeFillTint="40"/>
      </w:tcPr>
    </w:tblStylePr>
    <w:tblStylePr w:type="band2Horz">
      <w:rPr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CC480F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  <w:shd w:val="clear" w:color="auto" w:fill="FFFFFF" w:themeFill="light1"/>
      </w:tcPr>
    </w:tblStylePr>
    <w:tblStylePr w:type="lastRow">
      <w:rPr>
        <w:i/>
        <w:color w:val="FAC090" w:themeColor="accent6" w:themeTint="98" w:themeShade="95"/>
        <w:sz w:val="22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auto" w:fill="FFFFFF" w:themeFill="light1"/>
      </w:tcPr>
    </w:tblStylePr>
    <w:tblStylePr w:type="firstCol">
      <w:pPr>
        <w:jc w:val="right"/>
      </w:pPr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79646" w:themeColor="accent6"/>
        </w:tcBorders>
        <w:shd w:val="clear" w:color="auto" w:fill="FFFFFF"/>
      </w:tcPr>
    </w:tblStylePr>
    <w:tblStylePr w:type="lastCol">
      <w:rPr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79646" w:themeColor="accent6"/>
          <w:bottom w:val="none" w:sz="4" w:space="0" w:color="000000"/>
          <w:right w:val="none" w:sz="4" w:space="0" w:color="000000"/>
        </w:tcBorders>
        <w:shd w:val="clear" w:color="auto" w:fill="FFFFFF"/>
      </w:tcPr>
    </w:tblStylePr>
    <w:tblStylePr w:type="band1Vert">
      <w:tblPr/>
      <w:tcPr>
        <w:shd w:val="clear" w:color="auto" w:fill="FDE4D0" w:themeFill="accent6" w:themeFillTint="40"/>
      </w:tcPr>
    </w:tblStylePr>
    <w:tblStylePr w:type="band1Horz">
      <w:rPr>
        <w:color w:val="FAC090" w:themeColor="accent6" w:themeTint="98" w:themeShade="95"/>
        <w:sz w:val="22"/>
      </w:rPr>
      <w:tblPr/>
      <w:tcPr>
        <w:shd w:val="clear" w:color="auto" w:fill="FDE4D0" w:themeFill="accent6" w:themeFillTint="40"/>
      </w:tcPr>
    </w:tblStylePr>
    <w:tblStylePr w:type="band2Horz">
      <w:rPr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FFFFFF" w:themeFill="text1" w:themeFillTint="0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FFFFFF" w:themeFill="text1" w:themeFillTint="00"/>
      </w:tcPr>
    </w:tblStylePr>
  </w:style>
  <w:style w:type="table" w:customStyle="1" w:styleId="Lined-Accent1">
    <w:name w:val="Lined - Accent 1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auto" w:fill="7F7F7F" w:themeFill="text1" w:themeFillTint="80"/>
      </w:tcPr>
    </w:tblStylePr>
    <w:tblStylePr w:type="firstCol">
      <w:rPr>
        <w:color w:val="F2F2F2"/>
        <w:sz w:val="22"/>
      </w:rPr>
      <w:tblPr/>
      <w:tcPr>
        <w:shd w:val="clear" w:color="auto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auto" w:fill="7F7F7F" w:themeFill="text1" w:themeFillTint="80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FFFFFF" w:themeFill="text1" w:themeFillTint="0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FFFFFF" w:themeFill="text1" w:themeFillTint="00"/>
      </w:tcPr>
    </w:tblStylePr>
  </w:style>
  <w:style w:type="table" w:customStyle="1" w:styleId="BorderedLined-Accent1">
    <w:name w:val="Bordered &amp; Lined - Accent 1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Row">
      <w:rPr>
        <w:color w:val="F2F2F2"/>
        <w:sz w:val="22"/>
      </w:rPr>
      <w:tblPr/>
      <w:tcPr>
        <w:shd w:val="clear" w:color="auto" w:fill="5D8AC2" w:themeFill="accent1" w:themeFillTint="EA"/>
      </w:tcPr>
    </w:tblStylePr>
    <w:tblStylePr w:type="firstCol">
      <w:rPr>
        <w:color w:val="F2F2F2"/>
        <w:sz w:val="22"/>
      </w:rPr>
      <w:tblPr/>
      <w:tcPr>
        <w:shd w:val="clear" w:color="auto" w:fill="5D8AC2" w:themeFill="accent1" w:themeFillTint="EA"/>
      </w:tcPr>
    </w:tblStylePr>
    <w:tblStylePr w:type="lastCol">
      <w:rPr>
        <w:color w:val="F2F2F2"/>
        <w:sz w:val="22"/>
      </w:rPr>
      <w:tblPr/>
      <w:tcPr>
        <w:shd w:val="clear" w:color="auto" w:fill="5D8AC2" w:themeFill="accent1" w:themeFillTint="E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C7D7EA" w:themeFill="accent1" w:themeFillTint="50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auto" w:fill="D99695" w:themeFill="accent2" w:themeFillTint="97"/>
      </w:tcPr>
    </w:tblStylePr>
    <w:tblStylePr w:type="firstCol">
      <w:rPr>
        <w:color w:val="F2F2F2"/>
        <w:sz w:val="22"/>
      </w:rPr>
      <w:tblPr/>
      <w:tcPr>
        <w:shd w:val="clear" w:color="auto" w:fill="D9969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auto" w:fill="D99695" w:themeFill="accent2" w:themeFillTint="97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F2DCDC" w:themeFill="accent2" w:themeFillTint="32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Row">
      <w:rPr>
        <w:color w:val="F2F2F2"/>
        <w:sz w:val="22"/>
      </w:rPr>
      <w:tblPr/>
      <w:tcPr>
        <w:shd w:val="clear" w:color="auto" w:fill="9ABB59" w:themeFill="accent3" w:themeFillTint="FE"/>
      </w:tcPr>
    </w:tblStylePr>
    <w:tblStylePr w:type="firstCol">
      <w:rPr>
        <w:color w:val="F2F2F2"/>
        <w:sz w:val="22"/>
      </w:rPr>
      <w:tblPr/>
      <w:tcPr>
        <w:shd w:val="clear" w:color="auto" w:fill="9ABB59" w:themeFill="accent3" w:themeFillTint="FE"/>
      </w:tcPr>
    </w:tblStylePr>
    <w:tblStylePr w:type="lastCol">
      <w:rPr>
        <w:color w:val="F2F2F2"/>
        <w:sz w:val="22"/>
      </w:rPr>
      <w:tblPr/>
      <w:tcPr>
        <w:shd w:val="clear" w:color="auto" w:fill="9ABB59" w:themeFill="accent3" w:themeFillTint="FE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EAF1DC" w:themeFill="accent3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Row">
      <w:rPr>
        <w:color w:val="F2F2F2"/>
        <w:sz w:val="22"/>
      </w:rPr>
      <w:tblPr/>
      <w:tcPr>
        <w:shd w:val="clear" w:color="auto" w:fill="B2A1C6" w:themeFill="accent4" w:themeFillTint="9A"/>
      </w:tcPr>
    </w:tblStylePr>
    <w:tblStylePr w:type="firstCol">
      <w:rPr>
        <w:color w:val="F2F2F2"/>
        <w:sz w:val="22"/>
      </w:rPr>
      <w:tblPr/>
      <w:tcPr>
        <w:shd w:val="clear" w:color="auto" w:fill="B2A1C6" w:themeFill="accent4" w:themeFillTint="9A"/>
      </w:tcPr>
    </w:tblStylePr>
    <w:tblStylePr w:type="lastCol">
      <w:rPr>
        <w:color w:val="F2F2F2"/>
        <w:sz w:val="22"/>
      </w:rPr>
      <w:tblPr/>
      <w:tcPr>
        <w:shd w:val="clear" w:color="auto" w:fill="B2A1C6" w:themeFill="accent4" w:themeFillTint="9A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E5DFEC" w:themeFill="accent4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4BACC6" w:themeFill="accent5"/>
      </w:tcPr>
    </w:tblStylePr>
    <w:tblStylePr w:type="lastRow">
      <w:rPr>
        <w:color w:val="F2F2F2"/>
        <w:sz w:val="22"/>
      </w:rPr>
      <w:tblPr/>
      <w:tcPr>
        <w:shd w:val="clear" w:color="auto" w:fill="4BACC6" w:themeFill="accent5"/>
      </w:tcPr>
    </w:tblStylePr>
    <w:tblStylePr w:type="firstCol">
      <w:rPr>
        <w:color w:val="F2F2F2"/>
        <w:sz w:val="22"/>
      </w:rPr>
      <w:tblPr/>
      <w:tcPr>
        <w:shd w:val="clear" w:color="auto" w:fill="4BACC6" w:themeFill="accent5"/>
      </w:tcPr>
    </w:tblStylePr>
    <w:tblStylePr w:type="lastCol">
      <w:rPr>
        <w:color w:val="F2F2F2"/>
        <w:sz w:val="22"/>
      </w:rPr>
      <w:tblPr/>
      <w:tcPr>
        <w:shd w:val="clear" w:color="auto" w:fill="4BACC6" w:themeFill="accent5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DAEEF3" w:themeFill="accent5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CC480F"/>
    <w:rPr>
      <w:color w:val="404040"/>
      <w:szCs w:val="20"/>
      <w:lang w:val="ru-RU" w:eastAsia="ru-RU"/>
    </w:r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2F2F2"/>
        <w:sz w:val="22"/>
      </w:rPr>
      <w:tblPr/>
      <w:tcPr>
        <w:shd w:val="clear" w:color="auto" w:fill="F79646" w:themeFill="accent6"/>
      </w:tcPr>
    </w:tblStylePr>
    <w:tblStylePr w:type="lastRow">
      <w:rPr>
        <w:color w:val="F2F2F2"/>
        <w:sz w:val="22"/>
      </w:rPr>
      <w:tblPr/>
      <w:tcPr>
        <w:shd w:val="clear" w:color="auto" w:fill="F79646" w:themeFill="accent6"/>
      </w:tcPr>
    </w:tblStylePr>
    <w:tblStylePr w:type="firstCol">
      <w:rPr>
        <w:color w:val="F2F2F2"/>
        <w:sz w:val="22"/>
      </w:rPr>
      <w:tblPr/>
      <w:tcPr>
        <w:shd w:val="clear" w:color="auto" w:fill="F79646" w:themeFill="accent6"/>
      </w:tcPr>
    </w:tblStylePr>
    <w:tblStylePr w:type="lastCol">
      <w:rPr>
        <w:color w:val="F2F2F2"/>
        <w:sz w:val="22"/>
      </w:rPr>
      <w:tblPr/>
      <w:tcPr>
        <w:shd w:val="clear" w:color="auto" w:fill="F79646" w:themeFill="accent6"/>
      </w:tcPr>
    </w:tblStylePr>
    <w:tblStylePr w:type="band1Vert">
      <w:rPr>
        <w:color w:val="404040"/>
        <w:sz w:val="22"/>
      </w:rPr>
    </w:tblStylePr>
    <w:tblStylePr w:type="band2Vert">
      <w:rPr>
        <w:color w:val="404040"/>
        <w:sz w:val="22"/>
      </w:rPr>
      <w:tblPr/>
      <w:tcPr>
        <w:shd w:val="clear" w:color="auto" w:fill="FDE9D8" w:themeFill="accent6" w:themeFillTint="34"/>
      </w:tcPr>
    </w:tblStylePr>
    <w:tblStylePr w:type="band1Horz">
      <w:rPr>
        <w:color w:val="404040"/>
        <w:sz w:val="22"/>
      </w:rPr>
    </w:tblStylePr>
    <w:tblStylePr w:type="band2Horz">
      <w:rPr>
        <w:color w:val="404040"/>
        <w:sz w:val="22"/>
      </w:rPr>
      <w:tblPr/>
      <w:tcPr>
        <w:shd w:val="clear" w:color="auto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basedOn w:val="a1"/>
    <w:uiPriority w:val="99"/>
    <w:rsid w:val="00CC480F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404040"/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color w:val="404040"/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color w:val="404040"/>
        <w:sz w:val="22"/>
      </w:rPr>
    </w:tblStylePr>
    <w:tblStylePr w:type="lastCol">
      <w:rPr>
        <w:color w:val="404040"/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color w:val="404040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paragraph" w:customStyle="1" w:styleId="11">
    <w:name w:val="Заголовок 11"/>
    <w:basedOn w:val="a"/>
    <w:link w:val="Heading1Char"/>
    <w:uiPriority w:val="1"/>
    <w:qFormat/>
    <w:rsid w:val="00871103"/>
    <w:pPr>
      <w:spacing w:before="1"/>
      <w:jc w:val="right"/>
      <w:outlineLvl w:val="1"/>
    </w:pPr>
    <w:rPr>
      <w:rFonts w:ascii="Arial" w:eastAsia="Arial" w:hAnsi="Arial" w:cs="Arial"/>
      <w:sz w:val="40"/>
      <w:szCs w:val="40"/>
      <w:lang w:val="en-US"/>
    </w:rPr>
  </w:style>
  <w:style w:type="paragraph" w:customStyle="1" w:styleId="ConsPlusNormal">
    <w:name w:val="ConsPlusNormal"/>
    <w:rsid w:val="00AD52D5"/>
    <w:pPr>
      <w:widowControl w:val="0"/>
      <w:autoSpaceDE w:val="0"/>
      <w:autoSpaceDN w:val="0"/>
    </w:pPr>
    <w:rPr>
      <w:rFonts w:eastAsiaTheme="minorEastAsia"/>
      <w:sz w:val="22"/>
      <w:lang w:val="ru-RU" w:eastAsia="ru-RU"/>
    </w:rPr>
  </w:style>
  <w:style w:type="character" w:styleId="aff8">
    <w:name w:val="footnote reference"/>
    <w:basedOn w:val="a0"/>
    <w:uiPriority w:val="99"/>
    <w:unhideWhenUsed/>
    <w:rsid w:val="00193C3E"/>
    <w:rPr>
      <w:vertAlign w:val="superscript"/>
    </w:rPr>
  </w:style>
  <w:style w:type="paragraph" w:styleId="aff9">
    <w:name w:val="Normal (Web)"/>
    <w:basedOn w:val="a"/>
    <w:uiPriority w:val="99"/>
    <w:unhideWhenUsed/>
    <w:rsid w:val="00263EEA"/>
    <w:pPr>
      <w:widowControl/>
      <w:spacing w:before="100" w:beforeAutospacing="1" w:after="100" w:afterAutospacing="1"/>
    </w:pPr>
    <w:rPr>
      <w:sz w:val="24"/>
      <w:szCs w:val="24"/>
      <w:lang w:eastAsia="ru-RU"/>
    </w:rPr>
  </w:style>
  <w:style w:type="character" w:styleId="affa">
    <w:name w:val="endnote reference"/>
    <w:basedOn w:val="a0"/>
    <w:uiPriority w:val="99"/>
    <w:semiHidden/>
    <w:unhideWhenUsed/>
    <w:rsid w:val="006E4250"/>
    <w:rPr>
      <w:vertAlign w:val="superscript"/>
    </w:rPr>
  </w:style>
  <w:style w:type="character" w:styleId="affb">
    <w:name w:val="Hyperlink"/>
    <w:basedOn w:val="a0"/>
    <w:uiPriority w:val="99"/>
    <w:unhideWhenUsed/>
    <w:rsid w:val="007071FF"/>
    <w:rPr>
      <w:color w:val="0000FF" w:themeColor="hyperlink"/>
      <w:u w:val="single"/>
    </w:rPr>
  </w:style>
  <w:style w:type="character" w:customStyle="1" w:styleId="24">
    <w:name w:val="Неразрешенное упоминание2"/>
    <w:basedOn w:val="a0"/>
    <w:uiPriority w:val="99"/>
    <w:semiHidden/>
    <w:unhideWhenUsed/>
    <w:rsid w:val="007071FF"/>
    <w:rPr>
      <w:color w:val="605E5C"/>
      <w:shd w:val="clear" w:color="auto" w:fill="E1DFDD"/>
    </w:rPr>
  </w:style>
  <w:style w:type="character" w:customStyle="1" w:styleId="krista-excel-wrapper-spancontainer">
    <w:name w:val="krista-excel-wrapper-spancontainer"/>
    <w:basedOn w:val="a0"/>
    <w:rsid w:val="003706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34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4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6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0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RLAW240&amp;n=235751&amp;dst=100549" TargetMode="External"/><Relationship Id="rId18" Type="http://schemas.openxmlformats.org/officeDocument/2006/relationships/hyperlink" Target="https://login.consultant.ru/link/?req=doc&amp;base=RLAW240&amp;n=235751&amp;dst=100603" TargetMode="External"/><Relationship Id="rId26" Type="http://schemas.openxmlformats.org/officeDocument/2006/relationships/hyperlink" Target="https://login.consultant.ru/link/?req=doc&amp;base=RLAW240&amp;n=235751&amp;dst=100608" TargetMode="External"/><Relationship Id="rId39" Type="http://schemas.openxmlformats.org/officeDocument/2006/relationships/hyperlink" Target="https://login.consultant.ru/link/?req=doc&amp;base=LAW&amp;n=492046&amp;dst=285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RLAW240&amp;n=235751&amp;dst=100607" TargetMode="External"/><Relationship Id="rId34" Type="http://schemas.openxmlformats.org/officeDocument/2006/relationships/hyperlink" Target="https://login.consultant.ru/link/?req=doc&amp;base=RLAW240&amp;n=235751&amp;dst=100945" TargetMode="External"/><Relationship Id="rId42" Type="http://schemas.openxmlformats.org/officeDocument/2006/relationships/hyperlink" Target="https://login.consultant.ru/link/?req=doc&amp;base=LAW&amp;n=492046&amp;dst=101257" TargetMode="Externa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17" Type="http://schemas.openxmlformats.org/officeDocument/2006/relationships/hyperlink" Target="https://login.consultant.ru/link/?req=doc&amp;base=RLAW240&amp;n=235751&amp;dst=100602" TargetMode="External"/><Relationship Id="rId25" Type="http://schemas.openxmlformats.org/officeDocument/2006/relationships/hyperlink" Target="https://login.consultant.ru/link/?req=doc&amp;base=RLAW240&amp;n=235751&amp;dst=100600" TargetMode="External"/><Relationship Id="rId33" Type="http://schemas.openxmlformats.org/officeDocument/2006/relationships/hyperlink" Target="https://login.consultant.ru/link/?req=doc&amp;base=RLAW240&amp;n=235751&amp;dst=100936" TargetMode="External"/><Relationship Id="rId38" Type="http://schemas.openxmlformats.org/officeDocument/2006/relationships/image" Target="media/image3.wmf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RLAW240&amp;n=235751&amp;dst=100600" TargetMode="External"/><Relationship Id="rId20" Type="http://schemas.openxmlformats.org/officeDocument/2006/relationships/hyperlink" Target="https://login.consultant.ru/link/?req=doc&amp;base=RLAW240&amp;n=235751&amp;dst=100606" TargetMode="External"/><Relationship Id="rId29" Type="http://schemas.openxmlformats.org/officeDocument/2006/relationships/hyperlink" Target="https://login.consultant.ru/link/?req=doc&amp;base=RLAW240&amp;n=235751&amp;dst=100607" TargetMode="External"/><Relationship Id="rId41" Type="http://schemas.openxmlformats.org/officeDocument/2006/relationships/hyperlink" Target="https://login.consultant.ru/link/?req=doc&amp;base=LAW&amp;n=492046&amp;dst=285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24" Type="http://schemas.openxmlformats.org/officeDocument/2006/relationships/hyperlink" Target="https://login.consultant.ru/link/?req=doc&amp;base=RLAW240&amp;n=235751&amp;dst=100606" TargetMode="External"/><Relationship Id="rId32" Type="http://schemas.openxmlformats.org/officeDocument/2006/relationships/hyperlink" Target="https://login.consultant.ru/link/?req=doc&amp;base=RLAW240&amp;n=235751&amp;dst=664" TargetMode="External"/><Relationship Id="rId37" Type="http://schemas.openxmlformats.org/officeDocument/2006/relationships/image" Target="media/image2.wmf"/><Relationship Id="rId40" Type="http://schemas.openxmlformats.org/officeDocument/2006/relationships/hyperlink" Target="https://login.consultant.ru/link/?req=doc&amp;base=LAW&amp;n=492046&amp;dst=101257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RLAW240&amp;n=235751&amp;dst=100605" TargetMode="External"/><Relationship Id="rId23" Type="http://schemas.openxmlformats.org/officeDocument/2006/relationships/hyperlink" Target="https://login.consultant.ru/link/?req=doc&amp;base=RLAW240&amp;n=235751&amp;dst=100600" TargetMode="External"/><Relationship Id="rId28" Type="http://schemas.openxmlformats.org/officeDocument/2006/relationships/hyperlink" Target="https://login.consultant.ru/link/?req=doc&amp;base=RLAW240&amp;n=235751&amp;dst=100605" TargetMode="External"/><Relationship Id="rId36" Type="http://schemas.openxmlformats.org/officeDocument/2006/relationships/hyperlink" Target="https://login.consultant.ru/link/?req=doc&amp;base=LAW&amp;n=492046&amp;dst=101257" TargetMode="External"/><Relationship Id="rId10" Type="http://schemas.openxmlformats.org/officeDocument/2006/relationships/header" Target="header2.xml"/><Relationship Id="rId19" Type="http://schemas.openxmlformats.org/officeDocument/2006/relationships/hyperlink" Target="https://login.consultant.ru/link/?req=doc&amp;base=RLAW240&amp;n=235751&amp;dst=100605" TargetMode="External"/><Relationship Id="rId31" Type="http://schemas.openxmlformats.org/officeDocument/2006/relationships/image" Target="media/image1.wmf"/><Relationship Id="rId44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https://login.consultant.ru/link/?req=doc&amp;base=RLAW240&amp;n=235751&amp;dst=100566" TargetMode="External"/><Relationship Id="rId22" Type="http://schemas.openxmlformats.org/officeDocument/2006/relationships/hyperlink" Target="https://login.consultant.ru/link/?req=doc&amp;base=RLAW240&amp;n=235751&amp;dst=100608" TargetMode="External"/><Relationship Id="rId27" Type="http://schemas.openxmlformats.org/officeDocument/2006/relationships/hyperlink" Target="https://login.consultant.ru/link/?req=doc&amp;base=RLAW240&amp;n=235751&amp;dst=664" TargetMode="External"/><Relationship Id="rId30" Type="http://schemas.openxmlformats.org/officeDocument/2006/relationships/hyperlink" Target="https://login.consultant.ru/link/?req=doc&amp;base=RLAW240&amp;n=235751&amp;dst=100608" TargetMode="External"/><Relationship Id="rId35" Type="http://schemas.openxmlformats.org/officeDocument/2006/relationships/hyperlink" Target="https://login.consultant.ru/link/?req=doc&amp;base=LAW&amp;n=492046&amp;dst=285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C752B39-3A53-4496-883D-FC735FEDB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2493</TotalTime>
  <Pages>68</Pages>
  <Words>15617</Words>
  <Characters>89022</Characters>
  <Application>Microsoft Office Word</Application>
  <DocSecurity>0</DocSecurity>
  <Lines>741</Lines>
  <Paragraphs>208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НиколаеваАС</dc:creator>
  <cp:lastModifiedBy>Татьяна С. Гудовских</cp:lastModifiedBy>
  <cp:revision>1293</cp:revision>
  <cp:lastPrinted>2025-03-26T09:25:00Z</cp:lastPrinted>
  <dcterms:created xsi:type="dcterms:W3CDTF">2025-02-25T14:53:00Z</dcterms:created>
  <dcterms:modified xsi:type="dcterms:W3CDTF">2025-03-28T11:42:00Z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